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41" w:rsidRPr="00A01723" w:rsidRDefault="009D5E32" w:rsidP="00770CE0">
      <w:pPr>
        <w:jc w:val="both"/>
        <w:rPr>
          <w:color w:val="000080"/>
        </w:rPr>
      </w:pPr>
      <w:r>
        <w:rPr>
          <w:noProof/>
          <w:color w:val="000080"/>
        </w:rPr>
        <mc:AlternateContent>
          <mc:Choice Requires="wps">
            <w:drawing>
              <wp:anchor distT="0" distB="0" distL="114300" distR="114300" simplePos="0" relativeHeight="251653632" behindDoc="0" locked="0" layoutInCell="0" allowOverlap="1">
                <wp:simplePos x="0" y="0"/>
                <wp:positionH relativeFrom="column">
                  <wp:posOffset>-114300</wp:posOffset>
                </wp:positionH>
                <wp:positionV relativeFrom="paragraph">
                  <wp:posOffset>-342900</wp:posOffset>
                </wp:positionV>
                <wp:extent cx="6433185" cy="5242560"/>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5242560"/>
                        </a:xfrm>
                        <a:prstGeom prst="rect">
                          <a:avLst/>
                        </a:prstGeom>
                        <a:solidFill>
                          <a:srgbClr val="6C7BB0"/>
                        </a:solidFill>
                        <a:ln>
                          <a:noFill/>
                        </a:ln>
                        <a:extLst>
                          <a:ext uri="{91240B29-F687-4F45-9708-019B960494DF}">
                            <a14:hiddenLine xmlns:a14="http://schemas.microsoft.com/office/drawing/2010/main" w="9525">
                              <a:solidFill>
                                <a:srgbClr val="00339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9pt;margin-top:-27pt;width:506.55pt;height:41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" o:allowincell="f" fillcolor="#6c7bb0" stroked="f" strokecolor="#039"/>
            </w:pict>
          </mc:Fallback>
        </mc:AlternateContent>
      </w:r>
      <w:r>
        <w:rPr>
          <w:noProof/>
          <w:color w:val="000080"/>
        </w:rPr>
        <mc:AlternateContent>
          <mc:Choice Requires="wps">
            <w:drawing>
              <wp:anchor distT="0" distB="0" distL="114300" distR="114300" simplePos="0" relativeHeight="251654656" behindDoc="0" locked="0" layoutInCell="1" allowOverlap="1">
                <wp:simplePos x="0" y="0"/>
                <wp:positionH relativeFrom="column">
                  <wp:posOffset>342900</wp:posOffset>
                </wp:positionH>
                <wp:positionV relativeFrom="paragraph">
                  <wp:posOffset>-114300</wp:posOffset>
                </wp:positionV>
                <wp:extent cx="5257800" cy="3429000"/>
                <wp:effectExtent l="0" t="0" r="0" b="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009" w:rsidRPr="00B714FF" w:rsidRDefault="00617009" w:rsidP="00811C86">
                            <w:pPr>
                              <w:jc w:val="center"/>
                              <w:rPr>
                                <w:rFonts w:cs="Arial"/>
                                <w:caps/>
                                <w:color w:val="FFFFFF"/>
                                <w:sz w:val="48"/>
                                <w:szCs w:val="48"/>
                              </w:rPr>
                            </w:pPr>
                          </w:p>
                          <w:p w:rsidR="00617009" w:rsidRDefault="00AA20A2" w:rsidP="00C630FE">
                            <w:pPr>
                              <w:jc w:val="center"/>
                              <w:rPr>
                                <w:rFonts w:cs="Arial"/>
                                <w:color w:val="FFFFFF"/>
                                <w:sz w:val="40"/>
                                <w:szCs w:val="40"/>
                              </w:rPr>
                            </w:pPr>
                            <w:r>
                              <w:rPr>
                                <w:rFonts w:cs="Arial"/>
                                <w:color w:val="FFFFFF"/>
                                <w:sz w:val="40"/>
                                <w:szCs w:val="40"/>
                              </w:rPr>
                              <w:t xml:space="preserve"> Appel à projets 2017</w:t>
                            </w:r>
                          </w:p>
                          <w:p w:rsidR="00617009" w:rsidRDefault="00617009" w:rsidP="00C630FE">
                            <w:pPr>
                              <w:jc w:val="center"/>
                              <w:rPr>
                                <w:rFonts w:cs="Arial"/>
                                <w:color w:val="FFFFFF"/>
                                <w:sz w:val="40"/>
                                <w:szCs w:val="40"/>
                              </w:rPr>
                            </w:pPr>
                            <w:r>
                              <w:rPr>
                                <w:rFonts w:cs="Arial"/>
                                <w:color w:val="FFFFFF"/>
                                <w:sz w:val="40"/>
                                <w:szCs w:val="40"/>
                              </w:rPr>
                              <w:t xml:space="preserve">Cahier des charges </w:t>
                            </w:r>
                          </w:p>
                          <w:p w:rsidR="00617009" w:rsidRDefault="00617009" w:rsidP="00811C86">
                            <w:pPr>
                              <w:jc w:val="center"/>
                              <w:rPr>
                                <w:rFonts w:cs="Arial"/>
                                <w:color w:val="FFFFFF"/>
                                <w:sz w:val="40"/>
                                <w:szCs w:val="40"/>
                              </w:rPr>
                            </w:pPr>
                          </w:p>
                          <w:p w:rsidR="00617009" w:rsidRDefault="00617009" w:rsidP="00811C86">
                            <w:pPr>
                              <w:jc w:val="center"/>
                              <w:rPr>
                                <w:rFonts w:cs="Arial"/>
                                <w:color w:val="FFFFFF"/>
                                <w:sz w:val="40"/>
                                <w:szCs w:val="40"/>
                              </w:rPr>
                            </w:pPr>
                            <w:r>
                              <w:rPr>
                                <w:rFonts w:cs="Arial"/>
                                <w:color w:val="FFFFFF"/>
                                <w:sz w:val="40"/>
                                <w:szCs w:val="40"/>
                              </w:rPr>
                              <w:t>FEMMES ENCEINTES, PARENTS</w:t>
                            </w:r>
                          </w:p>
                          <w:p w:rsidR="00617009" w:rsidRPr="00707F17" w:rsidRDefault="00617009" w:rsidP="00811C86">
                            <w:pPr>
                              <w:jc w:val="center"/>
                              <w:rPr>
                                <w:rFonts w:cs="Arial"/>
                                <w:color w:val="FFFFFF"/>
                                <w:sz w:val="40"/>
                                <w:szCs w:val="40"/>
                              </w:rPr>
                            </w:pPr>
                            <w:r>
                              <w:rPr>
                                <w:rFonts w:cs="Arial"/>
                                <w:color w:val="FFFFFF"/>
                                <w:sz w:val="40"/>
                                <w:szCs w:val="40"/>
                              </w:rPr>
                              <w:t xml:space="preserve"> PETITE ENFANCE </w:t>
                            </w:r>
                          </w:p>
                          <w:p w:rsidR="00617009" w:rsidRDefault="00617009" w:rsidP="00811C8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27pt;margin-top:-9pt;width:414pt;height:27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" filled="f" stroked="f">
                <v:textbox>
                  <w:txbxContent>
                    <w:p w:rsidR="00617009" w:rsidRPr="00B714FF" w:rsidRDefault="00617009" w:rsidP="00811C86">
                      <w:pPr>
                        <w:jc w:val="center"/>
                        <w:rPr>
                          <w:rFonts w:cs="Arial"/>
                          <w:caps/>
                          <w:color w:val="FFFFFF"/>
                          <w:sz w:val="48"/>
                          <w:szCs w:val="48"/>
                        </w:rPr>
                      </w:pPr>
                    </w:p>
                    <w:p w:rsidR="00617009" w:rsidRDefault="00AA20A2" w:rsidP="00C630FE">
                      <w:pPr>
                        <w:jc w:val="center"/>
                        <w:rPr>
                          <w:rFonts w:cs="Arial"/>
                          <w:color w:val="FFFFFF"/>
                          <w:sz w:val="40"/>
                          <w:szCs w:val="40"/>
                        </w:rPr>
                      </w:pPr>
                      <w:r>
                        <w:rPr>
                          <w:rFonts w:cs="Arial"/>
                          <w:color w:val="FFFFFF"/>
                          <w:sz w:val="40"/>
                          <w:szCs w:val="40"/>
                        </w:rPr>
                        <w:t xml:space="preserve"> Appel à projets 2017</w:t>
                      </w:r>
                    </w:p>
                    <w:p w:rsidR="00617009" w:rsidRDefault="00617009" w:rsidP="00C630FE">
                      <w:pPr>
                        <w:jc w:val="center"/>
                        <w:rPr>
                          <w:rFonts w:cs="Arial"/>
                          <w:color w:val="FFFFFF"/>
                          <w:sz w:val="40"/>
                          <w:szCs w:val="40"/>
                        </w:rPr>
                      </w:pPr>
                      <w:r>
                        <w:rPr>
                          <w:rFonts w:cs="Arial"/>
                          <w:color w:val="FFFFFF"/>
                          <w:sz w:val="40"/>
                          <w:szCs w:val="40"/>
                        </w:rPr>
                        <w:t xml:space="preserve">Cahier des charges </w:t>
                      </w:r>
                    </w:p>
                    <w:p w:rsidR="00617009" w:rsidRDefault="00617009" w:rsidP="00811C86">
                      <w:pPr>
                        <w:jc w:val="center"/>
                        <w:rPr>
                          <w:rFonts w:cs="Arial"/>
                          <w:color w:val="FFFFFF"/>
                          <w:sz w:val="40"/>
                          <w:szCs w:val="40"/>
                        </w:rPr>
                      </w:pPr>
                    </w:p>
                    <w:p w:rsidR="00617009" w:rsidRDefault="00617009" w:rsidP="00811C86">
                      <w:pPr>
                        <w:jc w:val="center"/>
                        <w:rPr>
                          <w:rFonts w:cs="Arial"/>
                          <w:color w:val="FFFFFF"/>
                          <w:sz w:val="40"/>
                          <w:szCs w:val="40"/>
                        </w:rPr>
                      </w:pPr>
                      <w:r>
                        <w:rPr>
                          <w:rFonts w:cs="Arial"/>
                          <w:color w:val="FFFFFF"/>
                          <w:sz w:val="40"/>
                          <w:szCs w:val="40"/>
                        </w:rPr>
                        <w:t>FEMMES ENCEINTES, PARENTS</w:t>
                      </w:r>
                    </w:p>
                    <w:p w:rsidR="00617009" w:rsidRPr="00707F17" w:rsidRDefault="00617009" w:rsidP="00811C86">
                      <w:pPr>
                        <w:jc w:val="center"/>
                        <w:rPr>
                          <w:rFonts w:cs="Arial"/>
                          <w:color w:val="FFFFFF"/>
                          <w:sz w:val="40"/>
                          <w:szCs w:val="40"/>
                        </w:rPr>
                      </w:pPr>
                      <w:r>
                        <w:rPr>
                          <w:rFonts w:cs="Arial"/>
                          <w:color w:val="FFFFFF"/>
                          <w:sz w:val="40"/>
                          <w:szCs w:val="40"/>
                        </w:rPr>
                        <w:t xml:space="preserve"> PETITE ENFANCE </w:t>
                      </w:r>
                    </w:p>
                    <w:p w:rsidR="00617009" w:rsidRDefault="00617009" w:rsidP="00811C86">
                      <w:pPr>
                        <w:jc w:val="center"/>
                      </w:pPr>
                    </w:p>
                  </w:txbxContent>
                </v:textbox>
              </v:shape>
            </w:pict>
          </mc:Fallback>
        </mc:AlternateContent>
      </w:r>
    </w:p>
    <w:p w:rsidR="00026141" w:rsidRPr="00A01723" w:rsidRDefault="00026141" w:rsidP="00770CE0">
      <w:pPr>
        <w:jc w:val="both"/>
        <w:rPr>
          <w:color w:val="000080"/>
        </w:rPr>
      </w:pPr>
    </w:p>
    <w:p w:rsidR="00026141" w:rsidRPr="00A01723" w:rsidRDefault="00026141" w:rsidP="00770CE0">
      <w:pPr>
        <w:jc w:val="both"/>
        <w:rPr>
          <w:color w:val="000080"/>
        </w:rPr>
      </w:pPr>
    </w:p>
    <w:p w:rsidR="00026141" w:rsidRPr="00A01723" w:rsidRDefault="00026141" w:rsidP="00770CE0">
      <w:pPr>
        <w:jc w:val="both"/>
        <w:rPr>
          <w:color w:val="000080"/>
        </w:rPr>
      </w:pPr>
    </w:p>
    <w:p w:rsidR="00026141" w:rsidRPr="00A01723" w:rsidRDefault="00026141" w:rsidP="00770CE0">
      <w:pPr>
        <w:jc w:val="both"/>
        <w:rPr>
          <w:color w:val="000080"/>
        </w:rPr>
      </w:pPr>
    </w:p>
    <w:p w:rsidR="00026141" w:rsidRPr="00A01723" w:rsidRDefault="00026141" w:rsidP="00770CE0">
      <w:pPr>
        <w:jc w:val="both"/>
        <w:rPr>
          <w:color w:val="000080"/>
        </w:rPr>
      </w:pPr>
    </w:p>
    <w:p w:rsidR="00026141" w:rsidRPr="00A01723" w:rsidRDefault="00026141" w:rsidP="00770CE0">
      <w:pPr>
        <w:jc w:val="both"/>
        <w:rPr>
          <w:color w:val="000080"/>
        </w:rPr>
      </w:pPr>
    </w:p>
    <w:p w:rsidR="00026141" w:rsidRPr="00A01723" w:rsidRDefault="00026141" w:rsidP="00770CE0">
      <w:pPr>
        <w:jc w:val="both"/>
        <w:rPr>
          <w:color w:val="000080"/>
        </w:rPr>
      </w:pPr>
    </w:p>
    <w:p w:rsidR="00026141" w:rsidRPr="00A01723" w:rsidRDefault="00026141" w:rsidP="00770CE0">
      <w:pPr>
        <w:jc w:val="both"/>
        <w:rPr>
          <w:color w:val="000080"/>
        </w:rPr>
      </w:pPr>
    </w:p>
    <w:p w:rsidR="00026141" w:rsidRPr="00A01723" w:rsidRDefault="00026141" w:rsidP="00770CE0">
      <w:pPr>
        <w:jc w:val="both"/>
        <w:rPr>
          <w:color w:val="000080"/>
        </w:rPr>
      </w:pPr>
    </w:p>
    <w:p w:rsidR="00026141" w:rsidRPr="00A01723" w:rsidRDefault="00026141" w:rsidP="00770CE0">
      <w:pPr>
        <w:jc w:val="both"/>
        <w:rPr>
          <w:color w:val="000080"/>
        </w:rPr>
      </w:pPr>
    </w:p>
    <w:p w:rsidR="00026141" w:rsidRPr="00A01723" w:rsidRDefault="00026141" w:rsidP="00770CE0">
      <w:pPr>
        <w:jc w:val="both"/>
        <w:rPr>
          <w:color w:val="000080"/>
        </w:rPr>
      </w:pPr>
    </w:p>
    <w:p w:rsidR="00026141" w:rsidRPr="00A01723" w:rsidRDefault="00026141" w:rsidP="00770CE0">
      <w:pPr>
        <w:jc w:val="both"/>
        <w:rPr>
          <w:color w:val="000080"/>
        </w:rPr>
      </w:pPr>
    </w:p>
    <w:p w:rsidR="00026141" w:rsidRPr="00A01723" w:rsidRDefault="00026141" w:rsidP="00770CE0">
      <w:pPr>
        <w:jc w:val="both"/>
        <w:rPr>
          <w:color w:val="000080"/>
        </w:rPr>
      </w:pPr>
    </w:p>
    <w:p w:rsidR="00026141" w:rsidRPr="00A01723" w:rsidRDefault="00026141" w:rsidP="00770CE0">
      <w:pPr>
        <w:jc w:val="both"/>
        <w:rPr>
          <w:color w:val="000080"/>
        </w:rPr>
      </w:pPr>
    </w:p>
    <w:p w:rsidR="00026141" w:rsidRPr="00A01723" w:rsidRDefault="00026141" w:rsidP="00770CE0">
      <w:pPr>
        <w:jc w:val="both"/>
        <w:rPr>
          <w:color w:val="000080"/>
        </w:rPr>
      </w:pPr>
    </w:p>
    <w:p w:rsidR="00026141" w:rsidRPr="00A01723" w:rsidRDefault="00026141" w:rsidP="00770CE0">
      <w:pPr>
        <w:jc w:val="both"/>
        <w:rPr>
          <w:color w:val="000080"/>
        </w:rPr>
      </w:pPr>
    </w:p>
    <w:p w:rsidR="00026141" w:rsidRPr="00A01723" w:rsidRDefault="00026141" w:rsidP="00770CE0">
      <w:pPr>
        <w:jc w:val="both"/>
        <w:rPr>
          <w:color w:val="000080"/>
        </w:rPr>
      </w:pPr>
    </w:p>
    <w:p w:rsidR="00026141" w:rsidRPr="00A01723" w:rsidRDefault="00026141" w:rsidP="00770CE0">
      <w:pPr>
        <w:jc w:val="both"/>
        <w:rPr>
          <w:color w:val="000080"/>
        </w:rPr>
      </w:pPr>
    </w:p>
    <w:p w:rsidR="00026141" w:rsidRPr="00A01723" w:rsidRDefault="00026141" w:rsidP="00770CE0">
      <w:pPr>
        <w:jc w:val="both"/>
        <w:rPr>
          <w:color w:val="000080"/>
        </w:rPr>
      </w:pPr>
    </w:p>
    <w:p w:rsidR="00026141" w:rsidRPr="00A01723" w:rsidRDefault="00026141" w:rsidP="00770CE0">
      <w:pPr>
        <w:ind w:right="23"/>
        <w:jc w:val="both"/>
        <w:rPr>
          <w:color w:val="000080"/>
        </w:rPr>
      </w:pPr>
    </w:p>
    <w:p w:rsidR="00AA7C62" w:rsidRPr="00A01723" w:rsidRDefault="00AA7C62" w:rsidP="00770CE0">
      <w:pPr>
        <w:ind w:right="23"/>
        <w:jc w:val="both"/>
        <w:rPr>
          <w:color w:val="000080"/>
        </w:rPr>
      </w:pPr>
    </w:p>
    <w:p w:rsidR="00AA7C62" w:rsidRPr="00A01723" w:rsidRDefault="009D5E32" w:rsidP="00770CE0">
      <w:pPr>
        <w:ind w:right="23"/>
        <w:jc w:val="both"/>
        <w:rPr>
          <w:color w:val="000080"/>
        </w:rPr>
      </w:pPr>
      <w:r>
        <w:rPr>
          <w:noProof/>
          <w:color w:val="000080"/>
        </w:rPr>
        <mc:AlternateContent>
          <mc:Choice Requires="wps">
            <w:drawing>
              <wp:anchor distT="0" distB="0" distL="114300" distR="114300" simplePos="0" relativeHeight="251655680" behindDoc="0" locked="0" layoutInCell="1" allowOverlap="1">
                <wp:simplePos x="0" y="0"/>
                <wp:positionH relativeFrom="column">
                  <wp:posOffset>2286000</wp:posOffset>
                </wp:positionH>
                <wp:positionV relativeFrom="paragraph">
                  <wp:posOffset>101600</wp:posOffset>
                </wp:positionV>
                <wp:extent cx="3314700" cy="1714500"/>
                <wp:effectExtent l="0" t="0" r="0" b="317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009" w:rsidRDefault="00617009" w:rsidP="00026141">
                            <w:pPr>
                              <w:jc w:val="right"/>
                              <w:rPr>
                                <w:rFonts w:cs="Arial"/>
                                <w:color w:val="FFFFFF"/>
                                <w:sz w:val="28"/>
                                <w:szCs w:val="28"/>
                              </w:rPr>
                            </w:pPr>
                          </w:p>
                          <w:p w:rsidR="00617009" w:rsidRDefault="00617009" w:rsidP="00026141">
                            <w:pPr>
                              <w:jc w:val="right"/>
                              <w:rPr>
                                <w:rFonts w:cs="Arial"/>
                                <w:color w:val="FFFFFF"/>
                                <w:sz w:val="28"/>
                                <w:szCs w:val="28"/>
                              </w:rPr>
                            </w:pPr>
                            <w:r w:rsidRPr="00C60997">
                              <w:rPr>
                                <w:rFonts w:cs="Arial"/>
                                <w:color w:val="FFFFFF"/>
                                <w:sz w:val="28"/>
                                <w:szCs w:val="28"/>
                              </w:rPr>
                              <w:t>Direction Santé Publique et Environnementale</w:t>
                            </w:r>
                          </w:p>
                          <w:p w:rsidR="00617009" w:rsidRPr="00C60997" w:rsidRDefault="00617009" w:rsidP="00026141">
                            <w:pPr>
                              <w:jc w:val="right"/>
                              <w:rPr>
                                <w:rFonts w:cs="Arial"/>
                                <w:color w:val="FFFFFF"/>
                                <w:sz w:val="28"/>
                                <w:szCs w:val="28"/>
                              </w:rPr>
                            </w:pPr>
                          </w:p>
                          <w:p w:rsidR="00617009" w:rsidRPr="00C60997" w:rsidRDefault="00617009" w:rsidP="00494080">
                            <w:pPr>
                              <w:jc w:val="right"/>
                              <w:rPr>
                                <w:rFonts w:cs="Arial"/>
                                <w:color w:val="FFFFFF"/>
                                <w:sz w:val="24"/>
                              </w:rPr>
                            </w:pPr>
                            <w:r w:rsidRPr="00C60997">
                              <w:rPr>
                                <w:rFonts w:cs="Arial"/>
                                <w:color w:val="FFFFFF"/>
                                <w:sz w:val="24"/>
                              </w:rPr>
                              <w:t xml:space="preserve">Pilotes régionaux </w:t>
                            </w:r>
                          </w:p>
                          <w:p w:rsidR="00617009" w:rsidRPr="00C60997" w:rsidRDefault="00AA20A2" w:rsidP="00C60997">
                            <w:pPr>
                              <w:ind w:left="708"/>
                              <w:jc w:val="right"/>
                              <w:rPr>
                                <w:rFonts w:cs="Arial"/>
                                <w:color w:val="FFFFFF"/>
                                <w:sz w:val="24"/>
                              </w:rPr>
                            </w:pPr>
                            <w:r>
                              <w:rPr>
                                <w:rFonts w:cs="Arial"/>
                                <w:color w:val="FFFFFF"/>
                                <w:sz w:val="24"/>
                              </w:rPr>
                              <w:t xml:space="preserve">Antony </w:t>
                            </w:r>
                            <w:proofErr w:type="spellStart"/>
                            <w:r>
                              <w:rPr>
                                <w:rFonts w:cs="Arial"/>
                                <w:color w:val="FFFFFF"/>
                                <w:sz w:val="24"/>
                              </w:rPr>
                              <w:t>Tartonne</w:t>
                            </w:r>
                            <w:proofErr w:type="spellEnd"/>
                          </w:p>
                          <w:p w:rsidR="00617009" w:rsidRPr="00C60997" w:rsidRDefault="00617009" w:rsidP="00C60997">
                            <w:pPr>
                              <w:jc w:val="right"/>
                              <w:rPr>
                                <w:rFonts w:cs="Arial"/>
                                <w:color w:val="FFFFFF"/>
                                <w:sz w:val="24"/>
                              </w:rPr>
                            </w:pPr>
                            <w:r w:rsidRPr="00C60997">
                              <w:rPr>
                                <w:rFonts w:cs="Arial"/>
                                <w:color w:val="FFFFFF"/>
                                <w:sz w:val="24"/>
                              </w:rPr>
                              <w:t xml:space="preserve">Hervé Meur </w:t>
                            </w:r>
                          </w:p>
                          <w:p w:rsidR="00617009" w:rsidRPr="00224CAF" w:rsidRDefault="00617009" w:rsidP="00026141">
                            <w:pPr>
                              <w:jc w:val="right"/>
                              <w:rPr>
                                <w:rFonts w:cs="Arial"/>
                                <w:color w:val="FFFF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180pt;margin-top:8pt;width:261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22uAIAAMI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" filled="f" stroked="f">
                <v:textbox>
                  <w:txbxContent>
                    <w:p w:rsidR="00617009" w:rsidRDefault="00617009" w:rsidP="00026141">
                      <w:pPr>
                        <w:jc w:val="right"/>
                        <w:rPr>
                          <w:rFonts w:cs="Arial"/>
                          <w:color w:val="FFFFFF"/>
                          <w:sz w:val="28"/>
                          <w:szCs w:val="28"/>
                        </w:rPr>
                      </w:pPr>
                    </w:p>
                    <w:p w:rsidR="00617009" w:rsidRDefault="00617009" w:rsidP="00026141">
                      <w:pPr>
                        <w:jc w:val="right"/>
                        <w:rPr>
                          <w:rFonts w:cs="Arial"/>
                          <w:color w:val="FFFFFF"/>
                          <w:sz w:val="28"/>
                          <w:szCs w:val="28"/>
                        </w:rPr>
                      </w:pPr>
                      <w:r w:rsidRPr="00C60997">
                        <w:rPr>
                          <w:rFonts w:cs="Arial"/>
                          <w:color w:val="FFFFFF"/>
                          <w:sz w:val="28"/>
                          <w:szCs w:val="28"/>
                        </w:rPr>
                        <w:t>Direction Santé Publique et Environnementale</w:t>
                      </w:r>
                    </w:p>
                    <w:p w:rsidR="00617009" w:rsidRPr="00C60997" w:rsidRDefault="00617009" w:rsidP="00026141">
                      <w:pPr>
                        <w:jc w:val="right"/>
                        <w:rPr>
                          <w:rFonts w:cs="Arial"/>
                          <w:color w:val="FFFFFF"/>
                          <w:sz w:val="28"/>
                          <w:szCs w:val="28"/>
                        </w:rPr>
                      </w:pPr>
                    </w:p>
                    <w:p w:rsidR="00617009" w:rsidRPr="00C60997" w:rsidRDefault="00617009" w:rsidP="00494080">
                      <w:pPr>
                        <w:jc w:val="right"/>
                        <w:rPr>
                          <w:rFonts w:cs="Arial"/>
                          <w:color w:val="FFFFFF"/>
                          <w:sz w:val="24"/>
                        </w:rPr>
                      </w:pPr>
                      <w:r w:rsidRPr="00C60997">
                        <w:rPr>
                          <w:rFonts w:cs="Arial"/>
                          <w:color w:val="FFFFFF"/>
                          <w:sz w:val="24"/>
                        </w:rPr>
                        <w:t xml:space="preserve">Pilotes régionaux </w:t>
                      </w:r>
                    </w:p>
                    <w:p w:rsidR="00617009" w:rsidRPr="00C60997" w:rsidRDefault="00AA20A2" w:rsidP="00C60997">
                      <w:pPr>
                        <w:ind w:left="708"/>
                        <w:jc w:val="right"/>
                        <w:rPr>
                          <w:rFonts w:cs="Arial"/>
                          <w:color w:val="FFFFFF"/>
                          <w:sz w:val="24"/>
                        </w:rPr>
                      </w:pPr>
                      <w:r>
                        <w:rPr>
                          <w:rFonts w:cs="Arial"/>
                          <w:color w:val="FFFFFF"/>
                          <w:sz w:val="24"/>
                        </w:rPr>
                        <w:t xml:space="preserve">Antony </w:t>
                      </w:r>
                      <w:proofErr w:type="spellStart"/>
                      <w:r>
                        <w:rPr>
                          <w:rFonts w:cs="Arial"/>
                          <w:color w:val="FFFFFF"/>
                          <w:sz w:val="24"/>
                        </w:rPr>
                        <w:t>Tartonne</w:t>
                      </w:r>
                      <w:proofErr w:type="spellEnd"/>
                    </w:p>
                    <w:p w:rsidR="00617009" w:rsidRPr="00C60997" w:rsidRDefault="00617009" w:rsidP="00C60997">
                      <w:pPr>
                        <w:jc w:val="right"/>
                        <w:rPr>
                          <w:rFonts w:cs="Arial"/>
                          <w:color w:val="FFFFFF"/>
                          <w:sz w:val="24"/>
                        </w:rPr>
                      </w:pPr>
                      <w:r w:rsidRPr="00C60997">
                        <w:rPr>
                          <w:rFonts w:cs="Arial"/>
                          <w:color w:val="FFFFFF"/>
                          <w:sz w:val="24"/>
                        </w:rPr>
                        <w:t xml:space="preserve">Hervé Meur </w:t>
                      </w:r>
                    </w:p>
                    <w:p w:rsidR="00617009" w:rsidRPr="00224CAF" w:rsidRDefault="00617009" w:rsidP="00026141">
                      <w:pPr>
                        <w:jc w:val="right"/>
                        <w:rPr>
                          <w:rFonts w:cs="Arial"/>
                          <w:color w:val="FFFFFF"/>
                          <w:sz w:val="24"/>
                        </w:rPr>
                      </w:pPr>
                    </w:p>
                  </w:txbxContent>
                </v:textbox>
              </v:shape>
            </w:pict>
          </mc:Fallback>
        </mc:AlternateContent>
      </w:r>
    </w:p>
    <w:p w:rsidR="00AA7C62" w:rsidRPr="00A01723" w:rsidRDefault="00AA7C62" w:rsidP="00770CE0">
      <w:pPr>
        <w:ind w:right="23"/>
        <w:jc w:val="both"/>
        <w:rPr>
          <w:color w:val="000080"/>
        </w:rPr>
      </w:pPr>
    </w:p>
    <w:p w:rsidR="00AA7C62" w:rsidRPr="00A01723" w:rsidRDefault="00AA7C62" w:rsidP="00770CE0">
      <w:pPr>
        <w:ind w:right="23"/>
        <w:jc w:val="both"/>
        <w:rPr>
          <w:color w:val="000080"/>
        </w:rPr>
      </w:pPr>
    </w:p>
    <w:p w:rsidR="00AA7C62" w:rsidRPr="00A01723" w:rsidRDefault="00AA7C62" w:rsidP="00770CE0">
      <w:pPr>
        <w:ind w:right="23"/>
        <w:jc w:val="both"/>
        <w:rPr>
          <w:color w:val="000080"/>
        </w:rPr>
      </w:pPr>
    </w:p>
    <w:p w:rsidR="00AA7C62" w:rsidRPr="00A01723" w:rsidRDefault="00AA7C62" w:rsidP="00770CE0">
      <w:pPr>
        <w:ind w:right="23"/>
        <w:jc w:val="both"/>
        <w:rPr>
          <w:color w:val="000080"/>
        </w:rPr>
      </w:pPr>
    </w:p>
    <w:p w:rsidR="00AA7C62" w:rsidRPr="00A01723" w:rsidRDefault="00AA7C62" w:rsidP="00770CE0">
      <w:pPr>
        <w:ind w:right="23"/>
        <w:jc w:val="both"/>
        <w:rPr>
          <w:color w:val="000080"/>
        </w:rPr>
      </w:pPr>
    </w:p>
    <w:p w:rsidR="00026141" w:rsidRPr="00A01723" w:rsidRDefault="00026141" w:rsidP="00770CE0">
      <w:pPr>
        <w:ind w:left="-540"/>
        <w:jc w:val="both"/>
        <w:rPr>
          <w:color w:val="000080"/>
        </w:rPr>
      </w:pPr>
    </w:p>
    <w:p w:rsidR="00707F17" w:rsidRPr="00A01723" w:rsidRDefault="00707F17" w:rsidP="00770CE0">
      <w:pPr>
        <w:jc w:val="both"/>
        <w:rPr>
          <w:color w:val="000080"/>
        </w:rPr>
      </w:pPr>
    </w:p>
    <w:p w:rsidR="00707F17" w:rsidRPr="00A01723" w:rsidRDefault="00707F17" w:rsidP="00770CE0">
      <w:pPr>
        <w:jc w:val="both"/>
        <w:rPr>
          <w:color w:val="000080"/>
        </w:rPr>
      </w:pPr>
    </w:p>
    <w:p w:rsidR="0044667B" w:rsidRPr="00A01723" w:rsidRDefault="0044667B" w:rsidP="00770CE0">
      <w:pPr>
        <w:jc w:val="both"/>
        <w:rPr>
          <w:color w:val="000080"/>
        </w:rPr>
      </w:pPr>
    </w:p>
    <w:p w:rsidR="00F9490D" w:rsidRPr="00A01723" w:rsidRDefault="00F9490D" w:rsidP="00770CE0">
      <w:pPr>
        <w:jc w:val="both"/>
        <w:rPr>
          <w:color w:val="000080"/>
        </w:rPr>
      </w:pPr>
    </w:p>
    <w:p w:rsidR="0044667B" w:rsidRPr="00A01723" w:rsidRDefault="0044667B" w:rsidP="00770CE0">
      <w:pPr>
        <w:jc w:val="both"/>
        <w:rPr>
          <w:color w:val="000080"/>
        </w:rPr>
      </w:pPr>
    </w:p>
    <w:p w:rsidR="0044667B" w:rsidRPr="00A01723" w:rsidRDefault="0044667B" w:rsidP="00770CE0">
      <w:pPr>
        <w:jc w:val="both"/>
        <w:rPr>
          <w:color w:val="000080"/>
        </w:rPr>
      </w:pPr>
    </w:p>
    <w:p w:rsidR="0044667B" w:rsidRPr="00A01723" w:rsidRDefault="0044667B" w:rsidP="00770CE0">
      <w:pPr>
        <w:jc w:val="both"/>
        <w:rPr>
          <w:color w:val="000080"/>
        </w:rPr>
      </w:pPr>
    </w:p>
    <w:p w:rsidR="00707F17" w:rsidRPr="00A01723" w:rsidRDefault="00707F17" w:rsidP="00770CE0">
      <w:pPr>
        <w:jc w:val="both"/>
        <w:rPr>
          <w:color w:val="000080"/>
        </w:rPr>
      </w:pPr>
    </w:p>
    <w:p w:rsidR="00026141" w:rsidRPr="00A01723" w:rsidRDefault="0052007B" w:rsidP="00770CE0">
      <w:pPr>
        <w:ind w:left="-180"/>
        <w:jc w:val="both"/>
        <w:rPr>
          <w:color w:val="000080"/>
        </w:rPr>
      </w:pPr>
      <w:r w:rsidRPr="00A01723">
        <w:rPr>
          <w:color w:val="000080"/>
        </w:rPr>
        <w:br/>
      </w:r>
    </w:p>
    <w:p w:rsidR="00BD20F0" w:rsidRPr="00A01723" w:rsidRDefault="009664D8" w:rsidP="00770CE0">
      <w:pPr>
        <w:jc w:val="both"/>
        <w:rPr>
          <w:rFonts w:cs="Arial"/>
          <w:color w:val="000080"/>
          <w:sz w:val="18"/>
          <w:szCs w:val="18"/>
        </w:rPr>
      </w:pPr>
      <w:r w:rsidRPr="00A01723">
        <w:rPr>
          <w:noProof/>
          <w:color w:val="000080"/>
        </w:rPr>
        <w:drawing>
          <wp:anchor distT="0" distB="0" distL="114300" distR="114300" simplePos="0" relativeHeight="251660800" behindDoc="0" locked="0" layoutInCell="1" allowOverlap="1">
            <wp:simplePos x="0" y="0"/>
            <wp:positionH relativeFrom="column">
              <wp:posOffset>-114300</wp:posOffset>
            </wp:positionH>
            <wp:positionV relativeFrom="paragraph">
              <wp:posOffset>19685</wp:posOffset>
            </wp:positionV>
            <wp:extent cx="2733675" cy="2286000"/>
            <wp:effectExtent l="19050" t="0" r="9525" b="0"/>
            <wp:wrapSquare wrapText="right"/>
            <wp:docPr id="80" name="Image 80" descr="regionpacacontourtransparent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egionpacacontourtransparent copie"/>
                    <pic:cNvPicPr>
                      <a:picLocks noChangeAspect="1" noChangeArrowheads="1"/>
                    </pic:cNvPicPr>
                  </pic:nvPicPr>
                  <pic:blipFill>
                    <a:blip r:embed="rId9" cstate="print"/>
                    <a:srcRect/>
                    <a:stretch>
                      <a:fillRect/>
                    </a:stretch>
                  </pic:blipFill>
                  <pic:spPr bwMode="auto">
                    <a:xfrm>
                      <a:off x="0" y="0"/>
                      <a:ext cx="2733675" cy="2286000"/>
                    </a:xfrm>
                    <a:prstGeom prst="rect">
                      <a:avLst/>
                    </a:prstGeom>
                    <a:noFill/>
                    <a:ln w="9525">
                      <a:noFill/>
                      <a:miter lim="800000"/>
                      <a:headEnd/>
                      <a:tailEnd/>
                    </a:ln>
                  </pic:spPr>
                </pic:pic>
              </a:graphicData>
            </a:graphic>
          </wp:anchor>
        </w:drawing>
      </w:r>
    </w:p>
    <w:p w:rsidR="00A17607" w:rsidRPr="00A01723" w:rsidRDefault="009D5E32" w:rsidP="00770CE0">
      <w:pPr>
        <w:jc w:val="both"/>
        <w:rPr>
          <w:rFonts w:cs="Arial"/>
          <w:color w:val="000080"/>
          <w:sz w:val="18"/>
          <w:szCs w:val="18"/>
        </w:rPr>
      </w:pPr>
      <w:r>
        <w:rPr>
          <w:noProof/>
          <w:color w:val="000080"/>
        </w:rPr>
        <mc:AlternateContent>
          <mc:Choice Requires="wps">
            <w:drawing>
              <wp:anchor distT="0" distB="0" distL="114300" distR="114300" simplePos="0" relativeHeight="251661824" behindDoc="0" locked="0" layoutInCell="1" allowOverlap="1">
                <wp:simplePos x="0" y="0"/>
                <wp:positionH relativeFrom="column">
                  <wp:posOffset>462280</wp:posOffset>
                </wp:positionH>
                <wp:positionV relativeFrom="paragraph">
                  <wp:posOffset>116840</wp:posOffset>
                </wp:positionV>
                <wp:extent cx="2743200" cy="1816100"/>
                <wp:effectExtent l="0" t="2540" r="4445" b="635"/>
                <wp:wrapNone/>
                <wp:docPr id="6" name="Rectangle 81" descr="arsPac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816100"/>
                        </a:xfrm>
                        <a:prstGeom prst="rect">
                          <a:avLst/>
                        </a:prstGeom>
                        <a:blipFill dpi="0" rotWithShape="1">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alt="arsPaca" style="position:absolute;margin-left:36.4pt;margin-top:9.2pt;width:3in;height:1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m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" stroked="f">
                <v:fill r:id="rId11" o:title="arsPaca" recolor="t" rotate="t" type="frame"/>
              </v:rect>
            </w:pict>
          </mc:Fallback>
        </mc:AlternateContent>
      </w:r>
    </w:p>
    <w:p w:rsidR="00A17607" w:rsidRPr="00A01723" w:rsidRDefault="00A17607" w:rsidP="00770CE0">
      <w:pPr>
        <w:jc w:val="both"/>
        <w:rPr>
          <w:rFonts w:cs="Arial"/>
          <w:color w:val="000080"/>
          <w:sz w:val="18"/>
          <w:szCs w:val="18"/>
        </w:rPr>
      </w:pPr>
    </w:p>
    <w:p w:rsidR="00A17607" w:rsidRPr="00A01723" w:rsidRDefault="00A17607" w:rsidP="00770CE0">
      <w:pPr>
        <w:jc w:val="both"/>
        <w:rPr>
          <w:rFonts w:cs="Arial"/>
          <w:color w:val="000080"/>
          <w:sz w:val="18"/>
          <w:szCs w:val="18"/>
        </w:rPr>
      </w:pPr>
    </w:p>
    <w:p w:rsidR="00A17607" w:rsidRPr="00A01723" w:rsidRDefault="00A17607" w:rsidP="00770CE0">
      <w:pPr>
        <w:jc w:val="both"/>
        <w:rPr>
          <w:rFonts w:cs="Arial"/>
          <w:color w:val="000080"/>
          <w:sz w:val="18"/>
          <w:szCs w:val="18"/>
        </w:rPr>
      </w:pPr>
    </w:p>
    <w:p w:rsidR="00A17607" w:rsidRPr="00A01723" w:rsidRDefault="00A17607" w:rsidP="00770CE0">
      <w:pPr>
        <w:jc w:val="both"/>
        <w:rPr>
          <w:rFonts w:cs="Arial"/>
          <w:color w:val="000080"/>
          <w:sz w:val="18"/>
          <w:szCs w:val="18"/>
        </w:rPr>
      </w:pPr>
    </w:p>
    <w:p w:rsidR="00A17607" w:rsidRPr="00A01723" w:rsidRDefault="00A17607" w:rsidP="00770CE0">
      <w:pPr>
        <w:jc w:val="both"/>
        <w:rPr>
          <w:rFonts w:cs="Arial"/>
          <w:color w:val="000080"/>
          <w:sz w:val="18"/>
          <w:szCs w:val="18"/>
        </w:rPr>
      </w:pPr>
    </w:p>
    <w:p w:rsidR="00E17B46" w:rsidRDefault="00E17B46" w:rsidP="00770CE0">
      <w:pPr>
        <w:pStyle w:val="TitrePARTIE"/>
        <w:jc w:val="both"/>
        <w:rPr>
          <w:sz w:val="28"/>
          <w:szCs w:val="28"/>
        </w:rPr>
      </w:pPr>
    </w:p>
    <w:p w:rsidR="0012436A" w:rsidRDefault="0012436A" w:rsidP="00770CE0">
      <w:pPr>
        <w:pStyle w:val="TitrePARTIE"/>
        <w:jc w:val="both"/>
        <w:rPr>
          <w:sz w:val="28"/>
          <w:szCs w:val="28"/>
        </w:rPr>
      </w:pPr>
    </w:p>
    <w:p w:rsidR="0012436A" w:rsidRDefault="0012436A" w:rsidP="00770CE0">
      <w:pPr>
        <w:pStyle w:val="TitrePARTIE"/>
        <w:jc w:val="both"/>
        <w:rPr>
          <w:sz w:val="28"/>
          <w:szCs w:val="28"/>
        </w:rPr>
      </w:pPr>
    </w:p>
    <w:p w:rsidR="0012436A" w:rsidRDefault="0012436A" w:rsidP="00770CE0">
      <w:pPr>
        <w:pStyle w:val="TitrePARTIE"/>
        <w:jc w:val="both"/>
        <w:rPr>
          <w:sz w:val="28"/>
          <w:szCs w:val="28"/>
        </w:rPr>
      </w:pPr>
    </w:p>
    <w:p w:rsidR="0012436A" w:rsidRDefault="0012436A" w:rsidP="00770CE0">
      <w:pPr>
        <w:pStyle w:val="TitrePARTIE"/>
        <w:jc w:val="both"/>
        <w:rPr>
          <w:sz w:val="28"/>
          <w:szCs w:val="28"/>
        </w:rPr>
      </w:pPr>
    </w:p>
    <w:p w:rsidR="0012436A" w:rsidRPr="00A01723" w:rsidRDefault="0012436A" w:rsidP="00770CE0">
      <w:pPr>
        <w:pStyle w:val="TitrePARTIE"/>
        <w:jc w:val="both"/>
        <w:rPr>
          <w:sz w:val="28"/>
          <w:szCs w:val="28"/>
        </w:rPr>
      </w:pPr>
    </w:p>
    <w:p w:rsidR="00445AA8" w:rsidRPr="00A01723" w:rsidRDefault="00445AA8" w:rsidP="00770CE0">
      <w:pPr>
        <w:jc w:val="both"/>
        <w:rPr>
          <w:rFonts w:cs="Arial"/>
          <w:b/>
          <w:bCs/>
          <w:color w:val="000080"/>
          <w:sz w:val="24"/>
        </w:rPr>
      </w:pPr>
    </w:p>
    <w:p w:rsidR="00B75F8D" w:rsidRPr="00A01723" w:rsidRDefault="00B75F8D" w:rsidP="00770CE0">
      <w:pPr>
        <w:autoSpaceDE w:val="0"/>
        <w:autoSpaceDN w:val="0"/>
        <w:adjustRightInd w:val="0"/>
        <w:jc w:val="both"/>
        <w:rPr>
          <w:rFonts w:cs="Arial"/>
          <w:iCs/>
          <w:color w:val="000080"/>
          <w:szCs w:val="20"/>
        </w:rPr>
      </w:pPr>
    </w:p>
    <w:p w:rsidR="00B75F8D" w:rsidRPr="003E0E86" w:rsidRDefault="00B75F8D" w:rsidP="00770CE0">
      <w:pPr>
        <w:autoSpaceDE w:val="0"/>
        <w:autoSpaceDN w:val="0"/>
        <w:adjustRightInd w:val="0"/>
        <w:jc w:val="both"/>
        <w:rPr>
          <w:rFonts w:cs="Arial"/>
          <w:iCs/>
          <w:szCs w:val="20"/>
        </w:rPr>
      </w:pPr>
    </w:p>
    <w:p w:rsidR="00582162" w:rsidRDefault="00413D0F" w:rsidP="00B12F2E">
      <w:pPr>
        <w:autoSpaceDE w:val="0"/>
        <w:autoSpaceDN w:val="0"/>
        <w:adjustRightInd w:val="0"/>
        <w:ind w:left="1"/>
        <w:jc w:val="center"/>
        <w:rPr>
          <w:rFonts w:cs="Arial"/>
          <w:b/>
          <w:iCs/>
          <w:sz w:val="22"/>
          <w:szCs w:val="20"/>
        </w:rPr>
      </w:pPr>
      <w:r w:rsidRPr="003E0E86">
        <w:rPr>
          <w:rFonts w:cs="Arial"/>
          <w:b/>
          <w:iCs/>
          <w:sz w:val="22"/>
          <w:szCs w:val="20"/>
        </w:rPr>
        <w:t>Agir dès le plus jeune âge pour prévenir les effets des inégalités</w:t>
      </w:r>
    </w:p>
    <w:p w:rsidR="00413D0F" w:rsidRPr="003E0E86" w:rsidRDefault="00582162" w:rsidP="00B12F2E">
      <w:pPr>
        <w:autoSpaceDE w:val="0"/>
        <w:autoSpaceDN w:val="0"/>
        <w:adjustRightInd w:val="0"/>
        <w:ind w:left="1"/>
        <w:jc w:val="center"/>
        <w:rPr>
          <w:rFonts w:cs="Arial"/>
          <w:b/>
          <w:iCs/>
          <w:sz w:val="22"/>
          <w:szCs w:val="20"/>
        </w:rPr>
      </w:pPr>
      <w:proofErr w:type="gramStart"/>
      <w:r>
        <w:rPr>
          <w:rFonts w:cs="Arial"/>
          <w:b/>
          <w:iCs/>
          <w:sz w:val="22"/>
          <w:szCs w:val="20"/>
        </w:rPr>
        <w:t>sociales</w:t>
      </w:r>
      <w:proofErr w:type="gramEnd"/>
      <w:r>
        <w:rPr>
          <w:rFonts w:cs="Arial"/>
          <w:b/>
          <w:iCs/>
          <w:sz w:val="22"/>
          <w:szCs w:val="20"/>
        </w:rPr>
        <w:t xml:space="preserve"> et territoriales </w:t>
      </w:r>
      <w:r w:rsidR="00413D0F" w:rsidRPr="003E0E86">
        <w:rPr>
          <w:rFonts w:cs="Arial"/>
          <w:b/>
          <w:iCs/>
          <w:sz w:val="22"/>
          <w:szCs w:val="20"/>
        </w:rPr>
        <w:t>de santé</w:t>
      </w:r>
    </w:p>
    <w:p w:rsidR="00413D0F" w:rsidRPr="003E0E86" w:rsidRDefault="00413D0F" w:rsidP="005220CB">
      <w:pPr>
        <w:autoSpaceDE w:val="0"/>
        <w:autoSpaceDN w:val="0"/>
        <w:adjustRightInd w:val="0"/>
        <w:ind w:left="1"/>
        <w:jc w:val="both"/>
        <w:rPr>
          <w:rFonts w:cs="Arial"/>
          <w:b/>
          <w:iCs/>
          <w:sz w:val="22"/>
          <w:szCs w:val="20"/>
        </w:rPr>
      </w:pPr>
    </w:p>
    <w:p w:rsidR="00413D0F" w:rsidRPr="003E0E86" w:rsidRDefault="00413D0F" w:rsidP="005220CB">
      <w:pPr>
        <w:ind w:left="1"/>
        <w:jc w:val="both"/>
        <w:rPr>
          <w:szCs w:val="20"/>
        </w:rPr>
      </w:pPr>
    </w:p>
    <w:p w:rsidR="00413D0F" w:rsidRPr="003E0E86" w:rsidRDefault="00413D0F" w:rsidP="005220CB">
      <w:pPr>
        <w:ind w:left="1"/>
        <w:jc w:val="both"/>
        <w:rPr>
          <w:szCs w:val="20"/>
        </w:rPr>
      </w:pPr>
      <w:r w:rsidRPr="003E0E86">
        <w:rPr>
          <w:rFonts w:cs="Arial"/>
          <w:iCs/>
          <w:szCs w:val="20"/>
        </w:rPr>
        <w:t xml:space="preserve">La prise en compte des inégalités sociales </w:t>
      </w:r>
      <w:r w:rsidR="00673D57" w:rsidRPr="003E0E86">
        <w:rPr>
          <w:rFonts w:cs="Arial"/>
          <w:iCs/>
          <w:szCs w:val="20"/>
        </w:rPr>
        <w:t xml:space="preserve">et territoriales </w:t>
      </w:r>
      <w:r w:rsidRPr="003E0E86">
        <w:rPr>
          <w:rFonts w:cs="Arial"/>
          <w:iCs/>
          <w:szCs w:val="20"/>
        </w:rPr>
        <w:t>de santé dès la grossesse et la petite enfance est un enjeu majeur</w:t>
      </w:r>
      <w:r w:rsidR="00C111CD" w:rsidRPr="003E0E86">
        <w:rPr>
          <w:rFonts w:cs="Arial"/>
          <w:iCs/>
          <w:szCs w:val="20"/>
        </w:rPr>
        <w:t xml:space="preserve"> pour la prévention</w:t>
      </w:r>
      <w:r w:rsidRPr="003E0E86">
        <w:rPr>
          <w:rFonts w:cs="Arial"/>
          <w:iCs/>
          <w:szCs w:val="20"/>
        </w:rPr>
        <w:t xml:space="preserve">, </w:t>
      </w:r>
      <w:r w:rsidR="00690AF8" w:rsidRPr="003E0E86">
        <w:rPr>
          <w:rFonts w:cs="Arial"/>
          <w:iCs/>
          <w:szCs w:val="20"/>
        </w:rPr>
        <w:t xml:space="preserve">le développement de l’enfant </w:t>
      </w:r>
      <w:r w:rsidR="00C111CD" w:rsidRPr="003E0E86">
        <w:rPr>
          <w:rFonts w:cs="Arial"/>
          <w:iCs/>
          <w:szCs w:val="20"/>
        </w:rPr>
        <w:t xml:space="preserve">se construit </w:t>
      </w:r>
      <w:r w:rsidR="00690AF8" w:rsidRPr="003E0E86">
        <w:rPr>
          <w:rFonts w:cs="Arial"/>
          <w:iCs/>
          <w:szCs w:val="20"/>
        </w:rPr>
        <w:t xml:space="preserve">dès ses premières phases </w:t>
      </w:r>
      <w:r w:rsidR="00C111CD" w:rsidRPr="003E0E86">
        <w:rPr>
          <w:rFonts w:cs="Arial"/>
          <w:iCs/>
          <w:szCs w:val="20"/>
        </w:rPr>
        <w:t>en interrelation</w:t>
      </w:r>
      <w:r w:rsidR="00673D57" w:rsidRPr="003E0E86">
        <w:rPr>
          <w:rFonts w:cs="Arial"/>
          <w:iCs/>
          <w:szCs w:val="20"/>
        </w:rPr>
        <w:t xml:space="preserve"> avec  son </w:t>
      </w:r>
      <w:r w:rsidR="00C111CD" w:rsidRPr="003E0E86">
        <w:rPr>
          <w:rFonts w:cs="Arial"/>
          <w:iCs/>
          <w:szCs w:val="20"/>
        </w:rPr>
        <w:t xml:space="preserve">environnement et  </w:t>
      </w:r>
      <w:r w:rsidRPr="003E0E86">
        <w:rPr>
          <w:rFonts w:cs="Arial"/>
          <w:iCs/>
          <w:szCs w:val="20"/>
        </w:rPr>
        <w:t xml:space="preserve">influence la santé de l’individu tout au long de sa vie. </w:t>
      </w:r>
      <w:r w:rsidRPr="003E0E86">
        <w:rPr>
          <w:szCs w:val="20"/>
        </w:rPr>
        <w:t>La petite enfance est aussi une période cruciale pour le développement du sentiment d’emprise sur la vie</w:t>
      </w:r>
      <w:r w:rsidR="00C111CD" w:rsidRPr="003E0E86">
        <w:rPr>
          <w:szCs w:val="20"/>
        </w:rPr>
        <w:t xml:space="preserve">, </w:t>
      </w:r>
      <w:r w:rsidRPr="003E0E86">
        <w:rPr>
          <w:szCs w:val="20"/>
        </w:rPr>
        <w:t xml:space="preserve"> ainsi que pour la mise en place de facteurs de protection</w:t>
      </w:r>
      <w:r w:rsidR="00673D57" w:rsidRPr="003E0E86">
        <w:rPr>
          <w:szCs w:val="20"/>
        </w:rPr>
        <w:t xml:space="preserve"> physique, psychologique et sociaux</w:t>
      </w:r>
      <w:r w:rsidRPr="003E0E86">
        <w:rPr>
          <w:szCs w:val="20"/>
        </w:rPr>
        <w:t xml:space="preserve">. </w:t>
      </w:r>
    </w:p>
    <w:p w:rsidR="00413D0F" w:rsidRPr="003E0E86" w:rsidRDefault="00413D0F" w:rsidP="005220CB">
      <w:pPr>
        <w:autoSpaceDE w:val="0"/>
        <w:autoSpaceDN w:val="0"/>
        <w:adjustRightInd w:val="0"/>
        <w:ind w:left="1"/>
        <w:jc w:val="both"/>
        <w:rPr>
          <w:rFonts w:cs="Arial"/>
          <w:iCs/>
          <w:szCs w:val="20"/>
        </w:rPr>
      </w:pPr>
    </w:p>
    <w:p w:rsidR="00DC3D2A" w:rsidRPr="003E0E86" w:rsidRDefault="00413D0F" w:rsidP="005220CB">
      <w:pPr>
        <w:ind w:left="1"/>
        <w:jc w:val="both"/>
        <w:rPr>
          <w:szCs w:val="20"/>
        </w:rPr>
      </w:pPr>
      <w:r w:rsidRPr="003E0E86">
        <w:rPr>
          <w:szCs w:val="20"/>
        </w:rPr>
        <w:t>La grossesse est une période de vulnérabilité</w:t>
      </w:r>
      <w:r w:rsidR="0039575E" w:rsidRPr="003E0E86">
        <w:rPr>
          <w:szCs w:val="20"/>
        </w:rPr>
        <w:t xml:space="preserve"> </w:t>
      </w:r>
      <w:r w:rsidR="00690AF8">
        <w:rPr>
          <w:szCs w:val="20"/>
        </w:rPr>
        <w:t xml:space="preserve">particulière </w:t>
      </w:r>
      <w:r w:rsidR="0039575E" w:rsidRPr="003E0E86">
        <w:rPr>
          <w:szCs w:val="20"/>
        </w:rPr>
        <w:t>pour la mère et le fœtus</w:t>
      </w:r>
      <w:r w:rsidR="00C111CD" w:rsidRPr="003E0E86">
        <w:rPr>
          <w:szCs w:val="20"/>
        </w:rPr>
        <w:t xml:space="preserve"> </w:t>
      </w:r>
      <w:r w:rsidR="00690AF8">
        <w:rPr>
          <w:szCs w:val="20"/>
        </w:rPr>
        <w:t>quant à</w:t>
      </w:r>
      <w:r w:rsidR="00C111CD" w:rsidRPr="003E0E86">
        <w:rPr>
          <w:szCs w:val="20"/>
        </w:rPr>
        <w:t xml:space="preserve"> l’</w:t>
      </w:r>
      <w:r w:rsidRPr="003E0E86">
        <w:rPr>
          <w:rFonts w:cs="Arial"/>
          <w:iCs/>
          <w:szCs w:val="20"/>
        </w:rPr>
        <w:t xml:space="preserve">exposition aux </w:t>
      </w:r>
      <w:r w:rsidR="00673D57" w:rsidRPr="003E0E86">
        <w:rPr>
          <w:rFonts w:cs="Arial"/>
          <w:iCs/>
          <w:szCs w:val="20"/>
        </w:rPr>
        <w:t>toxiques environnementaux</w:t>
      </w:r>
      <w:r w:rsidRPr="003E0E86">
        <w:rPr>
          <w:rFonts w:cs="Arial"/>
          <w:iCs/>
          <w:szCs w:val="20"/>
        </w:rPr>
        <w:t xml:space="preserve"> car la plupart</w:t>
      </w:r>
      <w:r w:rsidR="005B733E" w:rsidRPr="003E0E86">
        <w:rPr>
          <w:rFonts w:cs="Arial"/>
          <w:iCs/>
          <w:szCs w:val="20"/>
        </w:rPr>
        <w:t xml:space="preserve"> </w:t>
      </w:r>
      <w:r w:rsidRPr="003E0E86">
        <w:rPr>
          <w:rFonts w:cs="Arial"/>
          <w:iCs/>
          <w:szCs w:val="20"/>
        </w:rPr>
        <w:t>franc</w:t>
      </w:r>
      <w:r w:rsidR="00C111CD" w:rsidRPr="003E0E86">
        <w:rPr>
          <w:rFonts w:cs="Arial"/>
          <w:iCs/>
          <w:szCs w:val="20"/>
        </w:rPr>
        <w:t>hissent la barrière placentaire. I</w:t>
      </w:r>
      <w:r w:rsidR="00690AF8">
        <w:rPr>
          <w:rFonts w:cs="Arial"/>
          <w:iCs/>
          <w:szCs w:val="20"/>
        </w:rPr>
        <w:t>l est nécessaire de prendre d</w:t>
      </w:r>
      <w:r w:rsidRPr="003E0E86">
        <w:rPr>
          <w:rFonts w:cs="Arial"/>
          <w:iCs/>
          <w:szCs w:val="20"/>
        </w:rPr>
        <w:t>es précautions p</w:t>
      </w:r>
      <w:r w:rsidR="00C111CD" w:rsidRPr="003E0E86">
        <w:rPr>
          <w:rFonts w:cs="Arial"/>
          <w:iCs/>
          <w:szCs w:val="20"/>
        </w:rPr>
        <w:t>our la limiter le plus possible</w:t>
      </w:r>
      <w:r w:rsidR="00EB08CD" w:rsidRPr="003E0E86">
        <w:rPr>
          <w:rFonts w:cs="Arial"/>
          <w:iCs/>
          <w:szCs w:val="20"/>
        </w:rPr>
        <w:t xml:space="preserve"> </w:t>
      </w:r>
      <w:r w:rsidRPr="003E0E86">
        <w:rPr>
          <w:szCs w:val="20"/>
        </w:rPr>
        <w:t xml:space="preserve">en raison </w:t>
      </w:r>
      <w:r w:rsidR="00C111CD" w:rsidRPr="003E0E86">
        <w:rPr>
          <w:szCs w:val="20"/>
        </w:rPr>
        <w:t>du</w:t>
      </w:r>
      <w:r w:rsidRPr="003E0E86">
        <w:rPr>
          <w:szCs w:val="20"/>
        </w:rPr>
        <w:t xml:space="preserve"> lien </w:t>
      </w:r>
      <w:r w:rsidR="00C111CD" w:rsidRPr="003E0E86">
        <w:rPr>
          <w:szCs w:val="20"/>
        </w:rPr>
        <w:t xml:space="preserve">avéré </w:t>
      </w:r>
      <w:r w:rsidRPr="003E0E86">
        <w:rPr>
          <w:szCs w:val="20"/>
        </w:rPr>
        <w:t xml:space="preserve">avec </w:t>
      </w:r>
      <w:r w:rsidR="00690AF8">
        <w:rPr>
          <w:szCs w:val="20"/>
        </w:rPr>
        <w:t xml:space="preserve">le développement de </w:t>
      </w:r>
      <w:r w:rsidRPr="003E0E86">
        <w:rPr>
          <w:szCs w:val="20"/>
        </w:rPr>
        <w:t xml:space="preserve">certaines </w:t>
      </w:r>
      <w:r w:rsidR="00DC3D2A" w:rsidRPr="003E0E86">
        <w:rPr>
          <w:szCs w:val="20"/>
        </w:rPr>
        <w:t>pathologies</w:t>
      </w:r>
      <w:r w:rsidR="005220CB">
        <w:rPr>
          <w:szCs w:val="20"/>
        </w:rPr>
        <w:t xml:space="preserve"> et des effets </w:t>
      </w:r>
      <w:proofErr w:type="spellStart"/>
      <w:r w:rsidR="005220CB">
        <w:rPr>
          <w:szCs w:val="20"/>
        </w:rPr>
        <w:t>trans</w:t>
      </w:r>
      <w:proofErr w:type="spellEnd"/>
      <w:r w:rsidR="005220CB">
        <w:rPr>
          <w:szCs w:val="20"/>
        </w:rPr>
        <w:t>-générationnels</w:t>
      </w:r>
      <w:r w:rsidRPr="003E0E86">
        <w:rPr>
          <w:szCs w:val="20"/>
        </w:rPr>
        <w:t>.</w:t>
      </w:r>
      <w:r w:rsidR="005220CB">
        <w:rPr>
          <w:szCs w:val="20"/>
        </w:rPr>
        <w:t xml:space="preserve"> </w:t>
      </w:r>
      <w:r w:rsidRPr="003E0E86">
        <w:rPr>
          <w:rFonts w:cs="Arial"/>
          <w:iCs/>
          <w:szCs w:val="20"/>
        </w:rPr>
        <w:t xml:space="preserve">Les enfants sont aussi plus sensibles que les adultes à divers </w:t>
      </w:r>
      <w:r w:rsidRPr="00690AF8">
        <w:rPr>
          <w:rFonts w:cs="Arial"/>
          <w:iCs/>
          <w:color w:val="000000" w:themeColor="text1"/>
          <w:szCs w:val="20"/>
        </w:rPr>
        <w:t>polluants car</w:t>
      </w:r>
      <w:r w:rsidR="00690AF8" w:rsidRPr="00690AF8">
        <w:rPr>
          <w:rFonts w:cs="Arial"/>
          <w:iCs/>
          <w:color w:val="000000" w:themeColor="text1"/>
          <w:szCs w:val="20"/>
        </w:rPr>
        <w:t>, leurs organes et fonctions étant immatures,</w:t>
      </w:r>
      <w:r w:rsidRPr="00690AF8">
        <w:rPr>
          <w:rFonts w:cs="Arial"/>
          <w:iCs/>
          <w:color w:val="000000" w:themeColor="text1"/>
          <w:szCs w:val="20"/>
        </w:rPr>
        <w:t xml:space="preserve"> ils </w:t>
      </w:r>
      <w:r w:rsidR="00690AF8" w:rsidRPr="00690AF8">
        <w:rPr>
          <w:rFonts w:cs="Arial"/>
          <w:iCs/>
          <w:color w:val="000000" w:themeColor="text1"/>
          <w:szCs w:val="20"/>
        </w:rPr>
        <w:t xml:space="preserve">y </w:t>
      </w:r>
      <w:r w:rsidRPr="00690AF8">
        <w:rPr>
          <w:rFonts w:cs="Arial"/>
          <w:iCs/>
          <w:color w:val="000000" w:themeColor="text1"/>
          <w:szCs w:val="20"/>
        </w:rPr>
        <w:t xml:space="preserve">sont plus </w:t>
      </w:r>
      <w:r w:rsidR="00690AF8" w:rsidRPr="00690AF8">
        <w:rPr>
          <w:rFonts w:cs="Arial"/>
          <w:iCs/>
          <w:color w:val="000000" w:themeColor="text1"/>
          <w:szCs w:val="20"/>
        </w:rPr>
        <w:t>exposés</w:t>
      </w:r>
      <w:r w:rsidRPr="00690AF8">
        <w:rPr>
          <w:rFonts w:cs="Arial"/>
          <w:iCs/>
          <w:color w:val="000000" w:themeColor="text1"/>
          <w:szCs w:val="20"/>
        </w:rPr>
        <w:t xml:space="preserve"> </w:t>
      </w:r>
      <w:r w:rsidR="00690AF8" w:rsidRPr="00690AF8">
        <w:rPr>
          <w:rFonts w:cs="Arial"/>
          <w:iCs/>
          <w:color w:val="000000" w:themeColor="text1"/>
          <w:szCs w:val="20"/>
        </w:rPr>
        <w:t xml:space="preserve">et présentent </w:t>
      </w:r>
      <w:r w:rsidRPr="00690AF8">
        <w:rPr>
          <w:rFonts w:cs="Arial"/>
          <w:iCs/>
          <w:color w:val="000000" w:themeColor="text1"/>
          <w:szCs w:val="20"/>
        </w:rPr>
        <w:t>un ri</w:t>
      </w:r>
      <w:r w:rsidRPr="003E0E86">
        <w:rPr>
          <w:rFonts w:cs="Arial"/>
          <w:iCs/>
          <w:szCs w:val="20"/>
        </w:rPr>
        <w:t xml:space="preserve">sque accru de développer </w:t>
      </w:r>
      <w:r w:rsidR="00690AF8">
        <w:rPr>
          <w:rFonts w:cs="Arial"/>
          <w:iCs/>
          <w:szCs w:val="20"/>
        </w:rPr>
        <w:t xml:space="preserve">certaines </w:t>
      </w:r>
      <w:r w:rsidRPr="003E0E86">
        <w:rPr>
          <w:rFonts w:cs="Arial"/>
          <w:iCs/>
          <w:szCs w:val="20"/>
        </w:rPr>
        <w:t>pathologies à long terme.</w:t>
      </w:r>
    </w:p>
    <w:p w:rsidR="00DC3D2A" w:rsidRPr="003E0E86" w:rsidRDefault="00DC3D2A" w:rsidP="005220CB">
      <w:pPr>
        <w:ind w:left="1"/>
        <w:jc w:val="both"/>
        <w:rPr>
          <w:szCs w:val="20"/>
        </w:rPr>
      </w:pPr>
    </w:p>
    <w:p w:rsidR="00673D57" w:rsidRPr="003E0E86" w:rsidRDefault="00DC3D2A" w:rsidP="005220CB">
      <w:pPr>
        <w:ind w:left="1"/>
        <w:jc w:val="both"/>
        <w:rPr>
          <w:rFonts w:cs="Arial"/>
          <w:iCs/>
          <w:szCs w:val="20"/>
        </w:rPr>
      </w:pPr>
      <w:r w:rsidRPr="003E0E86">
        <w:rPr>
          <w:szCs w:val="20"/>
        </w:rPr>
        <w:t>De la même manière, des  conditions sociales difficiles pendant la petite enfance pourront influencer durablement la maturation cérébrale et entrainer plus tard des déséquilibres physiologiques</w:t>
      </w:r>
      <w:r w:rsidR="00673D57" w:rsidRPr="003E0E86">
        <w:rPr>
          <w:szCs w:val="20"/>
        </w:rPr>
        <w:t>.</w:t>
      </w:r>
      <w:r w:rsidR="005220CB">
        <w:rPr>
          <w:szCs w:val="20"/>
        </w:rPr>
        <w:t xml:space="preserve"> </w:t>
      </w:r>
      <w:r w:rsidR="00413D0F" w:rsidRPr="003E0E86">
        <w:rPr>
          <w:rFonts w:cs="Arial"/>
          <w:iCs/>
          <w:szCs w:val="20"/>
        </w:rPr>
        <w:t xml:space="preserve">Le milieu social d’origine, la santé des parents et leurs comportements figurent parmi les déterminants de la santé de l’enfant. </w:t>
      </w:r>
      <w:r w:rsidRPr="003E0E86">
        <w:rPr>
          <w:rFonts w:cs="Arial"/>
          <w:iCs/>
          <w:szCs w:val="20"/>
        </w:rPr>
        <w:t>Développer les compétence</w:t>
      </w:r>
      <w:r w:rsidR="00673D57" w:rsidRPr="003E0E86">
        <w:rPr>
          <w:rFonts w:cs="Arial"/>
          <w:iCs/>
          <w:szCs w:val="20"/>
        </w:rPr>
        <w:t>s</w:t>
      </w:r>
      <w:r w:rsidRPr="003E0E86">
        <w:rPr>
          <w:rFonts w:cs="Arial"/>
          <w:iCs/>
          <w:szCs w:val="20"/>
        </w:rPr>
        <w:t xml:space="preserve"> parentales est par conséquent un levier de réduction des inégalités de santé. </w:t>
      </w:r>
    </w:p>
    <w:p w:rsidR="00673D57" w:rsidRPr="003E0E86" w:rsidRDefault="00673D57" w:rsidP="005220CB">
      <w:pPr>
        <w:ind w:left="1"/>
        <w:jc w:val="both"/>
        <w:rPr>
          <w:rFonts w:cs="Arial"/>
          <w:iCs/>
          <w:szCs w:val="20"/>
        </w:rPr>
      </w:pPr>
    </w:p>
    <w:p w:rsidR="00413D0F" w:rsidRPr="003E0E86" w:rsidRDefault="00673D57" w:rsidP="005220CB">
      <w:pPr>
        <w:ind w:left="1"/>
        <w:jc w:val="both"/>
        <w:rPr>
          <w:rFonts w:cs="Arial"/>
          <w:iCs/>
          <w:szCs w:val="20"/>
        </w:rPr>
      </w:pPr>
      <w:r w:rsidRPr="003E0E86">
        <w:rPr>
          <w:rFonts w:cs="Arial"/>
          <w:iCs/>
          <w:szCs w:val="20"/>
        </w:rPr>
        <w:t>En région Paca, p</w:t>
      </w:r>
      <w:r w:rsidR="00413D0F" w:rsidRPr="003E0E86">
        <w:rPr>
          <w:rFonts w:cs="Arial"/>
          <w:iCs/>
          <w:szCs w:val="20"/>
        </w:rPr>
        <w:t>armi les caractéristiques sanitaires prédominent notamment dans les milieux défavorisés la prévalence du surpoids et de l’obésité, ainsi que les troubles du développement et des apprentissages.</w:t>
      </w:r>
      <w:r w:rsidR="00DC3D2A" w:rsidRPr="003E0E86">
        <w:rPr>
          <w:rFonts w:cs="Arial"/>
          <w:iCs/>
          <w:szCs w:val="20"/>
        </w:rPr>
        <w:t xml:space="preserve"> </w:t>
      </w:r>
      <w:r w:rsidR="00413D0F" w:rsidRPr="003E0E86">
        <w:rPr>
          <w:rFonts w:cs="Arial"/>
          <w:iCs/>
          <w:szCs w:val="20"/>
        </w:rPr>
        <w:t>L</w:t>
      </w:r>
      <w:r w:rsidR="00413D0F" w:rsidRPr="003E0E86">
        <w:rPr>
          <w:rFonts w:cs="Arial"/>
          <w:szCs w:val="20"/>
        </w:rPr>
        <w:t xml:space="preserve">e taux </w:t>
      </w:r>
      <w:r w:rsidR="00DC3D2A" w:rsidRPr="003E0E86">
        <w:rPr>
          <w:rFonts w:cs="Arial"/>
          <w:szCs w:val="20"/>
        </w:rPr>
        <w:t xml:space="preserve">de pauvreté infantile </w:t>
      </w:r>
      <w:r w:rsidR="00810E8E">
        <w:rPr>
          <w:rFonts w:cs="Arial"/>
          <w:szCs w:val="20"/>
        </w:rPr>
        <w:t xml:space="preserve">régional est de </w:t>
      </w:r>
      <w:r w:rsidR="003077A3">
        <w:rPr>
          <w:rFonts w:cs="Arial"/>
          <w:szCs w:val="20"/>
        </w:rPr>
        <w:t xml:space="preserve">36,8 </w:t>
      </w:r>
      <w:r w:rsidR="00413D0F" w:rsidRPr="003E0E86">
        <w:rPr>
          <w:rFonts w:cs="Arial"/>
          <w:szCs w:val="20"/>
        </w:rPr>
        <w:t>%</w:t>
      </w:r>
      <w:r w:rsidR="00810E8E">
        <w:rPr>
          <w:rFonts w:cs="Arial"/>
          <w:szCs w:val="20"/>
        </w:rPr>
        <w:t xml:space="preserve">. </w:t>
      </w:r>
      <w:r w:rsidR="00413D0F" w:rsidRPr="003E0E86">
        <w:rPr>
          <w:rFonts w:cs="Arial"/>
          <w:iCs/>
          <w:szCs w:val="20"/>
        </w:rPr>
        <w:t xml:space="preserve">C’est dans les Bouches-du-Rhône </w:t>
      </w:r>
      <w:r w:rsidR="00810E8E">
        <w:rPr>
          <w:rFonts w:cs="Arial"/>
          <w:iCs/>
          <w:szCs w:val="20"/>
        </w:rPr>
        <w:t xml:space="preserve">et le </w:t>
      </w:r>
      <w:r w:rsidR="00810E8E" w:rsidRPr="003E0E86">
        <w:rPr>
          <w:rFonts w:cs="Arial"/>
          <w:iCs/>
          <w:szCs w:val="20"/>
        </w:rPr>
        <w:t xml:space="preserve">Vaucluse </w:t>
      </w:r>
      <w:r w:rsidR="00413D0F" w:rsidRPr="003E0E86">
        <w:rPr>
          <w:rFonts w:cs="Arial"/>
          <w:iCs/>
          <w:szCs w:val="20"/>
        </w:rPr>
        <w:t>que le taux est le plus élevé (</w:t>
      </w:r>
      <w:r w:rsidR="00810E8E">
        <w:rPr>
          <w:rFonts w:cs="Arial"/>
          <w:iCs/>
          <w:szCs w:val="20"/>
        </w:rPr>
        <w:t>39,3</w:t>
      </w:r>
      <w:r w:rsidR="00413D0F" w:rsidRPr="003E0E86">
        <w:rPr>
          <w:rFonts w:cs="Arial"/>
          <w:iCs/>
          <w:szCs w:val="20"/>
        </w:rPr>
        <w:t xml:space="preserve">%), suivi </w:t>
      </w:r>
      <w:r w:rsidR="00810E8E" w:rsidRPr="003E0E86">
        <w:rPr>
          <w:rFonts w:cs="Arial"/>
          <w:iCs/>
          <w:szCs w:val="20"/>
        </w:rPr>
        <w:t>des Alpes-de-Haute-Provence (</w:t>
      </w:r>
      <w:r w:rsidR="00810E8E">
        <w:rPr>
          <w:rFonts w:cs="Arial"/>
          <w:iCs/>
          <w:szCs w:val="20"/>
        </w:rPr>
        <w:t>36%</w:t>
      </w:r>
      <w:r w:rsidR="00810E8E" w:rsidRPr="003E0E86">
        <w:rPr>
          <w:rFonts w:cs="Arial"/>
          <w:iCs/>
          <w:szCs w:val="20"/>
        </w:rPr>
        <w:t>)</w:t>
      </w:r>
      <w:r w:rsidR="00810E8E">
        <w:rPr>
          <w:rFonts w:cs="Arial"/>
          <w:iCs/>
          <w:szCs w:val="20"/>
        </w:rPr>
        <w:t xml:space="preserve">, </w:t>
      </w:r>
      <w:r w:rsidR="00413D0F" w:rsidRPr="003E0E86">
        <w:rPr>
          <w:rFonts w:cs="Arial"/>
          <w:iCs/>
          <w:szCs w:val="20"/>
        </w:rPr>
        <w:t>du Var</w:t>
      </w:r>
      <w:r w:rsidR="00810E8E">
        <w:rPr>
          <w:rFonts w:cs="Arial"/>
          <w:iCs/>
          <w:szCs w:val="20"/>
        </w:rPr>
        <w:t xml:space="preserve"> (34,1%) et </w:t>
      </w:r>
      <w:r w:rsidR="00413D0F" w:rsidRPr="003E0E86">
        <w:rPr>
          <w:rFonts w:cs="Arial"/>
          <w:iCs/>
          <w:szCs w:val="20"/>
        </w:rPr>
        <w:t>des Alpes-Maritimes (</w:t>
      </w:r>
      <w:r w:rsidR="00810E8E">
        <w:rPr>
          <w:rFonts w:cs="Arial"/>
          <w:iCs/>
          <w:szCs w:val="20"/>
        </w:rPr>
        <w:t>3</w:t>
      </w:r>
      <w:r w:rsidR="00413D0F" w:rsidRPr="003E0E86">
        <w:rPr>
          <w:rFonts w:cs="Arial"/>
          <w:iCs/>
          <w:szCs w:val="20"/>
        </w:rPr>
        <w:t>4</w:t>
      </w:r>
      <w:r w:rsidR="00810E8E">
        <w:rPr>
          <w:rFonts w:cs="Arial"/>
          <w:szCs w:val="20"/>
        </w:rPr>
        <w:t>%). L</w:t>
      </w:r>
      <w:r w:rsidR="00810E8E" w:rsidRPr="003E0E86">
        <w:rPr>
          <w:rFonts w:cs="Arial"/>
          <w:iCs/>
          <w:szCs w:val="20"/>
        </w:rPr>
        <w:t xml:space="preserve">e département des Hautes-Alpes se situe </w:t>
      </w:r>
      <w:r w:rsidR="00810E8E">
        <w:rPr>
          <w:rFonts w:cs="Arial"/>
          <w:iCs/>
          <w:szCs w:val="20"/>
        </w:rPr>
        <w:t xml:space="preserve"> à 28,2%</w:t>
      </w:r>
      <w:r w:rsidR="00413D0F" w:rsidRPr="003E0E86">
        <w:rPr>
          <w:rFonts w:cs="Arial"/>
          <w:iCs/>
          <w:szCs w:val="20"/>
        </w:rPr>
        <w:t>.</w:t>
      </w:r>
      <w:r w:rsidR="003077A3">
        <w:rPr>
          <w:rStyle w:val="Appelnotedebasdep"/>
          <w:rFonts w:cs="Arial"/>
          <w:iCs/>
          <w:szCs w:val="20"/>
        </w:rPr>
        <w:footnoteReference w:id="1"/>
      </w:r>
      <w:r w:rsidR="00413D0F" w:rsidRPr="003E0E86">
        <w:rPr>
          <w:rFonts w:cs="Arial"/>
          <w:iCs/>
          <w:szCs w:val="20"/>
        </w:rPr>
        <w:t xml:space="preserve"> On observe une très forte surreprésentation des enfants vivant dans des familles à bas revenus dans les villes-centres et en zone rurale et dans les familles monoparentales</w:t>
      </w:r>
      <w:r w:rsidR="005220CB">
        <w:rPr>
          <w:rFonts w:cs="Arial"/>
          <w:iCs/>
          <w:szCs w:val="20"/>
        </w:rPr>
        <w:t>.</w:t>
      </w:r>
    </w:p>
    <w:p w:rsidR="00413D0F" w:rsidRPr="003E0E86" w:rsidRDefault="00413D0F" w:rsidP="005220CB">
      <w:pPr>
        <w:autoSpaceDE w:val="0"/>
        <w:autoSpaceDN w:val="0"/>
        <w:adjustRightInd w:val="0"/>
        <w:jc w:val="both"/>
        <w:rPr>
          <w:rFonts w:cs="Arial"/>
          <w:iCs/>
          <w:szCs w:val="20"/>
        </w:rPr>
      </w:pPr>
    </w:p>
    <w:p w:rsidR="004363E9" w:rsidRPr="003E0E86" w:rsidRDefault="004363E9" w:rsidP="005220CB">
      <w:pPr>
        <w:jc w:val="both"/>
        <w:rPr>
          <w:rFonts w:cs="Arial"/>
          <w:b/>
          <w:sz w:val="24"/>
          <w:u w:val="single"/>
        </w:rPr>
      </w:pPr>
    </w:p>
    <w:p w:rsidR="00290102" w:rsidRPr="003E0E86" w:rsidRDefault="004363E9" w:rsidP="005220CB">
      <w:pPr>
        <w:jc w:val="both"/>
        <w:rPr>
          <w:rFonts w:cs="Arial"/>
          <w:b/>
          <w:sz w:val="24"/>
          <w:u w:val="single"/>
        </w:rPr>
      </w:pPr>
      <w:r w:rsidRPr="003E0E86">
        <w:rPr>
          <w:rFonts w:cs="Arial"/>
          <w:b/>
          <w:sz w:val="24"/>
          <w:u w:val="single"/>
        </w:rPr>
        <w:t>Territoires prioritaire pour l’appel à projets</w:t>
      </w:r>
    </w:p>
    <w:p w:rsidR="004363E9" w:rsidRPr="003E0E86" w:rsidRDefault="004363E9" w:rsidP="005220CB">
      <w:pPr>
        <w:jc w:val="both"/>
        <w:rPr>
          <w:rFonts w:cs="Arial"/>
          <w:b/>
          <w:sz w:val="24"/>
          <w:u w:val="single"/>
        </w:rPr>
      </w:pPr>
    </w:p>
    <w:p w:rsidR="004363E9" w:rsidRPr="003E0E86" w:rsidRDefault="00DF1AFA" w:rsidP="005220CB">
      <w:pPr>
        <w:jc w:val="both"/>
        <w:rPr>
          <w:rFonts w:cs="Arial"/>
        </w:rPr>
      </w:pPr>
      <w:r w:rsidRPr="003E0E86">
        <w:rPr>
          <w:rFonts w:cs="Arial"/>
        </w:rPr>
        <w:t xml:space="preserve">La liste des communes prioritaires pour les actions qui seront déposées dans le cadre de cet appel à projets </w:t>
      </w:r>
      <w:r w:rsidR="005620C5" w:rsidRPr="003E0E86">
        <w:rPr>
          <w:rFonts w:cs="Arial"/>
        </w:rPr>
        <w:t xml:space="preserve">est fournie en annexe. Elle </w:t>
      </w:r>
      <w:r w:rsidRPr="003E0E86">
        <w:rPr>
          <w:rFonts w:cs="Arial"/>
        </w:rPr>
        <w:t xml:space="preserve">a été définie selon les critères suivants : </w:t>
      </w:r>
    </w:p>
    <w:p w:rsidR="004363E9" w:rsidRPr="003E0E86" w:rsidRDefault="004363E9" w:rsidP="005220CB">
      <w:pPr>
        <w:jc w:val="both"/>
        <w:rPr>
          <w:rFonts w:cs="Arial"/>
          <w:b/>
          <w:sz w:val="24"/>
          <w:u w:val="single"/>
        </w:rPr>
      </w:pPr>
    </w:p>
    <w:p w:rsidR="004363E9" w:rsidRPr="003E0E86" w:rsidRDefault="004363E9" w:rsidP="005220CB">
      <w:pPr>
        <w:pStyle w:val="Paragraphedeliste"/>
        <w:numPr>
          <w:ilvl w:val="0"/>
          <w:numId w:val="40"/>
        </w:numPr>
        <w:jc w:val="both"/>
        <w:rPr>
          <w:rFonts w:cs="Arial"/>
        </w:rPr>
      </w:pPr>
      <w:r w:rsidRPr="003E0E86">
        <w:rPr>
          <w:rFonts w:cs="Arial"/>
        </w:rPr>
        <w:t>commu</w:t>
      </w:r>
      <w:r w:rsidR="00DF1AFA" w:rsidRPr="003E0E86">
        <w:rPr>
          <w:rFonts w:cs="Arial"/>
        </w:rPr>
        <w:t>nes présentant une population importante d’enfants en situation de pauvreté infantile</w:t>
      </w:r>
    </w:p>
    <w:p w:rsidR="00DF1AFA" w:rsidRPr="003E0E86" w:rsidRDefault="004363E9" w:rsidP="005220CB">
      <w:pPr>
        <w:pStyle w:val="Paragraphedeliste"/>
        <w:numPr>
          <w:ilvl w:val="0"/>
          <w:numId w:val="40"/>
        </w:numPr>
        <w:jc w:val="both"/>
        <w:rPr>
          <w:rFonts w:cs="Arial"/>
        </w:rPr>
      </w:pPr>
      <w:r w:rsidRPr="003E0E86">
        <w:rPr>
          <w:rFonts w:cs="Arial"/>
        </w:rPr>
        <w:t xml:space="preserve">communes </w:t>
      </w:r>
      <w:r w:rsidR="00DF1AFA" w:rsidRPr="003E0E86">
        <w:rPr>
          <w:rFonts w:cs="Arial"/>
        </w:rPr>
        <w:t>d’</w:t>
      </w:r>
      <w:r w:rsidRPr="003E0E86">
        <w:rPr>
          <w:rFonts w:cs="Arial"/>
        </w:rPr>
        <w:t>I</w:t>
      </w:r>
      <w:r w:rsidR="00DF1AFA" w:rsidRPr="003E0E86">
        <w:rPr>
          <w:rFonts w:cs="Arial"/>
        </w:rPr>
        <w:t xml:space="preserve">ndice de </w:t>
      </w:r>
      <w:r w:rsidRPr="003E0E86">
        <w:rPr>
          <w:rFonts w:cs="Arial"/>
        </w:rPr>
        <w:t>D</w:t>
      </w:r>
      <w:r w:rsidR="00DF1AFA" w:rsidRPr="003E0E86">
        <w:rPr>
          <w:rFonts w:cs="Arial"/>
        </w:rPr>
        <w:t xml:space="preserve">ésavantage </w:t>
      </w:r>
      <w:r w:rsidRPr="003E0E86">
        <w:rPr>
          <w:rFonts w:cs="Arial"/>
        </w:rPr>
        <w:t>S</w:t>
      </w:r>
      <w:r w:rsidR="00DF1AFA" w:rsidRPr="003E0E86">
        <w:rPr>
          <w:rFonts w:cs="Arial"/>
        </w:rPr>
        <w:t>ocial</w:t>
      </w:r>
      <w:r w:rsidRPr="003E0E86">
        <w:rPr>
          <w:rFonts w:cs="Arial"/>
        </w:rPr>
        <w:t xml:space="preserve"> </w:t>
      </w:r>
      <w:r w:rsidR="00DF1AFA" w:rsidRPr="003E0E86">
        <w:rPr>
          <w:rFonts w:cs="Arial"/>
        </w:rPr>
        <w:t xml:space="preserve">(ARS paca) </w:t>
      </w:r>
      <w:r w:rsidRPr="003E0E86">
        <w:rPr>
          <w:rFonts w:cs="Arial"/>
        </w:rPr>
        <w:t xml:space="preserve">de rang 4 et 5 </w:t>
      </w:r>
    </w:p>
    <w:p w:rsidR="004363E9" w:rsidRPr="003E0E86" w:rsidRDefault="004363E9" w:rsidP="005220CB">
      <w:pPr>
        <w:jc w:val="both"/>
        <w:rPr>
          <w:rFonts w:cs="Arial"/>
        </w:rPr>
      </w:pPr>
    </w:p>
    <w:p w:rsidR="005620C5" w:rsidRPr="003E0E86" w:rsidRDefault="005620C5" w:rsidP="005220CB">
      <w:pPr>
        <w:jc w:val="both"/>
        <w:rPr>
          <w:rFonts w:cs="Arial"/>
        </w:rPr>
      </w:pPr>
      <w:r w:rsidRPr="003E0E86">
        <w:rPr>
          <w:rFonts w:cs="Arial"/>
        </w:rPr>
        <w:t>Les actions qui seront proposées sur les communes ne figurant pas sur cette liste devront justifier de</w:t>
      </w:r>
      <w:r w:rsidR="003D4D1D" w:rsidRPr="003E0E86">
        <w:rPr>
          <w:rFonts w:cs="Arial"/>
        </w:rPr>
        <w:t>s raisons de ce choix et notamment de</w:t>
      </w:r>
      <w:r w:rsidRPr="003E0E86">
        <w:rPr>
          <w:rFonts w:cs="Arial"/>
        </w:rPr>
        <w:t xml:space="preserve"> leur </w:t>
      </w:r>
      <w:r w:rsidR="003D4D1D" w:rsidRPr="003E0E86">
        <w:rPr>
          <w:rFonts w:cs="Arial"/>
        </w:rPr>
        <w:t>impact sur</w:t>
      </w:r>
      <w:r w:rsidRPr="003E0E86">
        <w:rPr>
          <w:rFonts w:cs="Arial"/>
        </w:rPr>
        <w:t xml:space="preserve"> la réduction des inégalités sociales et territoriales de santé.</w:t>
      </w:r>
    </w:p>
    <w:p w:rsidR="005620C5" w:rsidRDefault="005620C5" w:rsidP="005220CB">
      <w:pPr>
        <w:jc w:val="both"/>
        <w:rPr>
          <w:rFonts w:cs="Arial"/>
          <w:b/>
          <w:sz w:val="24"/>
          <w:u w:val="single"/>
        </w:rPr>
      </w:pPr>
    </w:p>
    <w:p w:rsidR="00B12F2E" w:rsidRDefault="00B12F2E" w:rsidP="005220CB">
      <w:pPr>
        <w:jc w:val="both"/>
        <w:rPr>
          <w:rFonts w:cs="Arial"/>
          <w:b/>
          <w:sz w:val="24"/>
          <w:u w:val="single"/>
        </w:rPr>
      </w:pPr>
    </w:p>
    <w:p w:rsidR="00B12F2E" w:rsidRDefault="00B12F2E" w:rsidP="005220CB">
      <w:pPr>
        <w:jc w:val="both"/>
        <w:rPr>
          <w:rFonts w:cs="Arial"/>
          <w:b/>
          <w:sz w:val="24"/>
          <w:u w:val="single"/>
        </w:rPr>
      </w:pPr>
      <w:r>
        <w:rPr>
          <w:rFonts w:cs="Arial"/>
          <w:b/>
          <w:sz w:val="24"/>
          <w:u w:val="single"/>
        </w:rPr>
        <w:t>Critères de sélection des projets :</w:t>
      </w:r>
    </w:p>
    <w:p w:rsidR="00B12F2E" w:rsidRDefault="00B12F2E" w:rsidP="005220CB">
      <w:pPr>
        <w:jc w:val="both"/>
        <w:rPr>
          <w:rFonts w:cs="Arial"/>
          <w:b/>
          <w:sz w:val="24"/>
          <w:u w:val="single"/>
        </w:rPr>
      </w:pPr>
    </w:p>
    <w:p w:rsidR="00B12F2E" w:rsidRPr="00330858" w:rsidRDefault="00B12F2E" w:rsidP="00B12F2E">
      <w:pPr>
        <w:pStyle w:val="Sansinterligne"/>
        <w:suppressAutoHyphens/>
        <w:jc w:val="both"/>
        <w:rPr>
          <w:rFonts w:cs="Arial"/>
          <w:b/>
          <w:iCs/>
          <w:szCs w:val="20"/>
        </w:rPr>
      </w:pPr>
      <w:r w:rsidRPr="00330858">
        <w:rPr>
          <w:rFonts w:cs="Arial"/>
          <w:b/>
          <w:iCs/>
          <w:szCs w:val="20"/>
        </w:rPr>
        <w:t>Les actions attendues en réponse aux objectifs du cahier des charges devront intégrer les RECOMMANDATIONS suivantes :</w:t>
      </w:r>
    </w:p>
    <w:p w:rsidR="00B12F2E" w:rsidRPr="003E0E86" w:rsidRDefault="00B12F2E" w:rsidP="00B12F2E">
      <w:pPr>
        <w:ind w:firstLine="708"/>
        <w:jc w:val="both"/>
        <w:rPr>
          <w:rFonts w:cs="Arial"/>
        </w:rPr>
      </w:pPr>
    </w:p>
    <w:p w:rsidR="00B12F2E" w:rsidRPr="003E0E86" w:rsidRDefault="00B12F2E" w:rsidP="00B12F2E">
      <w:pPr>
        <w:jc w:val="both"/>
        <w:rPr>
          <w:rFonts w:cs="Arial"/>
        </w:rPr>
      </w:pPr>
      <w:r w:rsidRPr="003E0E86">
        <w:rPr>
          <w:rFonts w:cs="Arial"/>
          <w:b/>
        </w:rPr>
        <w:t>Les actions développeront</w:t>
      </w:r>
      <w:r w:rsidRPr="003E0E86">
        <w:rPr>
          <w:rFonts w:cs="Arial"/>
        </w:rPr>
        <w:t> :</w:t>
      </w:r>
    </w:p>
    <w:p w:rsidR="00B12F2E" w:rsidRPr="003E0E86" w:rsidRDefault="00B12F2E" w:rsidP="00B12F2E">
      <w:pPr>
        <w:pStyle w:val="Paragraphedeliste"/>
        <w:numPr>
          <w:ilvl w:val="0"/>
          <w:numId w:val="19"/>
        </w:numPr>
        <w:jc w:val="both"/>
        <w:rPr>
          <w:rFonts w:cs="Arial"/>
        </w:rPr>
      </w:pPr>
      <w:r w:rsidRPr="003E0E86">
        <w:rPr>
          <w:rFonts w:cs="Arial"/>
          <w:b/>
        </w:rPr>
        <w:t>L’information, la sensibilisation, l’éducation des publics cibles</w:t>
      </w:r>
      <w:r w:rsidRPr="003E0E86">
        <w:rPr>
          <w:rFonts w:cs="Arial"/>
        </w:rPr>
        <w:t>, principalement sous la forme d’ateliers collectifs</w:t>
      </w:r>
    </w:p>
    <w:p w:rsidR="00B12F2E" w:rsidRPr="003E0E86" w:rsidRDefault="00B12F2E" w:rsidP="00B12F2E">
      <w:pPr>
        <w:pStyle w:val="Paragraphedeliste"/>
        <w:numPr>
          <w:ilvl w:val="0"/>
          <w:numId w:val="19"/>
        </w:numPr>
        <w:jc w:val="both"/>
        <w:rPr>
          <w:rFonts w:cs="Arial"/>
          <w:szCs w:val="16"/>
        </w:rPr>
      </w:pPr>
      <w:r w:rsidRPr="003E0E86">
        <w:rPr>
          <w:rFonts w:cs="Arial"/>
          <w:b/>
        </w:rPr>
        <w:t>La formation ou la sensibilisation des personnes relais</w:t>
      </w:r>
      <w:r w:rsidRPr="003E0E86">
        <w:rPr>
          <w:rFonts w:cs="Arial"/>
        </w:rPr>
        <w:t xml:space="preserve"> auprès des publics cibles. </w:t>
      </w:r>
      <w:r w:rsidRPr="003E0E86">
        <w:rPr>
          <w:rFonts w:cs="Arial"/>
          <w:szCs w:val="16"/>
        </w:rPr>
        <w:t xml:space="preserve">On entend par personne relais toute personne, qui </w:t>
      </w:r>
      <w:proofErr w:type="spellStart"/>
      <w:r w:rsidRPr="003E0E86">
        <w:rPr>
          <w:rFonts w:cs="Arial"/>
          <w:szCs w:val="16"/>
        </w:rPr>
        <w:t>à</w:t>
      </w:r>
      <w:proofErr w:type="spellEnd"/>
      <w:r w:rsidRPr="003E0E86">
        <w:rPr>
          <w:rFonts w:cs="Arial"/>
          <w:szCs w:val="16"/>
        </w:rPr>
        <w:t xml:space="preserve"> un titre ou à un autre dans le cadre d'un exercice professionnel ou bénévole, médical, médicosocial, social, est en contact avec les publics cibles</w:t>
      </w:r>
    </w:p>
    <w:p w:rsidR="00B12F2E" w:rsidRPr="003E0E86" w:rsidRDefault="00B12F2E" w:rsidP="00B12F2E">
      <w:pPr>
        <w:pStyle w:val="Paragraphedeliste"/>
        <w:numPr>
          <w:ilvl w:val="0"/>
          <w:numId w:val="19"/>
        </w:numPr>
        <w:jc w:val="both"/>
        <w:rPr>
          <w:rFonts w:cs="Arial"/>
        </w:rPr>
      </w:pPr>
      <w:r w:rsidRPr="003E0E86">
        <w:rPr>
          <w:rFonts w:cs="Arial"/>
        </w:rPr>
        <w:t xml:space="preserve">La </w:t>
      </w:r>
      <w:r w:rsidRPr="003E0E86">
        <w:rPr>
          <w:rFonts w:cs="Arial"/>
          <w:b/>
        </w:rPr>
        <w:t>participation des publics cibles</w:t>
      </w:r>
      <w:r w:rsidRPr="003E0E86">
        <w:rPr>
          <w:rFonts w:cs="Arial"/>
        </w:rPr>
        <w:t xml:space="preserve"> en tant qu’acteurs de leur santé, dès la conception du projet, pendant son déroulement et son évaluation</w:t>
      </w:r>
    </w:p>
    <w:p w:rsidR="00B12F2E" w:rsidRPr="003E0E86" w:rsidRDefault="00B12F2E" w:rsidP="00B12F2E">
      <w:pPr>
        <w:pStyle w:val="Paragraphedeliste"/>
        <w:numPr>
          <w:ilvl w:val="0"/>
          <w:numId w:val="19"/>
        </w:numPr>
        <w:jc w:val="both"/>
        <w:rPr>
          <w:rFonts w:cs="Arial"/>
          <w:sz w:val="16"/>
          <w:szCs w:val="16"/>
        </w:rPr>
      </w:pPr>
      <w:r w:rsidRPr="003E0E86">
        <w:rPr>
          <w:rFonts w:cs="Arial"/>
          <w:b/>
        </w:rPr>
        <w:lastRenderedPageBreak/>
        <w:t>Le partenariat</w:t>
      </w:r>
      <w:r w:rsidRPr="003E0E86">
        <w:rPr>
          <w:rFonts w:cs="Arial"/>
        </w:rPr>
        <w:t xml:space="preserve"> pour associer les professionnels concernés par les thématiques.</w:t>
      </w:r>
    </w:p>
    <w:p w:rsidR="00B12F2E" w:rsidRPr="003E0E86" w:rsidRDefault="00B12F2E" w:rsidP="00B12F2E">
      <w:pPr>
        <w:pStyle w:val="Paragraphedeliste"/>
        <w:numPr>
          <w:ilvl w:val="0"/>
          <w:numId w:val="19"/>
        </w:numPr>
        <w:jc w:val="both"/>
        <w:rPr>
          <w:rFonts w:cs="Arial"/>
          <w:b/>
        </w:rPr>
      </w:pPr>
      <w:r w:rsidRPr="003E0E86">
        <w:rPr>
          <w:rFonts w:cs="Arial"/>
          <w:b/>
        </w:rPr>
        <w:t>Leur cohérence au sein d’un même territoire de proximité</w:t>
      </w:r>
    </w:p>
    <w:p w:rsidR="00B12F2E" w:rsidRPr="003E0E86" w:rsidRDefault="00B12F2E" w:rsidP="00B12F2E">
      <w:pPr>
        <w:pStyle w:val="Paragraphedeliste"/>
        <w:numPr>
          <w:ilvl w:val="0"/>
          <w:numId w:val="19"/>
        </w:numPr>
        <w:jc w:val="both"/>
        <w:rPr>
          <w:rFonts w:cs="Arial"/>
          <w:b/>
        </w:rPr>
      </w:pPr>
      <w:r w:rsidRPr="003E0E86">
        <w:rPr>
          <w:rFonts w:cs="Arial"/>
          <w:b/>
        </w:rPr>
        <w:t xml:space="preserve">La réduction des Inégalités Sociales et Territoriales de Santé </w:t>
      </w:r>
      <w:r w:rsidRPr="00330858">
        <w:rPr>
          <w:rFonts w:cs="Arial"/>
        </w:rPr>
        <w:t>à travers l’adaptation des méthodes et outils d’intervention selon le principe de</w:t>
      </w:r>
      <w:r w:rsidRPr="003E0E86">
        <w:rPr>
          <w:rFonts w:cs="Arial"/>
          <w:b/>
        </w:rPr>
        <w:t xml:space="preserve"> l’universalisme proportionné</w:t>
      </w:r>
    </w:p>
    <w:p w:rsidR="00B12F2E" w:rsidRPr="003E0E86" w:rsidRDefault="00B12F2E" w:rsidP="00B12F2E">
      <w:pPr>
        <w:pStyle w:val="Paragraphedeliste"/>
        <w:numPr>
          <w:ilvl w:val="0"/>
          <w:numId w:val="19"/>
        </w:numPr>
        <w:jc w:val="both"/>
        <w:rPr>
          <w:rFonts w:cs="Arial"/>
          <w:b/>
        </w:rPr>
      </w:pPr>
      <w:r w:rsidRPr="003E0E86">
        <w:rPr>
          <w:rFonts w:cs="Arial"/>
          <w:b/>
        </w:rPr>
        <w:t>La référence à des modalités d’intervention et données probantes</w:t>
      </w:r>
    </w:p>
    <w:p w:rsidR="00B12F2E" w:rsidRPr="003E0E86" w:rsidRDefault="00B12F2E" w:rsidP="00B12F2E">
      <w:pPr>
        <w:pStyle w:val="Paragraphedeliste"/>
        <w:ind w:left="720"/>
        <w:jc w:val="both"/>
        <w:rPr>
          <w:rFonts w:cs="Arial"/>
          <w:b/>
        </w:rPr>
      </w:pPr>
    </w:p>
    <w:p w:rsidR="00B12F2E" w:rsidRPr="003E0E86" w:rsidRDefault="00B12F2E" w:rsidP="00B12F2E">
      <w:pPr>
        <w:jc w:val="both"/>
        <w:rPr>
          <w:rFonts w:cs="Arial"/>
        </w:rPr>
      </w:pPr>
    </w:p>
    <w:p w:rsidR="00B12F2E" w:rsidRPr="00B12F2E" w:rsidRDefault="00B12F2E" w:rsidP="00B12F2E">
      <w:pPr>
        <w:jc w:val="both"/>
        <w:rPr>
          <w:rFonts w:cs="Arial"/>
          <w:b/>
          <w:sz w:val="24"/>
          <w:u w:val="single"/>
        </w:rPr>
      </w:pPr>
      <w:r w:rsidRPr="00B12F2E">
        <w:rPr>
          <w:rFonts w:cs="Arial"/>
          <w:b/>
          <w:sz w:val="24"/>
          <w:u w:val="single"/>
        </w:rPr>
        <w:t xml:space="preserve">Qualité des projets présentés : </w:t>
      </w:r>
    </w:p>
    <w:p w:rsidR="00B12F2E" w:rsidRPr="003E0E86" w:rsidRDefault="00B12F2E" w:rsidP="00B12F2E">
      <w:pPr>
        <w:jc w:val="both"/>
        <w:rPr>
          <w:rFonts w:cs="Arial"/>
          <w:b/>
        </w:rPr>
      </w:pPr>
    </w:p>
    <w:p w:rsidR="00B12F2E" w:rsidRPr="003E0E86" w:rsidRDefault="00B12F2E" w:rsidP="00B12F2E">
      <w:pPr>
        <w:autoSpaceDE w:val="0"/>
        <w:autoSpaceDN w:val="0"/>
        <w:adjustRightInd w:val="0"/>
        <w:jc w:val="both"/>
        <w:rPr>
          <w:rFonts w:cs="Arial"/>
          <w:u w:val="single"/>
        </w:rPr>
      </w:pPr>
      <w:r w:rsidRPr="003E0E86">
        <w:rPr>
          <w:rFonts w:cs="Arial"/>
          <w:u w:val="single"/>
        </w:rPr>
        <w:t>Description de l’action :</w:t>
      </w:r>
    </w:p>
    <w:p w:rsidR="00B12F2E" w:rsidRPr="003E0E86" w:rsidRDefault="00B12F2E" w:rsidP="00B12F2E">
      <w:pPr>
        <w:autoSpaceDE w:val="0"/>
        <w:autoSpaceDN w:val="0"/>
        <w:adjustRightInd w:val="0"/>
        <w:jc w:val="both"/>
        <w:rPr>
          <w:rFonts w:cs="Arial"/>
          <w:u w:val="single"/>
        </w:rPr>
      </w:pPr>
    </w:p>
    <w:p w:rsidR="00B12F2E" w:rsidRPr="003E0E86" w:rsidRDefault="00B12F2E" w:rsidP="00B12F2E">
      <w:pPr>
        <w:autoSpaceDE w:val="0"/>
        <w:autoSpaceDN w:val="0"/>
        <w:adjustRightInd w:val="0"/>
        <w:jc w:val="both"/>
        <w:rPr>
          <w:rFonts w:cs="Arial"/>
        </w:rPr>
      </w:pPr>
      <w:r w:rsidRPr="003E0E86">
        <w:rPr>
          <w:rFonts w:cs="Arial"/>
        </w:rPr>
        <w:t>Les promoteurs de projets exposeront précisément et de façon argumentée :</w:t>
      </w:r>
    </w:p>
    <w:p w:rsidR="00B12F2E" w:rsidRPr="003E0E86" w:rsidRDefault="00B12F2E" w:rsidP="00B12F2E">
      <w:pPr>
        <w:numPr>
          <w:ilvl w:val="0"/>
          <w:numId w:val="27"/>
        </w:numPr>
        <w:autoSpaceDE w:val="0"/>
        <w:autoSpaceDN w:val="0"/>
        <w:adjustRightInd w:val="0"/>
        <w:jc w:val="both"/>
        <w:rPr>
          <w:rFonts w:cs="Arial"/>
        </w:rPr>
      </w:pPr>
      <w:r w:rsidRPr="003E0E86">
        <w:rPr>
          <w:rFonts w:cs="Arial"/>
        </w:rPr>
        <w:t xml:space="preserve">la ou les problématiques visées, </w:t>
      </w:r>
    </w:p>
    <w:p w:rsidR="00B12F2E" w:rsidRPr="003E0E86" w:rsidRDefault="00B12F2E" w:rsidP="00B12F2E">
      <w:pPr>
        <w:numPr>
          <w:ilvl w:val="0"/>
          <w:numId w:val="27"/>
        </w:numPr>
        <w:autoSpaceDE w:val="0"/>
        <w:autoSpaceDN w:val="0"/>
        <w:adjustRightInd w:val="0"/>
        <w:jc w:val="both"/>
        <w:rPr>
          <w:rFonts w:cs="Arial"/>
        </w:rPr>
      </w:pPr>
      <w:r w:rsidRPr="003E0E86">
        <w:rPr>
          <w:rFonts w:cs="Arial"/>
        </w:rPr>
        <w:t>les objectifs (clairs, réalistes, pertinents et chiffrés)</w:t>
      </w:r>
    </w:p>
    <w:p w:rsidR="00B12F2E" w:rsidRPr="003E0E86" w:rsidRDefault="00B12F2E" w:rsidP="00B12F2E">
      <w:pPr>
        <w:numPr>
          <w:ilvl w:val="0"/>
          <w:numId w:val="27"/>
        </w:numPr>
        <w:autoSpaceDE w:val="0"/>
        <w:autoSpaceDN w:val="0"/>
        <w:adjustRightInd w:val="0"/>
        <w:jc w:val="both"/>
        <w:rPr>
          <w:rFonts w:cs="Arial"/>
        </w:rPr>
      </w:pPr>
      <w:r w:rsidRPr="003E0E86">
        <w:rPr>
          <w:rFonts w:cs="Arial"/>
        </w:rPr>
        <w:t>les modalités précises de chaque activité composant le projet</w:t>
      </w:r>
    </w:p>
    <w:p w:rsidR="00B12F2E" w:rsidRPr="003E0E86" w:rsidRDefault="00B12F2E" w:rsidP="00B12F2E">
      <w:pPr>
        <w:numPr>
          <w:ilvl w:val="1"/>
          <w:numId w:val="27"/>
        </w:numPr>
        <w:autoSpaceDE w:val="0"/>
        <w:autoSpaceDN w:val="0"/>
        <w:adjustRightInd w:val="0"/>
        <w:jc w:val="both"/>
        <w:rPr>
          <w:rFonts w:cs="Arial"/>
        </w:rPr>
      </w:pPr>
      <w:r w:rsidRPr="003E0E86">
        <w:rPr>
          <w:rFonts w:cs="Arial"/>
        </w:rPr>
        <w:t>le contenu pédagogique</w:t>
      </w:r>
    </w:p>
    <w:p w:rsidR="00B12F2E" w:rsidRPr="003E0E86" w:rsidRDefault="00B12F2E" w:rsidP="00B12F2E">
      <w:pPr>
        <w:numPr>
          <w:ilvl w:val="1"/>
          <w:numId w:val="27"/>
        </w:numPr>
        <w:autoSpaceDE w:val="0"/>
        <w:autoSpaceDN w:val="0"/>
        <w:adjustRightInd w:val="0"/>
        <w:jc w:val="both"/>
        <w:rPr>
          <w:rFonts w:cs="Arial"/>
        </w:rPr>
      </w:pPr>
      <w:r>
        <w:rPr>
          <w:rFonts w:cs="Arial"/>
        </w:rPr>
        <w:t>l</w:t>
      </w:r>
      <w:r w:rsidRPr="003E0E86">
        <w:rPr>
          <w:rFonts w:cs="Arial"/>
        </w:rPr>
        <w:t>es déterminants de santé sur lesquels l’action interviendra</w:t>
      </w:r>
    </w:p>
    <w:p w:rsidR="00B12F2E" w:rsidRPr="003E0E86" w:rsidRDefault="00B12F2E" w:rsidP="00B12F2E">
      <w:pPr>
        <w:numPr>
          <w:ilvl w:val="1"/>
          <w:numId w:val="27"/>
        </w:numPr>
        <w:autoSpaceDE w:val="0"/>
        <w:autoSpaceDN w:val="0"/>
        <w:adjustRightInd w:val="0"/>
        <w:jc w:val="both"/>
        <w:rPr>
          <w:rFonts w:cs="Arial"/>
        </w:rPr>
      </w:pPr>
      <w:r w:rsidRPr="003E0E86">
        <w:rPr>
          <w:rFonts w:cs="Arial"/>
        </w:rPr>
        <w:t xml:space="preserve">les moyens mis en œuvre pour réduire les inégalités sociales et territoriales de santé </w:t>
      </w:r>
    </w:p>
    <w:p w:rsidR="00B12F2E" w:rsidRPr="003E0E86" w:rsidRDefault="00B12F2E" w:rsidP="00B12F2E">
      <w:pPr>
        <w:pStyle w:val="Paragraphedeliste"/>
        <w:numPr>
          <w:ilvl w:val="1"/>
          <w:numId w:val="27"/>
        </w:numPr>
        <w:autoSpaceDE w:val="0"/>
        <w:autoSpaceDN w:val="0"/>
        <w:adjustRightInd w:val="0"/>
        <w:ind w:right="-2"/>
        <w:jc w:val="both"/>
        <w:rPr>
          <w:rFonts w:cs="Arial"/>
        </w:rPr>
      </w:pPr>
      <w:r w:rsidRPr="003E0E86">
        <w:rPr>
          <w:rFonts w:cs="Arial"/>
        </w:rPr>
        <w:t xml:space="preserve">les références bibliographiques </w:t>
      </w:r>
    </w:p>
    <w:p w:rsidR="00B12F2E" w:rsidRPr="003E0E86" w:rsidRDefault="00B12F2E" w:rsidP="00B12F2E">
      <w:pPr>
        <w:pStyle w:val="Paragraphedeliste"/>
        <w:numPr>
          <w:ilvl w:val="1"/>
          <w:numId w:val="27"/>
        </w:numPr>
        <w:autoSpaceDE w:val="0"/>
        <w:autoSpaceDN w:val="0"/>
        <w:adjustRightInd w:val="0"/>
        <w:ind w:right="-2"/>
        <w:jc w:val="both"/>
        <w:rPr>
          <w:rFonts w:cs="Arial"/>
        </w:rPr>
      </w:pPr>
      <w:r w:rsidRPr="003E0E86">
        <w:rPr>
          <w:rFonts w:cs="Arial"/>
        </w:rPr>
        <w:t>les références aux actions et données probantes</w:t>
      </w:r>
    </w:p>
    <w:p w:rsidR="00B12F2E" w:rsidRPr="003E0E86" w:rsidRDefault="00B12F2E" w:rsidP="00B12F2E">
      <w:pPr>
        <w:pStyle w:val="Paragraphedeliste"/>
        <w:ind w:left="1440"/>
        <w:jc w:val="both"/>
        <w:rPr>
          <w:rFonts w:cs="Arial"/>
        </w:rPr>
      </w:pPr>
    </w:p>
    <w:p w:rsidR="00B12F2E" w:rsidRPr="003E0E86" w:rsidRDefault="00B12F2E" w:rsidP="00B12F2E">
      <w:pPr>
        <w:pStyle w:val="Paragraphedeliste"/>
        <w:numPr>
          <w:ilvl w:val="0"/>
          <w:numId w:val="27"/>
        </w:numPr>
        <w:autoSpaceDE w:val="0"/>
        <w:autoSpaceDN w:val="0"/>
        <w:adjustRightInd w:val="0"/>
        <w:ind w:right="-2"/>
        <w:jc w:val="both"/>
        <w:rPr>
          <w:rFonts w:cs="Arial"/>
        </w:rPr>
      </w:pPr>
      <w:r w:rsidRPr="003E0E86">
        <w:rPr>
          <w:rFonts w:cs="Arial"/>
        </w:rPr>
        <w:t>dans le cas d’un partenariat, les promoteurs devront tout particulièrement détailler ses modalités concrètes d’organisation (procédures, conventions, …) et l’intégrer dans l’évaluation de l’action.</w:t>
      </w:r>
    </w:p>
    <w:p w:rsidR="00B12F2E" w:rsidRPr="003E0E86" w:rsidRDefault="00B12F2E" w:rsidP="00B12F2E">
      <w:pPr>
        <w:autoSpaceDE w:val="0"/>
        <w:autoSpaceDN w:val="0"/>
        <w:adjustRightInd w:val="0"/>
        <w:jc w:val="both"/>
        <w:rPr>
          <w:rFonts w:cs="Arial"/>
        </w:rPr>
      </w:pPr>
    </w:p>
    <w:p w:rsidR="00B12F2E" w:rsidRPr="003E0E86" w:rsidRDefault="00B12F2E" w:rsidP="00B12F2E">
      <w:pPr>
        <w:jc w:val="both"/>
        <w:rPr>
          <w:rFonts w:cs="Arial"/>
          <w:u w:val="single"/>
        </w:rPr>
      </w:pPr>
      <w:r w:rsidRPr="003E0E86">
        <w:rPr>
          <w:rFonts w:cs="Arial"/>
          <w:u w:val="single"/>
        </w:rPr>
        <w:t>Évaluation :</w:t>
      </w:r>
    </w:p>
    <w:p w:rsidR="00B12F2E" w:rsidRPr="003E0E86" w:rsidRDefault="00B12F2E" w:rsidP="00B12F2E">
      <w:pPr>
        <w:jc w:val="both"/>
        <w:rPr>
          <w:rFonts w:cs="Arial"/>
          <w:u w:val="single"/>
        </w:rPr>
      </w:pPr>
    </w:p>
    <w:p w:rsidR="00B12F2E" w:rsidRPr="003E0E86" w:rsidRDefault="00B12F2E" w:rsidP="00B12F2E">
      <w:pPr>
        <w:autoSpaceDE w:val="0"/>
        <w:autoSpaceDN w:val="0"/>
        <w:adjustRightInd w:val="0"/>
        <w:jc w:val="both"/>
        <w:rPr>
          <w:rFonts w:cs="Arial"/>
        </w:rPr>
      </w:pPr>
      <w:r w:rsidRPr="003E0E86">
        <w:rPr>
          <w:rFonts w:cs="Arial"/>
        </w:rPr>
        <w:t>Les promoteurs devront présenter les indicateurs d'évaluation retenus :</w:t>
      </w:r>
    </w:p>
    <w:p w:rsidR="00B12F2E" w:rsidRPr="003E0E86" w:rsidRDefault="00B12F2E" w:rsidP="00064D4E">
      <w:pPr>
        <w:numPr>
          <w:ilvl w:val="0"/>
          <w:numId w:val="28"/>
        </w:numPr>
        <w:autoSpaceDE w:val="0"/>
        <w:autoSpaceDN w:val="0"/>
        <w:adjustRightInd w:val="0"/>
        <w:jc w:val="both"/>
        <w:rPr>
          <w:rFonts w:cs="Arial"/>
        </w:rPr>
      </w:pPr>
      <w:r w:rsidRPr="003E0E86">
        <w:rPr>
          <w:rFonts w:cs="Arial"/>
        </w:rPr>
        <w:t>pour suivre la mise œuvre de leur projet (tableaux de bord),</w:t>
      </w:r>
    </w:p>
    <w:p w:rsidR="00B12F2E" w:rsidRPr="003E0E86" w:rsidRDefault="00B12F2E" w:rsidP="00B12F2E">
      <w:pPr>
        <w:numPr>
          <w:ilvl w:val="0"/>
          <w:numId w:val="28"/>
        </w:numPr>
        <w:autoSpaceDE w:val="0"/>
        <w:autoSpaceDN w:val="0"/>
        <w:adjustRightInd w:val="0"/>
        <w:jc w:val="both"/>
        <w:rPr>
          <w:rFonts w:cs="Arial"/>
        </w:rPr>
      </w:pPr>
      <w:r w:rsidRPr="003E0E86">
        <w:rPr>
          <w:rFonts w:cs="Arial"/>
        </w:rPr>
        <w:t>pour apprécier son efficacité (résultats intermédiaires et résultats finaux)</w:t>
      </w:r>
    </w:p>
    <w:p w:rsidR="00B12F2E" w:rsidRPr="003E0E86" w:rsidRDefault="00B12F2E" w:rsidP="00B12F2E">
      <w:pPr>
        <w:numPr>
          <w:ilvl w:val="0"/>
          <w:numId w:val="28"/>
        </w:numPr>
        <w:autoSpaceDE w:val="0"/>
        <w:autoSpaceDN w:val="0"/>
        <w:adjustRightInd w:val="0"/>
        <w:jc w:val="both"/>
        <w:rPr>
          <w:rFonts w:cs="Arial"/>
        </w:rPr>
      </w:pPr>
      <w:r w:rsidRPr="003E0E86">
        <w:rPr>
          <w:rFonts w:cs="Arial"/>
        </w:rPr>
        <w:t xml:space="preserve">pour agir sur les déterminants de la santé </w:t>
      </w:r>
    </w:p>
    <w:p w:rsidR="00B12F2E" w:rsidRPr="003E0E86" w:rsidRDefault="00B12F2E" w:rsidP="00B12F2E">
      <w:pPr>
        <w:numPr>
          <w:ilvl w:val="0"/>
          <w:numId w:val="28"/>
        </w:numPr>
        <w:autoSpaceDE w:val="0"/>
        <w:autoSpaceDN w:val="0"/>
        <w:adjustRightInd w:val="0"/>
        <w:jc w:val="both"/>
        <w:rPr>
          <w:rFonts w:cs="Arial"/>
        </w:rPr>
      </w:pPr>
      <w:r w:rsidRPr="003E0E86">
        <w:rPr>
          <w:rFonts w:cs="Arial"/>
        </w:rPr>
        <w:t>pour la réduction des inégalités sociales et territoriales de santé</w:t>
      </w:r>
    </w:p>
    <w:p w:rsidR="00B12F2E" w:rsidRPr="003E0E86" w:rsidRDefault="00B12F2E" w:rsidP="00B12F2E">
      <w:pPr>
        <w:autoSpaceDE w:val="0"/>
        <w:autoSpaceDN w:val="0"/>
        <w:adjustRightInd w:val="0"/>
        <w:ind w:left="720"/>
        <w:jc w:val="both"/>
        <w:rPr>
          <w:rFonts w:cs="Arial"/>
        </w:rPr>
      </w:pPr>
    </w:p>
    <w:p w:rsidR="00B12F2E" w:rsidRPr="003E0E86" w:rsidRDefault="00B12F2E" w:rsidP="00B12F2E">
      <w:pPr>
        <w:autoSpaceDE w:val="0"/>
        <w:autoSpaceDN w:val="0"/>
        <w:adjustRightInd w:val="0"/>
        <w:ind w:right="-2"/>
        <w:jc w:val="both"/>
        <w:rPr>
          <w:rFonts w:cs="Arial"/>
        </w:rPr>
      </w:pPr>
    </w:p>
    <w:p w:rsidR="00B12F2E" w:rsidRPr="003E0E86" w:rsidRDefault="00B12F2E" w:rsidP="00B12F2E">
      <w:pPr>
        <w:jc w:val="both"/>
        <w:rPr>
          <w:rFonts w:cs="Arial"/>
          <w:u w:val="single"/>
        </w:rPr>
      </w:pPr>
      <w:r w:rsidRPr="003E0E86">
        <w:rPr>
          <w:rFonts w:cs="Arial"/>
          <w:u w:val="single"/>
        </w:rPr>
        <w:t>Démarche qualité :</w:t>
      </w:r>
    </w:p>
    <w:p w:rsidR="00B12F2E" w:rsidRPr="003E0E86" w:rsidRDefault="00B12F2E" w:rsidP="00B12F2E">
      <w:pPr>
        <w:autoSpaceDE w:val="0"/>
        <w:autoSpaceDN w:val="0"/>
        <w:adjustRightInd w:val="0"/>
        <w:ind w:right="-2"/>
        <w:jc w:val="both"/>
        <w:rPr>
          <w:rFonts w:cs="Arial"/>
        </w:rPr>
      </w:pPr>
    </w:p>
    <w:p w:rsidR="00B12F2E" w:rsidRPr="003E0E86" w:rsidRDefault="00B12F2E" w:rsidP="00B12F2E">
      <w:pPr>
        <w:autoSpaceDE w:val="0"/>
        <w:autoSpaceDN w:val="0"/>
        <w:adjustRightInd w:val="0"/>
        <w:ind w:right="-2"/>
        <w:jc w:val="both"/>
        <w:rPr>
          <w:rFonts w:cs="Arial"/>
        </w:rPr>
      </w:pPr>
      <w:r w:rsidRPr="003E0E86">
        <w:rPr>
          <w:rFonts w:cs="Arial"/>
        </w:rPr>
        <w:t xml:space="preserve">La démarche «Qualité des actions en promotion de la santé » est présentée par l’INPES dans un guide d’autoévaluation spécialement conçu pour </w:t>
      </w:r>
      <w:r>
        <w:rPr>
          <w:rFonts w:cs="Arial"/>
        </w:rPr>
        <w:t xml:space="preserve">les </w:t>
      </w:r>
      <w:r w:rsidRPr="003E0E86">
        <w:rPr>
          <w:rFonts w:cs="Arial"/>
        </w:rPr>
        <w:t xml:space="preserve">projets </w:t>
      </w:r>
      <w:proofErr w:type="gramStart"/>
      <w:r w:rsidRPr="003E0E86">
        <w:rPr>
          <w:rFonts w:cs="Arial"/>
        </w:rPr>
        <w:t>menées</w:t>
      </w:r>
      <w:proofErr w:type="gramEnd"/>
      <w:r w:rsidRPr="003E0E86">
        <w:rPr>
          <w:rFonts w:cs="Arial"/>
        </w:rPr>
        <w:t xml:space="preserve"> par les associations. Son utilisation est recommandée pour l’élaboration et le suivi des projets.</w:t>
      </w:r>
    </w:p>
    <w:p w:rsidR="00B12F2E" w:rsidRDefault="00B12F2E" w:rsidP="005220CB">
      <w:pPr>
        <w:jc w:val="both"/>
        <w:rPr>
          <w:rFonts w:cs="Arial"/>
          <w:b/>
          <w:sz w:val="24"/>
          <w:u w:val="single"/>
        </w:rPr>
      </w:pPr>
    </w:p>
    <w:p w:rsidR="00B12F2E" w:rsidRPr="003E0E86" w:rsidRDefault="00B12F2E" w:rsidP="005220CB">
      <w:pPr>
        <w:jc w:val="both"/>
        <w:rPr>
          <w:rFonts w:cs="Arial"/>
          <w:b/>
          <w:sz w:val="24"/>
          <w:u w:val="single"/>
        </w:rPr>
      </w:pPr>
    </w:p>
    <w:p w:rsidR="00DB71ED" w:rsidRPr="005220CB" w:rsidRDefault="00DB71ED" w:rsidP="005220CB">
      <w:pPr>
        <w:jc w:val="both"/>
        <w:rPr>
          <w:rFonts w:cs="Arial"/>
        </w:rPr>
      </w:pPr>
      <w:r w:rsidRPr="003E0E86">
        <w:rPr>
          <w:rFonts w:cs="Arial"/>
          <w:b/>
          <w:sz w:val="24"/>
          <w:u w:val="single"/>
        </w:rPr>
        <w:t xml:space="preserve">Objectif général de l’appel à projets </w:t>
      </w:r>
      <w:r w:rsidRPr="00330858">
        <w:rPr>
          <w:rFonts w:cs="Arial"/>
          <w:sz w:val="24"/>
        </w:rPr>
        <w:t xml:space="preserve">: </w:t>
      </w:r>
      <w:r w:rsidRPr="00330858">
        <w:rPr>
          <w:rFonts w:cs="Arial"/>
        </w:rPr>
        <w:t xml:space="preserve">Mettre en place des actions de prévention pour améliorer la santé des femmes enceintes et des enfants de 0-6 ans et réduire les effets des inégalités sociales et territoriales sur </w:t>
      </w:r>
      <w:r w:rsidR="005220CB">
        <w:rPr>
          <w:rFonts w:cs="Arial"/>
        </w:rPr>
        <w:t>leur santé</w:t>
      </w:r>
      <w:r w:rsidRPr="00330858">
        <w:rPr>
          <w:rFonts w:cs="Arial"/>
        </w:rPr>
        <w:t>.</w:t>
      </w:r>
    </w:p>
    <w:p w:rsidR="00C5196F" w:rsidRPr="00B12F2E" w:rsidRDefault="00DC3D2A" w:rsidP="005220CB">
      <w:pPr>
        <w:jc w:val="both"/>
        <w:rPr>
          <w:rFonts w:cs="Arial"/>
          <w:b/>
          <w:sz w:val="24"/>
          <w:u w:val="single"/>
        </w:rPr>
      </w:pPr>
      <w:r w:rsidRPr="003E0E86">
        <w:rPr>
          <w:rFonts w:cs="Arial"/>
          <w:b/>
          <w:sz w:val="24"/>
          <w:u w:val="single"/>
        </w:rPr>
        <w:br w:type="page"/>
      </w:r>
    </w:p>
    <w:p w:rsidR="00F22D71" w:rsidRPr="003E0E86" w:rsidRDefault="00F22D71" w:rsidP="005220CB">
      <w:pPr>
        <w:jc w:val="both"/>
        <w:rPr>
          <w:rFonts w:cs="Arial"/>
          <w:b/>
          <w:sz w:val="24"/>
          <w:u w:val="single"/>
        </w:rPr>
      </w:pPr>
      <w:r w:rsidRPr="003E0E86">
        <w:rPr>
          <w:rFonts w:cs="Arial"/>
          <w:b/>
          <w:sz w:val="24"/>
          <w:u w:val="single"/>
        </w:rPr>
        <w:lastRenderedPageBreak/>
        <w:t>Objectifs opérationnels</w:t>
      </w:r>
      <w:r w:rsidR="00DB71ED">
        <w:rPr>
          <w:rFonts w:cs="Arial"/>
          <w:b/>
          <w:sz w:val="24"/>
          <w:u w:val="single"/>
        </w:rPr>
        <w:t xml:space="preserve"> 2017</w:t>
      </w:r>
      <w:r w:rsidRPr="003E0E86">
        <w:rPr>
          <w:rFonts w:cs="Arial"/>
          <w:b/>
          <w:sz w:val="24"/>
          <w:u w:val="single"/>
        </w:rPr>
        <w:t> :</w:t>
      </w:r>
    </w:p>
    <w:p w:rsidR="00DC1F05" w:rsidRPr="003E0E86" w:rsidRDefault="00DC1F05" w:rsidP="005220CB">
      <w:pPr>
        <w:jc w:val="both"/>
        <w:rPr>
          <w:rFonts w:cs="Arial"/>
          <w:b/>
          <w:sz w:val="28"/>
          <w:szCs w:val="28"/>
        </w:rPr>
      </w:pPr>
    </w:p>
    <w:p w:rsidR="00AE631C" w:rsidRPr="003E0E86" w:rsidRDefault="003631C4" w:rsidP="005220CB">
      <w:pPr>
        <w:jc w:val="both"/>
        <w:rPr>
          <w:rFonts w:cs="Arial"/>
          <w:sz w:val="24"/>
          <w:u w:val="single"/>
        </w:rPr>
      </w:pPr>
      <w:r w:rsidRPr="003E0E86">
        <w:rPr>
          <w:rFonts w:cs="Arial"/>
          <w:sz w:val="24"/>
          <w:u w:val="single"/>
        </w:rPr>
        <w:t>Objectif</w:t>
      </w:r>
      <w:r w:rsidR="00424557" w:rsidRPr="003E0E86">
        <w:rPr>
          <w:rFonts w:cs="Arial"/>
          <w:sz w:val="24"/>
          <w:u w:val="single"/>
        </w:rPr>
        <w:t xml:space="preserve"> </w:t>
      </w:r>
      <w:r w:rsidRPr="003E0E86">
        <w:rPr>
          <w:rFonts w:cs="Arial"/>
          <w:sz w:val="24"/>
          <w:u w:val="single"/>
        </w:rPr>
        <w:t xml:space="preserve">opérationnel </w:t>
      </w:r>
      <w:r w:rsidR="00AE631C" w:rsidRPr="003E0E86">
        <w:rPr>
          <w:rFonts w:cs="Arial"/>
          <w:sz w:val="24"/>
          <w:u w:val="single"/>
        </w:rPr>
        <w:t>1</w:t>
      </w:r>
      <w:r w:rsidRPr="003E0E86">
        <w:rPr>
          <w:rFonts w:cs="Arial"/>
          <w:sz w:val="24"/>
          <w:u w:val="single"/>
        </w:rPr>
        <w:t> : Promouvoir</w:t>
      </w:r>
      <w:r w:rsidR="00AE631C" w:rsidRPr="003E0E86">
        <w:rPr>
          <w:rFonts w:cs="Arial"/>
          <w:sz w:val="24"/>
          <w:u w:val="single"/>
        </w:rPr>
        <w:t xml:space="preserve"> les comportements favorables à la santé </w:t>
      </w:r>
      <w:r w:rsidR="0087347F" w:rsidRPr="003E0E86">
        <w:rPr>
          <w:rFonts w:cs="Arial"/>
          <w:sz w:val="24"/>
          <w:u w:val="single"/>
        </w:rPr>
        <w:t>pendant la grossesse</w:t>
      </w:r>
    </w:p>
    <w:p w:rsidR="0087347F" w:rsidRPr="003E0E86" w:rsidRDefault="0087347F" w:rsidP="005220CB">
      <w:pPr>
        <w:ind w:left="708"/>
        <w:jc w:val="both"/>
        <w:rPr>
          <w:rFonts w:cs="Arial"/>
          <w:iCs/>
          <w:szCs w:val="20"/>
          <w:u w:val="single"/>
        </w:rPr>
      </w:pPr>
    </w:p>
    <w:p w:rsidR="005620C5" w:rsidRPr="003E0E86" w:rsidRDefault="005620C5" w:rsidP="005220CB">
      <w:pPr>
        <w:ind w:left="708"/>
        <w:jc w:val="both"/>
        <w:rPr>
          <w:rFonts w:cs="Arial"/>
          <w:iCs/>
          <w:szCs w:val="20"/>
          <w:u w:val="single"/>
        </w:rPr>
      </w:pPr>
      <w:r w:rsidRPr="003E0E86">
        <w:rPr>
          <w:rFonts w:cs="Arial"/>
          <w:iCs/>
          <w:szCs w:val="20"/>
          <w:u w:val="single"/>
        </w:rPr>
        <w:t>Public cible :</w:t>
      </w:r>
    </w:p>
    <w:p w:rsidR="005620C5" w:rsidRPr="003E0E86" w:rsidRDefault="005620C5" w:rsidP="005220CB">
      <w:pPr>
        <w:ind w:left="708"/>
        <w:jc w:val="both"/>
        <w:rPr>
          <w:rFonts w:cs="Arial"/>
          <w:iCs/>
          <w:szCs w:val="20"/>
          <w:u w:val="single"/>
        </w:rPr>
      </w:pPr>
    </w:p>
    <w:p w:rsidR="005620C5" w:rsidRPr="003E0E86" w:rsidRDefault="005620C5" w:rsidP="005220CB">
      <w:pPr>
        <w:pStyle w:val="Paragraphedeliste"/>
        <w:numPr>
          <w:ilvl w:val="0"/>
          <w:numId w:val="43"/>
        </w:numPr>
        <w:jc w:val="both"/>
        <w:rPr>
          <w:rFonts w:cs="Arial"/>
          <w:iCs/>
          <w:szCs w:val="20"/>
        </w:rPr>
      </w:pPr>
      <w:r w:rsidRPr="003E0E86">
        <w:rPr>
          <w:rFonts w:cs="Arial"/>
          <w:iCs/>
          <w:szCs w:val="20"/>
        </w:rPr>
        <w:t xml:space="preserve">les couples ayant un projet parental,  les femmes enceintes, </w:t>
      </w:r>
    </w:p>
    <w:p w:rsidR="005620C5" w:rsidRPr="003E0E86" w:rsidRDefault="005620C5" w:rsidP="005220CB">
      <w:pPr>
        <w:pStyle w:val="Paragraphedeliste"/>
        <w:numPr>
          <w:ilvl w:val="0"/>
          <w:numId w:val="43"/>
        </w:numPr>
        <w:jc w:val="both"/>
        <w:rPr>
          <w:rFonts w:cs="Arial"/>
          <w:iCs/>
          <w:szCs w:val="20"/>
        </w:rPr>
      </w:pPr>
      <w:r w:rsidRPr="003E0E86">
        <w:rPr>
          <w:rFonts w:cs="Arial"/>
          <w:iCs/>
          <w:szCs w:val="20"/>
        </w:rPr>
        <w:t>Les professionn</w:t>
      </w:r>
      <w:r w:rsidR="005220CB">
        <w:rPr>
          <w:rFonts w:cs="Arial"/>
          <w:iCs/>
          <w:szCs w:val="20"/>
        </w:rPr>
        <w:t>els-relais et personnes-relais en contact avec les futurs parents.</w:t>
      </w:r>
    </w:p>
    <w:p w:rsidR="005620C5" w:rsidRPr="003E0E86" w:rsidRDefault="005620C5" w:rsidP="005220CB">
      <w:pPr>
        <w:ind w:left="708"/>
        <w:jc w:val="both"/>
        <w:rPr>
          <w:rFonts w:cs="Arial"/>
          <w:iCs/>
          <w:szCs w:val="20"/>
          <w:u w:val="single"/>
        </w:rPr>
      </w:pPr>
    </w:p>
    <w:p w:rsidR="00A456E3" w:rsidRPr="003E0E86" w:rsidRDefault="00A456E3" w:rsidP="005220CB">
      <w:pPr>
        <w:ind w:left="708"/>
        <w:jc w:val="both"/>
        <w:rPr>
          <w:rFonts w:cs="Arial"/>
          <w:iCs/>
          <w:szCs w:val="20"/>
        </w:rPr>
      </w:pPr>
      <w:r w:rsidRPr="003E0E86">
        <w:rPr>
          <w:rFonts w:cs="Arial"/>
          <w:iCs/>
          <w:szCs w:val="20"/>
          <w:u w:val="single"/>
        </w:rPr>
        <w:t xml:space="preserve">Actions </w:t>
      </w:r>
      <w:r w:rsidR="0083498F" w:rsidRPr="003E0E86">
        <w:rPr>
          <w:rFonts w:cs="Arial"/>
          <w:iCs/>
          <w:szCs w:val="20"/>
          <w:u w:val="single"/>
        </w:rPr>
        <w:t xml:space="preserve">attendues </w:t>
      </w:r>
      <w:r w:rsidR="0083498F" w:rsidRPr="003E0E86">
        <w:rPr>
          <w:rFonts w:cs="Arial"/>
          <w:iCs/>
          <w:szCs w:val="20"/>
        </w:rPr>
        <w:t>:</w:t>
      </w:r>
    </w:p>
    <w:p w:rsidR="00A456E3" w:rsidRPr="003E0E86" w:rsidRDefault="00A456E3" w:rsidP="005220CB">
      <w:pPr>
        <w:ind w:left="720"/>
        <w:jc w:val="both"/>
        <w:rPr>
          <w:rFonts w:cs="Arial"/>
          <w:sz w:val="24"/>
        </w:rPr>
      </w:pPr>
    </w:p>
    <w:p w:rsidR="005C36D5" w:rsidRPr="003E0E86" w:rsidRDefault="009E3145" w:rsidP="005220CB">
      <w:pPr>
        <w:pStyle w:val="Paragraphedeliste"/>
        <w:numPr>
          <w:ilvl w:val="0"/>
          <w:numId w:val="16"/>
        </w:numPr>
        <w:jc w:val="both"/>
        <w:rPr>
          <w:rFonts w:cs="Arial"/>
          <w:sz w:val="18"/>
          <w:szCs w:val="20"/>
        </w:rPr>
      </w:pPr>
      <w:r w:rsidRPr="003E0E86">
        <w:rPr>
          <w:rFonts w:cs="Arial"/>
        </w:rPr>
        <w:t>former l</w:t>
      </w:r>
      <w:r w:rsidR="00A01FFA" w:rsidRPr="003E0E86">
        <w:rPr>
          <w:rFonts w:cs="Arial"/>
        </w:rPr>
        <w:t xml:space="preserve">es </w:t>
      </w:r>
      <w:r w:rsidR="00DC7A8F" w:rsidRPr="003E0E86">
        <w:rPr>
          <w:rFonts w:cs="Arial"/>
        </w:rPr>
        <w:t xml:space="preserve">professionnels </w:t>
      </w:r>
      <w:r w:rsidR="005220CB">
        <w:rPr>
          <w:rFonts w:cs="Arial"/>
        </w:rPr>
        <w:t>relais</w:t>
      </w:r>
      <w:r w:rsidR="005C36D5" w:rsidRPr="003E0E86">
        <w:rPr>
          <w:rFonts w:cs="Arial"/>
        </w:rPr>
        <w:t xml:space="preserve"> </w:t>
      </w:r>
      <w:r w:rsidR="00DC7A8F" w:rsidRPr="003E0E86">
        <w:rPr>
          <w:rFonts w:cs="Arial"/>
        </w:rPr>
        <w:t xml:space="preserve">pour </w:t>
      </w:r>
      <w:r w:rsidR="003635EB" w:rsidRPr="003E0E86">
        <w:rPr>
          <w:rFonts w:cs="Arial"/>
        </w:rPr>
        <w:t>délivrer</w:t>
      </w:r>
      <w:r w:rsidR="00DC7A8F" w:rsidRPr="003E0E86">
        <w:rPr>
          <w:rFonts w:cs="Arial"/>
        </w:rPr>
        <w:t xml:space="preserve"> les messages</w:t>
      </w:r>
      <w:r w:rsidR="003C75A1" w:rsidRPr="003E0E86">
        <w:rPr>
          <w:rFonts w:cs="Arial"/>
        </w:rPr>
        <w:t xml:space="preserve"> de prévention primaire et universelle</w:t>
      </w:r>
      <w:r w:rsidR="00DC7A8F" w:rsidRPr="003E0E86">
        <w:rPr>
          <w:rFonts w:cs="Arial"/>
        </w:rPr>
        <w:t xml:space="preserve"> </w:t>
      </w:r>
      <w:r w:rsidR="0087347F" w:rsidRPr="003E0E86">
        <w:rPr>
          <w:rFonts w:cs="Arial"/>
        </w:rPr>
        <w:t>d’</w:t>
      </w:r>
      <w:r w:rsidR="005C36D5" w:rsidRPr="003E0E86">
        <w:rPr>
          <w:rFonts w:cs="Arial"/>
        </w:rPr>
        <w:t xml:space="preserve">éducation à la santé des </w:t>
      </w:r>
      <w:r w:rsidR="00F534B5" w:rsidRPr="003E0E86">
        <w:rPr>
          <w:rFonts w:cs="Arial"/>
        </w:rPr>
        <w:t xml:space="preserve">futurs </w:t>
      </w:r>
      <w:r w:rsidR="005C36D5" w:rsidRPr="003E0E86">
        <w:rPr>
          <w:rFonts w:cs="Arial"/>
        </w:rPr>
        <w:t>parents</w:t>
      </w:r>
      <w:r w:rsidR="00F534B5" w:rsidRPr="003E0E86">
        <w:rPr>
          <w:rFonts w:cs="Arial"/>
        </w:rPr>
        <w:t> :</w:t>
      </w:r>
    </w:p>
    <w:p w:rsidR="005620C5" w:rsidRPr="003E0E86" w:rsidRDefault="00F534B5" w:rsidP="005220CB">
      <w:pPr>
        <w:pStyle w:val="Paragraphedeliste"/>
        <w:numPr>
          <w:ilvl w:val="1"/>
          <w:numId w:val="16"/>
        </w:numPr>
        <w:jc w:val="both"/>
        <w:rPr>
          <w:rFonts w:cs="Arial"/>
          <w:sz w:val="18"/>
          <w:szCs w:val="20"/>
        </w:rPr>
      </w:pPr>
      <w:r w:rsidRPr="003E0E86">
        <w:rPr>
          <w:rFonts w:cs="Arial"/>
        </w:rPr>
        <w:t>nutr</w:t>
      </w:r>
      <w:r w:rsidR="005620C5" w:rsidRPr="003E0E86">
        <w:rPr>
          <w:rFonts w:cs="Arial"/>
        </w:rPr>
        <w:t>ition (alimentation équilibrée, activité physique)</w:t>
      </w:r>
    </w:p>
    <w:p w:rsidR="005620C5" w:rsidRPr="003E0E86" w:rsidRDefault="00F534B5" w:rsidP="005220CB">
      <w:pPr>
        <w:pStyle w:val="Paragraphedeliste"/>
        <w:numPr>
          <w:ilvl w:val="1"/>
          <w:numId w:val="16"/>
        </w:numPr>
        <w:jc w:val="both"/>
        <w:rPr>
          <w:rFonts w:cs="Arial"/>
          <w:sz w:val="18"/>
          <w:szCs w:val="20"/>
        </w:rPr>
      </w:pPr>
      <w:r w:rsidRPr="003E0E86">
        <w:rPr>
          <w:rFonts w:cs="Arial"/>
        </w:rPr>
        <w:t>recommandations pour les femmes enceintes concernant les</w:t>
      </w:r>
      <w:r w:rsidR="005620C5" w:rsidRPr="003E0E86">
        <w:rPr>
          <w:rFonts w:cs="Arial"/>
        </w:rPr>
        <w:t xml:space="preserve"> expositions aux</w:t>
      </w:r>
      <w:r w:rsidRPr="003E0E86">
        <w:rPr>
          <w:rFonts w:cs="Arial"/>
        </w:rPr>
        <w:t xml:space="preserve"> toxiques </w:t>
      </w:r>
    </w:p>
    <w:p w:rsidR="0087347F" w:rsidRPr="003E0E86" w:rsidRDefault="005620C5" w:rsidP="005220CB">
      <w:pPr>
        <w:pStyle w:val="Paragraphedeliste"/>
        <w:numPr>
          <w:ilvl w:val="1"/>
          <w:numId w:val="16"/>
        </w:numPr>
        <w:jc w:val="both"/>
        <w:rPr>
          <w:rFonts w:cs="Arial"/>
          <w:sz w:val="18"/>
          <w:szCs w:val="20"/>
        </w:rPr>
      </w:pPr>
      <w:r w:rsidRPr="003E0E86">
        <w:rPr>
          <w:rFonts w:cs="Arial"/>
        </w:rPr>
        <w:t>sommeil et</w:t>
      </w:r>
      <w:r w:rsidR="0087347F" w:rsidRPr="003E0E86">
        <w:rPr>
          <w:rFonts w:cs="Arial"/>
        </w:rPr>
        <w:t xml:space="preserve"> rythme de vie</w:t>
      </w:r>
      <w:r w:rsidRPr="003E0E86">
        <w:rPr>
          <w:rFonts w:cs="Arial"/>
        </w:rPr>
        <w:t xml:space="preserve"> de l’enfant</w:t>
      </w:r>
    </w:p>
    <w:p w:rsidR="005620C5" w:rsidRPr="003E0E86" w:rsidRDefault="005620C5" w:rsidP="005220CB">
      <w:pPr>
        <w:pStyle w:val="Paragraphedeliste"/>
        <w:numPr>
          <w:ilvl w:val="1"/>
          <w:numId w:val="16"/>
        </w:numPr>
        <w:jc w:val="both"/>
        <w:rPr>
          <w:rFonts w:cs="Arial"/>
          <w:sz w:val="18"/>
          <w:szCs w:val="20"/>
        </w:rPr>
      </w:pPr>
      <w:r w:rsidRPr="003E0E86">
        <w:rPr>
          <w:rFonts w:cs="Arial"/>
        </w:rPr>
        <w:t>développement de l’enfant</w:t>
      </w:r>
    </w:p>
    <w:p w:rsidR="0087347F" w:rsidRPr="003E0E86" w:rsidRDefault="0087347F" w:rsidP="005220CB">
      <w:pPr>
        <w:pStyle w:val="Paragraphedeliste"/>
        <w:numPr>
          <w:ilvl w:val="1"/>
          <w:numId w:val="16"/>
        </w:numPr>
        <w:jc w:val="both"/>
        <w:rPr>
          <w:rFonts w:cs="Arial"/>
          <w:sz w:val="18"/>
          <w:szCs w:val="20"/>
        </w:rPr>
      </w:pPr>
      <w:r w:rsidRPr="003E0E86">
        <w:rPr>
          <w:rFonts w:cs="Arial"/>
        </w:rPr>
        <w:t>vaccination</w:t>
      </w:r>
    </w:p>
    <w:p w:rsidR="0087347F" w:rsidRPr="003E0E86" w:rsidRDefault="0087347F" w:rsidP="005220CB">
      <w:pPr>
        <w:pStyle w:val="Paragraphedeliste"/>
        <w:numPr>
          <w:ilvl w:val="1"/>
          <w:numId w:val="16"/>
        </w:numPr>
        <w:jc w:val="both"/>
        <w:rPr>
          <w:rFonts w:cs="Arial"/>
          <w:sz w:val="18"/>
          <w:szCs w:val="20"/>
        </w:rPr>
      </w:pPr>
      <w:r w:rsidRPr="003E0E86">
        <w:rPr>
          <w:rFonts w:cs="Arial"/>
        </w:rPr>
        <w:t>tabac, alcool</w:t>
      </w:r>
    </w:p>
    <w:p w:rsidR="005620C5" w:rsidRPr="005220CB" w:rsidRDefault="005620C5" w:rsidP="005220CB">
      <w:pPr>
        <w:pStyle w:val="Paragraphedeliste"/>
        <w:numPr>
          <w:ilvl w:val="1"/>
          <w:numId w:val="16"/>
        </w:numPr>
        <w:jc w:val="both"/>
        <w:rPr>
          <w:rFonts w:cs="Arial"/>
        </w:rPr>
      </w:pPr>
      <w:r w:rsidRPr="005220CB">
        <w:rPr>
          <w:rFonts w:cs="Arial"/>
        </w:rPr>
        <w:t>Allaitement</w:t>
      </w:r>
    </w:p>
    <w:p w:rsidR="003C75A1" w:rsidRPr="003E0E86" w:rsidRDefault="003C75A1" w:rsidP="005220CB">
      <w:pPr>
        <w:pStyle w:val="Paragraphedeliste"/>
        <w:ind w:left="2160"/>
        <w:jc w:val="both"/>
        <w:rPr>
          <w:rFonts w:cs="Arial"/>
          <w:sz w:val="18"/>
          <w:szCs w:val="20"/>
        </w:rPr>
      </w:pPr>
    </w:p>
    <w:p w:rsidR="00A52A0E" w:rsidRPr="003E0E86" w:rsidRDefault="005220CB" w:rsidP="005220CB">
      <w:pPr>
        <w:pStyle w:val="Paragraphedeliste"/>
        <w:numPr>
          <w:ilvl w:val="0"/>
          <w:numId w:val="16"/>
        </w:numPr>
        <w:jc w:val="both"/>
        <w:rPr>
          <w:rFonts w:cs="Arial"/>
          <w:sz w:val="18"/>
          <w:szCs w:val="20"/>
        </w:rPr>
      </w:pPr>
      <w:r>
        <w:rPr>
          <w:rFonts w:cs="Arial"/>
        </w:rPr>
        <w:t xml:space="preserve">informer </w:t>
      </w:r>
      <w:r w:rsidR="00F534B5" w:rsidRPr="003E0E86">
        <w:rPr>
          <w:rFonts w:cs="Arial"/>
        </w:rPr>
        <w:t>les</w:t>
      </w:r>
      <w:r>
        <w:rPr>
          <w:rFonts w:cs="Arial"/>
        </w:rPr>
        <w:t xml:space="preserve"> parents sur les risques</w:t>
      </w:r>
      <w:r w:rsidR="00F534B5" w:rsidRPr="003E0E86">
        <w:rPr>
          <w:rFonts w:cs="Arial"/>
        </w:rPr>
        <w:t xml:space="preserve"> </w:t>
      </w:r>
      <w:r>
        <w:rPr>
          <w:rFonts w:cs="Arial"/>
        </w:rPr>
        <w:t>d’</w:t>
      </w:r>
      <w:r w:rsidR="00F534B5" w:rsidRPr="003E0E86">
        <w:rPr>
          <w:rFonts w:cs="Arial"/>
        </w:rPr>
        <w:t xml:space="preserve">expositions </w:t>
      </w:r>
      <w:r w:rsidR="00DC7A8F" w:rsidRPr="003E0E86">
        <w:rPr>
          <w:rFonts w:cs="Arial"/>
        </w:rPr>
        <w:t xml:space="preserve">de la femme enceinte et du jeune enfant </w:t>
      </w:r>
      <w:r w:rsidR="00F534B5" w:rsidRPr="003E0E86">
        <w:rPr>
          <w:rFonts w:cs="Arial"/>
        </w:rPr>
        <w:t>aux polluants (air intérieur, produits ménagers, produits cosmétiques, jouets,</w:t>
      </w:r>
      <w:r w:rsidR="005620C5" w:rsidRPr="003E0E86">
        <w:rPr>
          <w:rFonts w:cs="Arial"/>
        </w:rPr>
        <w:t xml:space="preserve"> alimentation</w:t>
      </w:r>
      <w:r w:rsidR="00F534B5" w:rsidRPr="003E0E86">
        <w:rPr>
          <w:rFonts w:cs="Arial"/>
        </w:rPr>
        <w:t xml:space="preserve"> …)</w:t>
      </w:r>
      <w:r w:rsidR="003635EB" w:rsidRPr="003E0E86">
        <w:rPr>
          <w:rFonts w:cs="Arial"/>
        </w:rPr>
        <w:t xml:space="preserve"> </w:t>
      </w:r>
    </w:p>
    <w:p w:rsidR="003635EB" w:rsidRPr="003E0E86" w:rsidRDefault="003635EB" w:rsidP="005220CB">
      <w:pPr>
        <w:pStyle w:val="Paragraphedeliste"/>
        <w:numPr>
          <w:ilvl w:val="1"/>
          <w:numId w:val="16"/>
        </w:numPr>
        <w:jc w:val="both"/>
        <w:rPr>
          <w:rFonts w:cs="Arial"/>
          <w:sz w:val="18"/>
          <w:szCs w:val="20"/>
        </w:rPr>
      </w:pPr>
      <w:r w:rsidRPr="003E0E86">
        <w:rPr>
          <w:rFonts w:cs="Arial"/>
        </w:rPr>
        <w:t>dans l’habitat</w:t>
      </w:r>
    </w:p>
    <w:p w:rsidR="003635EB" w:rsidRPr="003E0E86" w:rsidRDefault="003635EB" w:rsidP="005220CB">
      <w:pPr>
        <w:pStyle w:val="Paragraphedeliste"/>
        <w:numPr>
          <w:ilvl w:val="1"/>
          <w:numId w:val="16"/>
        </w:numPr>
        <w:jc w:val="both"/>
        <w:rPr>
          <w:rFonts w:cs="Arial"/>
          <w:sz w:val="18"/>
          <w:szCs w:val="20"/>
        </w:rPr>
      </w:pPr>
      <w:r w:rsidRPr="003E0E86">
        <w:rPr>
          <w:rFonts w:cs="Arial"/>
        </w:rPr>
        <w:t>au travail</w:t>
      </w:r>
    </w:p>
    <w:p w:rsidR="00617C12" w:rsidRPr="003E0E86" w:rsidRDefault="00617C12" w:rsidP="005220CB">
      <w:pPr>
        <w:pStyle w:val="Paragraphedeliste"/>
        <w:ind w:left="2160"/>
        <w:jc w:val="both"/>
        <w:rPr>
          <w:rFonts w:cs="Arial"/>
          <w:sz w:val="18"/>
          <w:szCs w:val="20"/>
        </w:rPr>
      </w:pPr>
    </w:p>
    <w:p w:rsidR="00E06D9B" w:rsidRDefault="009E3145" w:rsidP="005220CB">
      <w:pPr>
        <w:pStyle w:val="Paragraphedeliste"/>
        <w:numPr>
          <w:ilvl w:val="0"/>
          <w:numId w:val="16"/>
        </w:numPr>
        <w:jc w:val="both"/>
        <w:rPr>
          <w:rFonts w:cs="Arial"/>
        </w:rPr>
      </w:pPr>
      <w:r w:rsidRPr="003E0E86">
        <w:rPr>
          <w:rFonts w:cs="Arial"/>
        </w:rPr>
        <w:t xml:space="preserve">développer </w:t>
      </w:r>
      <w:r w:rsidR="003C75A1" w:rsidRPr="003E0E86">
        <w:rPr>
          <w:rFonts w:cs="Arial"/>
        </w:rPr>
        <w:t xml:space="preserve">les </w:t>
      </w:r>
      <w:r w:rsidRPr="003E0E86">
        <w:rPr>
          <w:rFonts w:cs="Arial"/>
        </w:rPr>
        <w:t>comportements</w:t>
      </w:r>
      <w:r w:rsidR="00A01FFA" w:rsidRPr="003E0E86">
        <w:rPr>
          <w:rFonts w:cs="Arial"/>
        </w:rPr>
        <w:t xml:space="preserve"> </w:t>
      </w:r>
      <w:r w:rsidR="001179EE" w:rsidRPr="003E0E86">
        <w:rPr>
          <w:rFonts w:cs="Arial"/>
        </w:rPr>
        <w:t xml:space="preserve">favorables à la santé </w:t>
      </w:r>
      <w:r w:rsidR="00D64913">
        <w:rPr>
          <w:rFonts w:cs="Arial"/>
        </w:rPr>
        <w:t xml:space="preserve">des parents </w:t>
      </w:r>
      <w:r w:rsidR="001179EE" w:rsidRPr="003E0E86">
        <w:rPr>
          <w:rFonts w:cs="Arial"/>
        </w:rPr>
        <w:t>en tenant compte des spécificités de la période de  grossesse</w:t>
      </w:r>
    </w:p>
    <w:p w:rsidR="00D64913" w:rsidRPr="003E0E86" w:rsidRDefault="00D64913" w:rsidP="00D64913">
      <w:pPr>
        <w:pStyle w:val="Paragraphedeliste"/>
        <w:numPr>
          <w:ilvl w:val="1"/>
          <w:numId w:val="16"/>
        </w:numPr>
        <w:jc w:val="both"/>
        <w:rPr>
          <w:rFonts w:cs="Arial"/>
          <w:sz w:val="18"/>
          <w:szCs w:val="20"/>
        </w:rPr>
      </w:pPr>
      <w:r w:rsidRPr="003E0E86">
        <w:rPr>
          <w:rFonts w:cs="Arial"/>
        </w:rPr>
        <w:t>nutrition (alimentation équilibrée, activité physique)</w:t>
      </w:r>
    </w:p>
    <w:p w:rsidR="00D64913" w:rsidRPr="003E0E86" w:rsidRDefault="00D64913" w:rsidP="00D64913">
      <w:pPr>
        <w:pStyle w:val="Paragraphedeliste"/>
        <w:numPr>
          <w:ilvl w:val="1"/>
          <w:numId w:val="16"/>
        </w:numPr>
        <w:jc w:val="both"/>
        <w:rPr>
          <w:rFonts w:cs="Arial"/>
          <w:sz w:val="18"/>
          <w:szCs w:val="20"/>
        </w:rPr>
      </w:pPr>
      <w:r w:rsidRPr="003E0E86">
        <w:rPr>
          <w:rFonts w:cs="Arial"/>
        </w:rPr>
        <w:t>sommeil et rythme de vie de l’enfant</w:t>
      </w:r>
    </w:p>
    <w:p w:rsidR="00D64913" w:rsidRPr="003E0E86" w:rsidRDefault="00D64913" w:rsidP="00D64913">
      <w:pPr>
        <w:pStyle w:val="Paragraphedeliste"/>
        <w:numPr>
          <w:ilvl w:val="1"/>
          <w:numId w:val="16"/>
        </w:numPr>
        <w:jc w:val="both"/>
        <w:rPr>
          <w:rFonts w:cs="Arial"/>
          <w:sz w:val="18"/>
          <w:szCs w:val="20"/>
        </w:rPr>
      </w:pPr>
      <w:r w:rsidRPr="003E0E86">
        <w:rPr>
          <w:rFonts w:cs="Arial"/>
        </w:rPr>
        <w:t>développement de l’enfant</w:t>
      </w:r>
    </w:p>
    <w:p w:rsidR="00D64913" w:rsidRPr="003E0E86" w:rsidRDefault="00D64913" w:rsidP="00D64913">
      <w:pPr>
        <w:pStyle w:val="Paragraphedeliste"/>
        <w:numPr>
          <w:ilvl w:val="1"/>
          <w:numId w:val="16"/>
        </w:numPr>
        <w:jc w:val="both"/>
        <w:rPr>
          <w:rFonts w:cs="Arial"/>
          <w:sz w:val="18"/>
          <w:szCs w:val="20"/>
        </w:rPr>
      </w:pPr>
      <w:r w:rsidRPr="003E0E86">
        <w:rPr>
          <w:rFonts w:cs="Arial"/>
        </w:rPr>
        <w:t>tabac, alcool</w:t>
      </w:r>
    </w:p>
    <w:p w:rsidR="00D64913" w:rsidRPr="005220CB" w:rsidRDefault="00D64913" w:rsidP="00D64913">
      <w:pPr>
        <w:pStyle w:val="Paragraphedeliste"/>
        <w:numPr>
          <w:ilvl w:val="1"/>
          <w:numId w:val="16"/>
        </w:numPr>
        <w:jc w:val="both"/>
        <w:rPr>
          <w:rFonts w:cs="Arial"/>
        </w:rPr>
      </w:pPr>
      <w:r>
        <w:rPr>
          <w:rFonts w:cs="Arial"/>
        </w:rPr>
        <w:t>a</w:t>
      </w:r>
      <w:r w:rsidRPr="005220CB">
        <w:rPr>
          <w:rFonts w:cs="Arial"/>
        </w:rPr>
        <w:t>llaitement</w:t>
      </w:r>
    </w:p>
    <w:p w:rsidR="001B6515" w:rsidRPr="00D64913" w:rsidRDefault="001B6515" w:rsidP="00D64913">
      <w:pPr>
        <w:jc w:val="both"/>
        <w:rPr>
          <w:rFonts w:cs="Arial"/>
        </w:rPr>
      </w:pPr>
    </w:p>
    <w:p w:rsidR="001B6515" w:rsidRPr="003E0E86" w:rsidRDefault="00D64913" w:rsidP="005220CB">
      <w:pPr>
        <w:pStyle w:val="Paragraphedeliste"/>
        <w:numPr>
          <w:ilvl w:val="0"/>
          <w:numId w:val="16"/>
        </w:numPr>
        <w:jc w:val="both"/>
        <w:rPr>
          <w:rFonts w:cs="Arial"/>
        </w:rPr>
      </w:pPr>
      <w:r>
        <w:rPr>
          <w:rFonts w:cs="Arial"/>
        </w:rPr>
        <w:t xml:space="preserve">sensibiliser les parents à la </w:t>
      </w:r>
      <w:r w:rsidR="00F71EED" w:rsidRPr="003E0E86">
        <w:rPr>
          <w:rFonts w:cs="Arial"/>
        </w:rPr>
        <w:t>v</w:t>
      </w:r>
      <w:r w:rsidR="0035244D" w:rsidRPr="003E0E86">
        <w:rPr>
          <w:rFonts w:cs="Arial"/>
        </w:rPr>
        <w:t xml:space="preserve">accination </w:t>
      </w:r>
    </w:p>
    <w:p w:rsidR="0035244D" w:rsidRPr="003E0E86" w:rsidRDefault="00D64913" w:rsidP="005220CB">
      <w:pPr>
        <w:pStyle w:val="Paragraphedeliste"/>
        <w:numPr>
          <w:ilvl w:val="1"/>
          <w:numId w:val="16"/>
        </w:numPr>
        <w:jc w:val="both"/>
        <w:rPr>
          <w:rFonts w:cs="Arial"/>
        </w:rPr>
      </w:pPr>
      <w:r>
        <w:rPr>
          <w:rFonts w:cs="Arial"/>
        </w:rPr>
        <w:t>p</w:t>
      </w:r>
      <w:r w:rsidR="0035244D" w:rsidRPr="003E0E86">
        <w:rPr>
          <w:rFonts w:cs="Arial"/>
        </w:rPr>
        <w:t>romotion du calendrier vaccinal</w:t>
      </w:r>
      <w:r w:rsidR="00F71EED" w:rsidRPr="003E0E86">
        <w:rPr>
          <w:rFonts w:cs="Arial"/>
        </w:rPr>
        <w:t xml:space="preserve"> et de la mise à jour</w:t>
      </w:r>
      <w:r w:rsidR="0035244D" w:rsidRPr="003E0E86">
        <w:rPr>
          <w:rFonts w:cs="Arial"/>
        </w:rPr>
        <w:t xml:space="preserve"> </w:t>
      </w:r>
      <w:r w:rsidR="00F71EED" w:rsidRPr="003E0E86">
        <w:rPr>
          <w:rFonts w:cs="Arial"/>
        </w:rPr>
        <w:t>du statut</w:t>
      </w:r>
      <w:r w:rsidR="0035244D" w:rsidRPr="003E0E86">
        <w:rPr>
          <w:rFonts w:cs="Arial"/>
        </w:rPr>
        <w:t xml:space="preserve"> vaccinal</w:t>
      </w:r>
    </w:p>
    <w:p w:rsidR="0035244D" w:rsidRPr="003E0E86" w:rsidRDefault="00D64913" w:rsidP="005220CB">
      <w:pPr>
        <w:pStyle w:val="Paragraphedeliste"/>
        <w:numPr>
          <w:ilvl w:val="1"/>
          <w:numId w:val="16"/>
        </w:numPr>
        <w:jc w:val="both"/>
        <w:rPr>
          <w:rFonts w:cs="Arial"/>
        </w:rPr>
      </w:pPr>
      <w:r>
        <w:rPr>
          <w:rFonts w:cs="Arial"/>
        </w:rPr>
        <w:t>p</w:t>
      </w:r>
      <w:r w:rsidR="0035244D" w:rsidRPr="003E0E86">
        <w:rPr>
          <w:rFonts w:cs="Arial"/>
        </w:rPr>
        <w:t xml:space="preserve">romotion de la stratégie  « cocooning » : vaccination de l’entourage, notamment pour la coqueluche </w:t>
      </w:r>
    </w:p>
    <w:p w:rsidR="0035244D" w:rsidRPr="003E0E86" w:rsidRDefault="00D64913" w:rsidP="005220CB">
      <w:pPr>
        <w:pStyle w:val="Paragraphedeliste"/>
        <w:numPr>
          <w:ilvl w:val="1"/>
          <w:numId w:val="16"/>
        </w:numPr>
        <w:jc w:val="both"/>
        <w:rPr>
          <w:rFonts w:cs="Arial"/>
        </w:rPr>
      </w:pPr>
      <w:r>
        <w:rPr>
          <w:rFonts w:cs="Arial"/>
        </w:rPr>
        <w:t>p</w:t>
      </w:r>
      <w:r w:rsidR="00F71EED" w:rsidRPr="003E0E86">
        <w:rPr>
          <w:rFonts w:cs="Arial"/>
        </w:rPr>
        <w:t>romotion de la v</w:t>
      </w:r>
      <w:r w:rsidR="0035244D" w:rsidRPr="003E0E86">
        <w:rPr>
          <w:rFonts w:cs="Arial"/>
        </w:rPr>
        <w:t>accination des femmes enceintes contre la grippe</w:t>
      </w:r>
    </w:p>
    <w:p w:rsidR="005620C5" w:rsidRPr="003E0E86" w:rsidRDefault="005620C5" w:rsidP="005220CB">
      <w:pPr>
        <w:pStyle w:val="Paragraphedeliste"/>
        <w:ind w:left="2160"/>
        <w:jc w:val="both"/>
        <w:rPr>
          <w:rFonts w:cs="Arial"/>
        </w:rPr>
      </w:pPr>
    </w:p>
    <w:p w:rsidR="005B5A1D" w:rsidRPr="003E0E86" w:rsidRDefault="00F71EED" w:rsidP="005220CB">
      <w:pPr>
        <w:pStyle w:val="Paragraphedeliste"/>
        <w:numPr>
          <w:ilvl w:val="0"/>
          <w:numId w:val="16"/>
        </w:numPr>
        <w:jc w:val="both"/>
        <w:rPr>
          <w:rFonts w:cs="Arial"/>
        </w:rPr>
      </w:pPr>
      <w:r w:rsidRPr="003E0E86">
        <w:rPr>
          <w:rFonts w:cs="Arial"/>
        </w:rPr>
        <w:t>p</w:t>
      </w:r>
      <w:r w:rsidR="009E3145" w:rsidRPr="003E0E86">
        <w:rPr>
          <w:rFonts w:cs="Arial"/>
        </w:rPr>
        <w:t>réparer</w:t>
      </w:r>
      <w:r w:rsidR="005B5A1D" w:rsidRPr="003E0E86">
        <w:rPr>
          <w:rFonts w:cs="Arial"/>
        </w:rPr>
        <w:t xml:space="preserve"> à la naissance et à la parentalité,</w:t>
      </w:r>
      <w:r w:rsidR="00F534B5" w:rsidRPr="003E0E86">
        <w:rPr>
          <w:rFonts w:cs="Arial"/>
        </w:rPr>
        <w:t xml:space="preserve"> p</w:t>
      </w:r>
      <w:r w:rsidR="005B5A1D" w:rsidRPr="003E0E86">
        <w:rPr>
          <w:rFonts w:cs="Arial"/>
        </w:rPr>
        <w:t xml:space="preserve">romouvoir l’entretien </w:t>
      </w:r>
      <w:r w:rsidR="005827B1" w:rsidRPr="003E0E86">
        <w:rPr>
          <w:rFonts w:cs="Arial"/>
        </w:rPr>
        <w:t>prénatal précoce</w:t>
      </w:r>
      <w:r w:rsidR="005B5A1D" w:rsidRPr="003E0E86">
        <w:rPr>
          <w:rFonts w:cs="Arial"/>
        </w:rPr>
        <w:t>, la préparation à la naissance, le projet parental</w:t>
      </w:r>
      <w:r w:rsidR="00F21BA9" w:rsidRPr="003E0E86">
        <w:rPr>
          <w:rFonts w:cs="Arial"/>
        </w:rPr>
        <w:t>, le rôle du père</w:t>
      </w:r>
      <w:r w:rsidR="00D64913">
        <w:rPr>
          <w:rFonts w:cs="Arial"/>
        </w:rPr>
        <w:t>.</w:t>
      </w:r>
    </w:p>
    <w:p w:rsidR="00B12F2E" w:rsidRPr="003E0E86" w:rsidRDefault="00B12F2E" w:rsidP="005220CB">
      <w:pPr>
        <w:ind w:left="708"/>
        <w:jc w:val="both"/>
        <w:rPr>
          <w:rFonts w:cs="Arial"/>
          <w:i/>
          <w:iCs/>
          <w:sz w:val="16"/>
          <w:szCs w:val="16"/>
        </w:rPr>
      </w:pPr>
    </w:p>
    <w:p w:rsidR="00CB78A7" w:rsidRPr="003E0E86" w:rsidRDefault="00CB78A7" w:rsidP="005220CB">
      <w:pPr>
        <w:ind w:left="1413"/>
        <w:jc w:val="both"/>
      </w:pPr>
    </w:p>
    <w:p w:rsidR="007766D9" w:rsidRPr="003E0E86" w:rsidRDefault="00C27D51" w:rsidP="005220CB">
      <w:pPr>
        <w:jc w:val="both"/>
        <w:rPr>
          <w:rFonts w:cs="Arial"/>
          <w:sz w:val="18"/>
          <w:szCs w:val="18"/>
          <w:u w:val="single"/>
        </w:rPr>
      </w:pPr>
      <w:r w:rsidRPr="003E0E86">
        <w:rPr>
          <w:rFonts w:cs="Arial"/>
          <w:sz w:val="24"/>
          <w:u w:val="single"/>
        </w:rPr>
        <w:t xml:space="preserve">Objectif opérationnel </w:t>
      </w:r>
      <w:r w:rsidR="007766D9" w:rsidRPr="003E0E86">
        <w:rPr>
          <w:rFonts w:cs="Arial"/>
          <w:sz w:val="24"/>
          <w:u w:val="single"/>
        </w:rPr>
        <w:t xml:space="preserve">2 : </w:t>
      </w:r>
      <w:r w:rsidR="00382C3D" w:rsidRPr="003E0E86">
        <w:rPr>
          <w:rFonts w:cs="Arial"/>
          <w:sz w:val="24"/>
          <w:u w:val="single"/>
        </w:rPr>
        <w:t xml:space="preserve">arrêt </w:t>
      </w:r>
      <w:r w:rsidR="003C75A1" w:rsidRPr="003E0E86">
        <w:rPr>
          <w:rFonts w:cs="Arial"/>
          <w:sz w:val="24"/>
          <w:u w:val="single"/>
        </w:rPr>
        <w:t xml:space="preserve">de la consommation de </w:t>
      </w:r>
      <w:r w:rsidR="00382C3D" w:rsidRPr="003E0E86">
        <w:rPr>
          <w:rFonts w:cs="Arial"/>
          <w:sz w:val="24"/>
          <w:u w:val="single"/>
        </w:rPr>
        <w:t xml:space="preserve">tabac </w:t>
      </w:r>
      <w:r w:rsidR="003C75A1" w:rsidRPr="003E0E86">
        <w:rPr>
          <w:rFonts w:cs="Arial"/>
          <w:sz w:val="24"/>
          <w:u w:val="single"/>
        </w:rPr>
        <w:t>et d’</w:t>
      </w:r>
      <w:r w:rsidR="00382C3D" w:rsidRPr="003E0E86">
        <w:rPr>
          <w:rFonts w:cs="Arial"/>
          <w:sz w:val="24"/>
          <w:u w:val="single"/>
        </w:rPr>
        <w:t>alcool pendant la grossesse</w:t>
      </w:r>
    </w:p>
    <w:p w:rsidR="006007CF" w:rsidRPr="003E0E86" w:rsidRDefault="006007CF" w:rsidP="005220CB">
      <w:pPr>
        <w:ind w:left="708"/>
        <w:jc w:val="both"/>
        <w:rPr>
          <w:rFonts w:cs="Arial"/>
        </w:rPr>
      </w:pPr>
    </w:p>
    <w:p w:rsidR="00F21BA9" w:rsidRPr="003E0E86" w:rsidRDefault="00F21BA9" w:rsidP="005220CB">
      <w:pPr>
        <w:ind w:left="708"/>
        <w:jc w:val="both"/>
        <w:rPr>
          <w:szCs w:val="20"/>
        </w:rPr>
      </w:pPr>
      <w:r w:rsidRPr="003E0E86">
        <w:rPr>
          <w:rFonts w:cs="Arial"/>
          <w:szCs w:val="20"/>
          <w:u w:val="single"/>
        </w:rPr>
        <w:t>Publics cibles</w:t>
      </w:r>
      <w:r w:rsidRPr="003E0E86">
        <w:rPr>
          <w:rFonts w:cs="Arial"/>
          <w:szCs w:val="20"/>
        </w:rPr>
        <w:t> :</w:t>
      </w:r>
    </w:p>
    <w:p w:rsidR="00F21BA9" w:rsidRPr="003E0E86" w:rsidRDefault="00F21BA9" w:rsidP="005220CB">
      <w:pPr>
        <w:ind w:left="708"/>
        <w:jc w:val="both"/>
      </w:pPr>
    </w:p>
    <w:p w:rsidR="00F21BA9" w:rsidRPr="003E0E86" w:rsidRDefault="00F21BA9" w:rsidP="005220CB">
      <w:pPr>
        <w:pStyle w:val="Paragraphedeliste"/>
        <w:numPr>
          <w:ilvl w:val="0"/>
          <w:numId w:val="7"/>
        </w:numPr>
        <w:ind w:left="1788"/>
        <w:jc w:val="both"/>
        <w:rPr>
          <w:rFonts w:cs="Arial"/>
        </w:rPr>
      </w:pPr>
      <w:r w:rsidRPr="003E0E86">
        <w:rPr>
          <w:rFonts w:cs="Arial"/>
        </w:rPr>
        <w:t>Les professionnels-relais et personnes-relais : sages-femmes, puéricultrices, aides-soignantes, TISF, CESF</w:t>
      </w:r>
      <w:r w:rsidR="00D64913">
        <w:rPr>
          <w:rFonts w:cs="Arial"/>
        </w:rPr>
        <w:t>.</w:t>
      </w:r>
    </w:p>
    <w:p w:rsidR="00F21BA9" w:rsidRDefault="00F21BA9" w:rsidP="005220CB">
      <w:pPr>
        <w:ind w:left="708"/>
        <w:jc w:val="both"/>
        <w:rPr>
          <w:rFonts w:cs="Arial"/>
          <w:iCs/>
          <w:szCs w:val="20"/>
          <w:u w:val="single"/>
        </w:rPr>
      </w:pPr>
    </w:p>
    <w:p w:rsidR="006007CF" w:rsidRPr="003E0E86" w:rsidRDefault="006007CF" w:rsidP="005220CB">
      <w:pPr>
        <w:ind w:left="708"/>
        <w:jc w:val="both"/>
        <w:rPr>
          <w:rFonts w:cs="Arial"/>
          <w:iCs/>
          <w:szCs w:val="20"/>
        </w:rPr>
      </w:pPr>
      <w:r w:rsidRPr="003E0E86">
        <w:rPr>
          <w:rFonts w:cs="Arial"/>
          <w:iCs/>
          <w:szCs w:val="20"/>
          <w:u w:val="single"/>
        </w:rPr>
        <w:t xml:space="preserve">Actions attendues </w:t>
      </w:r>
      <w:r w:rsidRPr="003E0E86">
        <w:rPr>
          <w:rFonts w:cs="Arial"/>
          <w:iCs/>
          <w:szCs w:val="20"/>
        </w:rPr>
        <w:t>:</w:t>
      </w:r>
    </w:p>
    <w:p w:rsidR="006007CF" w:rsidRPr="003E0E86" w:rsidRDefault="006007CF" w:rsidP="005220CB">
      <w:pPr>
        <w:jc w:val="both"/>
        <w:rPr>
          <w:rFonts w:cs="Arial"/>
        </w:rPr>
      </w:pPr>
      <w:r w:rsidRPr="003E0E86">
        <w:rPr>
          <w:rFonts w:cs="Arial"/>
        </w:rPr>
        <w:t xml:space="preserve"> </w:t>
      </w:r>
    </w:p>
    <w:p w:rsidR="006007CF" w:rsidRPr="00F04C9B" w:rsidRDefault="006007CF" w:rsidP="00F04C9B">
      <w:pPr>
        <w:pStyle w:val="Paragraphedeliste"/>
        <w:numPr>
          <w:ilvl w:val="0"/>
          <w:numId w:val="36"/>
        </w:numPr>
        <w:jc w:val="both"/>
        <w:rPr>
          <w:rFonts w:cs="Arial"/>
        </w:rPr>
      </w:pPr>
      <w:r w:rsidRPr="003E0E86">
        <w:rPr>
          <w:rFonts w:cs="Arial"/>
        </w:rPr>
        <w:t xml:space="preserve">Former les personnes relais pour leur permettre d’informer, sensibiliser et orienter </w:t>
      </w:r>
      <w:r w:rsidR="00330858">
        <w:rPr>
          <w:rFonts w:cs="Arial"/>
        </w:rPr>
        <w:t xml:space="preserve">la femme enceinte </w:t>
      </w:r>
      <w:r w:rsidRPr="003E0E86">
        <w:rPr>
          <w:rFonts w:cs="Arial"/>
        </w:rPr>
        <w:t>pour le sevrage du tabac et de l’alcool pendant la grossesse</w:t>
      </w:r>
      <w:r w:rsidR="00D64913">
        <w:rPr>
          <w:rFonts w:cs="Arial"/>
        </w:rPr>
        <w:t>.</w:t>
      </w:r>
      <w:r w:rsidRPr="003E0E86">
        <w:rPr>
          <w:rFonts w:cs="Arial"/>
        </w:rPr>
        <w:t xml:space="preserve"> </w:t>
      </w:r>
    </w:p>
    <w:p w:rsidR="006007CF" w:rsidRPr="003E0E86" w:rsidRDefault="006007CF" w:rsidP="005220CB">
      <w:pPr>
        <w:pStyle w:val="Paragraphedeliste"/>
        <w:ind w:left="1428"/>
        <w:jc w:val="both"/>
        <w:rPr>
          <w:rFonts w:cs="Arial"/>
        </w:rPr>
      </w:pPr>
    </w:p>
    <w:p w:rsidR="006007CF" w:rsidRPr="003E0E86" w:rsidRDefault="006007CF" w:rsidP="005220CB">
      <w:pPr>
        <w:ind w:left="708"/>
        <w:jc w:val="both"/>
        <w:rPr>
          <w:rFonts w:cs="Arial"/>
          <w:sz w:val="24"/>
        </w:rPr>
      </w:pPr>
    </w:p>
    <w:p w:rsidR="005B5A1D" w:rsidRPr="003E0E86" w:rsidRDefault="00C27D51" w:rsidP="005220CB">
      <w:pPr>
        <w:jc w:val="both"/>
        <w:rPr>
          <w:rFonts w:cs="Arial"/>
          <w:sz w:val="18"/>
          <w:szCs w:val="18"/>
          <w:u w:val="single"/>
        </w:rPr>
      </w:pPr>
      <w:r w:rsidRPr="003E0E86">
        <w:rPr>
          <w:rFonts w:cs="Arial"/>
          <w:sz w:val="24"/>
          <w:u w:val="single"/>
        </w:rPr>
        <w:lastRenderedPageBreak/>
        <w:t xml:space="preserve">Objectif opérationnel </w:t>
      </w:r>
      <w:r w:rsidR="00F22D71" w:rsidRPr="003E0E86">
        <w:rPr>
          <w:rFonts w:cs="Arial"/>
          <w:sz w:val="24"/>
          <w:u w:val="single"/>
        </w:rPr>
        <w:t>3</w:t>
      </w:r>
      <w:r w:rsidR="005B5A1D" w:rsidRPr="003E0E86">
        <w:rPr>
          <w:rFonts w:cs="Arial"/>
          <w:sz w:val="24"/>
          <w:u w:val="single"/>
        </w:rPr>
        <w:t> : Promouvoir l’allaitement maternel</w:t>
      </w:r>
    </w:p>
    <w:p w:rsidR="005B5A1D" w:rsidRPr="003E0E86" w:rsidRDefault="005B5A1D" w:rsidP="005220CB">
      <w:pPr>
        <w:jc w:val="both"/>
        <w:rPr>
          <w:rFonts w:cs="Arial"/>
        </w:rPr>
      </w:pPr>
    </w:p>
    <w:p w:rsidR="006007CF" w:rsidRPr="003E0E86" w:rsidRDefault="006007CF" w:rsidP="005220CB">
      <w:pPr>
        <w:ind w:left="708"/>
        <w:jc w:val="both"/>
        <w:rPr>
          <w:rFonts w:cs="Arial"/>
          <w:iCs/>
          <w:szCs w:val="20"/>
          <w:u w:val="single"/>
        </w:rPr>
      </w:pPr>
    </w:p>
    <w:p w:rsidR="006007CF" w:rsidRPr="003E0E86" w:rsidRDefault="006007CF" w:rsidP="005220CB">
      <w:pPr>
        <w:jc w:val="both"/>
        <w:rPr>
          <w:rFonts w:cs="Arial"/>
        </w:rPr>
      </w:pPr>
      <w:r w:rsidRPr="003E0E86">
        <w:rPr>
          <w:rFonts w:cs="Arial"/>
        </w:rPr>
        <w:t>L’allaitement maternel est l’un des premiers facteurs de protection durable de la santé de l’enfant. Le Programme national nutrition - santé (PNNS) recommande un allaitement maternel exclusif pendant six mois révolus (l’allaitement peut être poursuivi ensuite, avec des aliments complémentaires, jusqu’à deux ans voire davantage). Mais même de plus courte durée, l’allaitement reste toujours recommandé. En effet, le lait maternel est un aliment unique, de qualité irremplaçable, et ses caractéristiques ne se retrouvent pas</w:t>
      </w:r>
      <w:r w:rsidR="005827B1" w:rsidRPr="003E0E86">
        <w:rPr>
          <w:rFonts w:cs="Arial"/>
        </w:rPr>
        <w:t xml:space="preserve"> </w:t>
      </w:r>
      <w:r w:rsidRPr="003E0E86">
        <w:rPr>
          <w:rFonts w:cs="Arial"/>
        </w:rPr>
        <w:t>toutes dans les « laits infantiles » du commerce.</w:t>
      </w:r>
    </w:p>
    <w:p w:rsidR="005827B1" w:rsidRPr="003E0E86" w:rsidRDefault="005827B1" w:rsidP="005220CB">
      <w:pPr>
        <w:ind w:left="1416"/>
        <w:jc w:val="both"/>
        <w:rPr>
          <w:rFonts w:cs="Arial"/>
        </w:rPr>
      </w:pPr>
    </w:p>
    <w:p w:rsidR="00651DB8" w:rsidRPr="003E0E86" w:rsidRDefault="00651DB8" w:rsidP="005220CB">
      <w:pPr>
        <w:ind w:left="708"/>
        <w:jc w:val="both"/>
        <w:rPr>
          <w:szCs w:val="20"/>
        </w:rPr>
      </w:pPr>
      <w:r w:rsidRPr="003E0E86">
        <w:rPr>
          <w:rFonts w:cs="Arial"/>
          <w:szCs w:val="20"/>
          <w:u w:val="single"/>
        </w:rPr>
        <w:t>Publics cibles</w:t>
      </w:r>
      <w:r w:rsidRPr="003E0E86">
        <w:rPr>
          <w:rFonts w:cs="Arial"/>
          <w:szCs w:val="20"/>
        </w:rPr>
        <w:t> :</w:t>
      </w:r>
    </w:p>
    <w:p w:rsidR="00651DB8" w:rsidRPr="003E0E86" w:rsidRDefault="00651DB8" w:rsidP="005220CB">
      <w:pPr>
        <w:ind w:left="708"/>
        <w:jc w:val="both"/>
      </w:pPr>
    </w:p>
    <w:p w:rsidR="00651DB8" w:rsidRPr="003E0E86" w:rsidRDefault="00651DB8" w:rsidP="005220CB">
      <w:pPr>
        <w:pStyle w:val="Paragraphedeliste"/>
        <w:numPr>
          <w:ilvl w:val="0"/>
          <w:numId w:val="7"/>
        </w:numPr>
        <w:ind w:left="1788"/>
        <w:jc w:val="both"/>
        <w:rPr>
          <w:rFonts w:cs="Arial"/>
        </w:rPr>
      </w:pPr>
      <w:r w:rsidRPr="003E0E86">
        <w:rPr>
          <w:rFonts w:cs="Arial"/>
        </w:rPr>
        <w:t>Les femmes enceintes</w:t>
      </w:r>
    </w:p>
    <w:p w:rsidR="00651DB8" w:rsidRPr="003E0E86" w:rsidRDefault="00651DB8" w:rsidP="005220CB">
      <w:pPr>
        <w:pStyle w:val="Paragraphedeliste"/>
        <w:numPr>
          <w:ilvl w:val="0"/>
          <w:numId w:val="7"/>
        </w:numPr>
        <w:ind w:left="1788"/>
        <w:jc w:val="both"/>
        <w:rPr>
          <w:rFonts w:cs="Arial"/>
        </w:rPr>
      </w:pPr>
      <w:r w:rsidRPr="003E0E86">
        <w:rPr>
          <w:rFonts w:cs="Arial"/>
        </w:rPr>
        <w:t>Les professionnels-relais et personnes-relais concernés</w:t>
      </w:r>
    </w:p>
    <w:p w:rsidR="00651DB8" w:rsidRPr="003E0E86" w:rsidRDefault="00651DB8" w:rsidP="005220CB">
      <w:pPr>
        <w:ind w:left="1428"/>
        <w:jc w:val="both"/>
        <w:rPr>
          <w:rFonts w:cs="Arial"/>
        </w:rPr>
      </w:pPr>
    </w:p>
    <w:p w:rsidR="005B5A1D" w:rsidRPr="003E0E86" w:rsidRDefault="005B5A1D" w:rsidP="005220CB">
      <w:pPr>
        <w:ind w:left="708"/>
        <w:jc w:val="both"/>
        <w:rPr>
          <w:rFonts w:cs="Arial"/>
          <w:iCs/>
          <w:szCs w:val="20"/>
        </w:rPr>
      </w:pPr>
      <w:r w:rsidRPr="003E0E86">
        <w:rPr>
          <w:rFonts w:cs="Arial"/>
          <w:iCs/>
          <w:szCs w:val="20"/>
          <w:u w:val="single"/>
        </w:rPr>
        <w:t xml:space="preserve">Actions attendues </w:t>
      </w:r>
      <w:r w:rsidRPr="003E0E86">
        <w:rPr>
          <w:rFonts w:cs="Arial"/>
          <w:iCs/>
          <w:szCs w:val="20"/>
        </w:rPr>
        <w:t>:</w:t>
      </w:r>
    </w:p>
    <w:p w:rsidR="005B5A1D" w:rsidRPr="003E0E86" w:rsidRDefault="005B5A1D" w:rsidP="005220CB">
      <w:pPr>
        <w:jc w:val="both"/>
        <w:rPr>
          <w:rFonts w:cs="Arial"/>
        </w:rPr>
      </w:pPr>
      <w:r w:rsidRPr="003E0E86">
        <w:rPr>
          <w:rFonts w:cs="Arial"/>
        </w:rPr>
        <w:t xml:space="preserve"> </w:t>
      </w:r>
    </w:p>
    <w:p w:rsidR="005827B1" w:rsidRPr="003E0E86" w:rsidRDefault="005B5A1D" w:rsidP="005220CB">
      <w:pPr>
        <w:pStyle w:val="Paragraphedeliste"/>
        <w:numPr>
          <w:ilvl w:val="1"/>
          <w:numId w:val="7"/>
        </w:numPr>
        <w:jc w:val="both"/>
        <w:rPr>
          <w:rFonts w:cs="Arial"/>
        </w:rPr>
      </w:pPr>
      <w:r w:rsidRPr="003E0E86">
        <w:rPr>
          <w:rFonts w:cs="Arial"/>
        </w:rPr>
        <w:t>Communiquer, informer et sensibiliser les parents sur les modes d</w:t>
      </w:r>
      <w:r w:rsidRPr="003E0E86">
        <w:rPr>
          <w:rFonts w:cs="Arial" w:hint="eastAsia"/>
        </w:rPr>
        <w:t>’</w:t>
      </w:r>
      <w:r w:rsidRPr="003E0E86">
        <w:rPr>
          <w:rFonts w:cs="Arial"/>
        </w:rPr>
        <w:t>alimentation du nouveau-né, pour perm</w:t>
      </w:r>
      <w:r w:rsidR="00651DB8" w:rsidRPr="003E0E86">
        <w:rPr>
          <w:rFonts w:cs="Arial"/>
        </w:rPr>
        <w:t>ettre un véritable choix éclairé</w:t>
      </w:r>
      <w:r w:rsidRPr="003E0E86">
        <w:rPr>
          <w:rFonts w:cs="Arial"/>
        </w:rPr>
        <w:t xml:space="preserve"> (mesure 5 du Plan National Nutrition Santé)</w:t>
      </w:r>
    </w:p>
    <w:p w:rsidR="005B5A1D" w:rsidRPr="003E0E86" w:rsidRDefault="005827B1" w:rsidP="005220CB">
      <w:pPr>
        <w:pStyle w:val="Paragraphedeliste"/>
        <w:numPr>
          <w:ilvl w:val="1"/>
          <w:numId w:val="7"/>
        </w:numPr>
        <w:jc w:val="both"/>
        <w:rPr>
          <w:rFonts w:cs="Arial"/>
        </w:rPr>
      </w:pPr>
      <w:r w:rsidRPr="003E0E86">
        <w:rPr>
          <w:rFonts w:cs="Arial"/>
        </w:rPr>
        <w:t>Former les personnes relais pour leur permettre d’informer et sensibiliser pour favoriser l’allaitement maternel</w:t>
      </w:r>
    </w:p>
    <w:p w:rsidR="005B5A1D" w:rsidRPr="003E0E86" w:rsidRDefault="005B5A1D" w:rsidP="005220CB">
      <w:pPr>
        <w:ind w:left="708"/>
        <w:jc w:val="both"/>
        <w:rPr>
          <w:rFonts w:cs="Arial"/>
          <w:sz w:val="24"/>
        </w:rPr>
      </w:pPr>
    </w:p>
    <w:p w:rsidR="00E64A83" w:rsidRPr="003E0E86" w:rsidRDefault="00E64A83" w:rsidP="005220CB">
      <w:pPr>
        <w:ind w:left="1413"/>
        <w:jc w:val="both"/>
        <w:rPr>
          <w:rFonts w:cs="Arial"/>
        </w:rPr>
      </w:pPr>
    </w:p>
    <w:p w:rsidR="00AE631C" w:rsidRPr="003E0E86" w:rsidRDefault="00D7794D" w:rsidP="005220CB">
      <w:pPr>
        <w:jc w:val="both"/>
        <w:rPr>
          <w:rFonts w:cs="Arial"/>
          <w:sz w:val="24"/>
          <w:u w:val="single"/>
        </w:rPr>
      </w:pPr>
      <w:r w:rsidRPr="003E0E86">
        <w:rPr>
          <w:rFonts w:cs="Arial"/>
          <w:sz w:val="24"/>
          <w:u w:val="single"/>
        </w:rPr>
        <w:t>Objectif opérationnel</w:t>
      </w:r>
      <w:r w:rsidR="002862A6" w:rsidRPr="003E0E86">
        <w:rPr>
          <w:rFonts w:cs="Arial"/>
          <w:sz w:val="24"/>
          <w:u w:val="single"/>
        </w:rPr>
        <w:t> </w:t>
      </w:r>
      <w:r w:rsidR="00C27D51" w:rsidRPr="003E0E86">
        <w:rPr>
          <w:rFonts w:cs="Arial"/>
          <w:sz w:val="24"/>
          <w:u w:val="single"/>
        </w:rPr>
        <w:t xml:space="preserve">4 </w:t>
      </w:r>
      <w:r w:rsidR="002862A6" w:rsidRPr="003E0E86">
        <w:rPr>
          <w:rFonts w:cs="Arial"/>
          <w:sz w:val="24"/>
          <w:u w:val="single"/>
        </w:rPr>
        <w:t>:</w:t>
      </w:r>
      <w:r w:rsidR="005922BA" w:rsidRPr="003E0E86">
        <w:rPr>
          <w:rFonts w:cs="Arial"/>
          <w:sz w:val="24"/>
          <w:u w:val="single"/>
        </w:rPr>
        <w:t xml:space="preserve"> </w:t>
      </w:r>
      <w:r w:rsidR="00AE631C" w:rsidRPr="003E0E86">
        <w:rPr>
          <w:rFonts w:cs="Arial"/>
          <w:sz w:val="24"/>
          <w:u w:val="single"/>
        </w:rPr>
        <w:t>Promouvoir les comportements favorables à la santé pendant la petite enfance</w:t>
      </w:r>
      <w:r w:rsidR="00330858">
        <w:rPr>
          <w:rFonts w:cs="Arial"/>
          <w:sz w:val="24"/>
          <w:u w:val="single"/>
        </w:rPr>
        <w:t xml:space="preserve"> par l’éducation à la santé</w:t>
      </w:r>
    </w:p>
    <w:p w:rsidR="00AE631C" w:rsidRPr="003E0E86" w:rsidRDefault="00AE631C" w:rsidP="005220CB">
      <w:pPr>
        <w:jc w:val="both"/>
        <w:rPr>
          <w:rFonts w:cs="Arial"/>
          <w:sz w:val="24"/>
        </w:rPr>
      </w:pPr>
    </w:p>
    <w:p w:rsidR="003C09D0" w:rsidRPr="003E0E86" w:rsidRDefault="003C09D0" w:rsidP="005220CB">
      <w:pPr>
        <w:ind w:left="708"/>
        <w:jc w:val="both"/>
        <w:rPr>
          <w:rFonts w:cs="Arial"/>
          <w:szCs w:val="20"/>
          <w:u w:val="single"/>
        </w:rPr>
      </w:pPr>
      <w:r w:rsidRPr="003E0E86">
        <w:rPr>
          <w:rFonts w:cs="Arial"/>
          <w:szCs w:val="20"/>
          <w:u w:val="single"/>
        </w:rPr>
        <w:t>Publics cibles :</w:t>
      </w:r>
    </w:p>
    <w:p w:rsidR="003C09D0" w:rsidRPr="003E0E86" w:rsidRDefault="003C09D0" w:rsidP="005220CB">
      <w:pPr>
        <w:ind w:left="708"/>
        <w:jc w:val="both"/>
        <w:rPr>
          <w:szCs w:val="20"/>
          <w:u w:val="single"/>
        </w:rPr>
      </w:pPr>
    </w:p>
    <w:p w:rsidR="003E0E86" w:rsidRPr="003E0E86" w:rsidRDefault="003C09D0" w:rsidP="00064D4E">
      <w:pPr>
        <w:pStyle w:val="Paragraphedeliste"/>
        <w:numPr>
          <w:ilvl w:val="0"/>
          <w:numId w:val="26"/>
        </w:numPr>
        <w:tabs>
          <w:tab w:val="num" w:pos="1428"/>
        </w:tabs>
        <w:jc w:val="both"/>
      </w:pPr>
      <w:r w:rsidRPr="003E0E86">
        <w:t>Parents d’enfants de 0-6 ans</w:t>
      </w:r>
    </w:p>
    <w:p w:rsidR="003C09D0" w:rsidRPr="003E0E86" w:rsidRDefault="003C09D0" w:rsidP="00064D4E">
      <w:pPr>
        <w:pStyle w:val="Paragraphedeliste"/>
        <w:numPr>
          <w:ilvl w:val="0"/>
          <w:numId w:val="26"/>
        </w:numPr>
        <w:tabs>
          <w:tab w:val="num" w:pos="1428"/>
        </w:tabs>
        <w:jc w:val="both"/>
      </w:pPr>
      <w:r w:rsidRPr="003E0E86">
        <w:t xml:space="preserve">Personnes relais </w:t>
      </w:r>
      <w:r w:rsidR="003E0E86" w:rsidRPr="003E0E86">
        <w:rPr>
          <w:rFonts w:cs="Arial"/>
        </w:rPr>
        <w:t>au sein des différents modes de garde des enfants</w:t>
      </w:r>
      <w:r w:rsidRPr="003E0E86">
        <w:t xml:space="preserve"> (personnels de crèche, assistantes maternelles, personnels éducation nationale en maternelle, </w:t>
      </w:r>
      <w:r w:rsidR="003E0E86" w:rsidRPr="003E0E86">
        <w:t xml:space="preserve">animateurs </w:t>
      </w:r>
      <w:r w:rsidRPr="003E0E86">
        <w:t>ALSH)</w:t>
      </w:r>
    </w:p>
    <w:p w:rsidR="003C09D0" w:rsidRPr="003E0E86" w:rsidRDefault="003C09D0" w:rsidP="00064D4E">
      <w:pPr>
        <w:pStyle w:val="Paragraphedeliste"/>
        <w:numPr>
          <w:ilvl w:val="0"/>
          <w:numId w:val="26"/>
        </w:numPr>
        <w:tabs>
          <w:tab w:val="num" w:pos="1428"/>
        </w:tabs>
        <w:jc w:val="both"/>
      </w:pPr>
      <w:r w:rsidRPr="003E0E86">
        <w:t xml:space="preserve">Enfants de 3-6 ans </w:t>
      </w:r>
    </w:p>
    <w:p w:rsidR="003C09D0" w:rsidRPr="003E0E86" w:rsidRDefault="003C09D0" w:rsidP="005220CB">
      <w:pPr>
        <w:ind w:left="708"/>
        <w:jc w:val="both"/>
      </w:pPr>
    </w:p>
    <w:p w:rsidR="002862A6" w:rsidRPr="003E0E86" w:rsidRDefault="002862A6" w:rsidP="005220CB">
      <w:pPr>
        <w:ind w:left="708"/>
        <w:jc w:val="both"/>
        <w:rPr>
          <w:rFonts w:cs="Arial"/>
          <w:iCs/>
          <w:szCs w:val="20"/>
        </w:rPr>
      </w:pPr>
      <w:r w:rsidRPr="003E0E86">
        <w:rPr>
          <w:rFonts w:cs="Arial"/>
          <w:iCs/>
          <w:szCs w:val="20"/>
          <w:u w:val="single"/>
        </w:rPr>
        <w:t xml:space="preserve">Actions attendues </w:t>
      </w:r>
      <w:r w:rsidRPr="003E0E86">
        <w:rPr>
          <w:rFonts w:cs="Arial"/>
          <w:iCs/>
          <w:szCs w:val="20"/>
        </w:rPr>
        <w:t>:</w:t>
      </w:r>
    </w:p>
    <w:p w:rsidR="00F978F3" w:rsidRPr="003E0E86" w:rsidRDefault="00F978F3" w:rsidP="005220CB">
      <w:pPr>
        <w:ind w:left="1416"/>
        <w:jc w:val="both"/>
        <w:rPr>
          <w:rFonts w:cs="Arial"/>
        </w:rPr>
      </w:pPr>
    </w:p>
    <w:p w:rsidR="00F978F3" w:rsidRPr="00330858" w:rsidRDefault="00F978F3" w:rsidP="005220CB">
      <w:pPr>
        <w:ind w:left="1416"/>
        <w:jc w:val="both"/>
        <w:rPr>
          <w:rFonts w:cs="Arial"/>
        </w:rPr>
      </w:pPr>
      <w:r w:rsidRPr="00330858">
        <w:rPr>
          <w:rFonts w:cs="Arial"/>
        </w:rPr>
        <w:t>Pour les parents d’enfants de 0- 6ans</w:t>
      </w:r>
      <w:r w:rsidR="00DE3650" w:rsidRPr="00330858">
        <w:rPr>
          <w:rFonts w:cs="Arial"/>
        </w:rPr>
        <w:t xml:space="preserve"> et les personnes relais au sein des différents modes de garde des enfants</w:t>
      </w:r>
    </w:p>
    <w:p w:rsidR="00F978F3" w:rsidRPr="003E0E86" w:rsidRDefault="00F978F3" w:rsidP="005220CB">
      <w:pPr>
        <w:ind w:left="1416"/>
        <w:jc w:val="both"/>
        <w:rPr>
          <w:rFonts w:cs="Arial"/>
        </w:rPr>
      </w:pPr>
    </w:p>
    <w:p w:rsidR="00E64A83" w:rsidRPr="003E0E86" w:rsidRDefault="002A69BB" w:rsidP="005220CB">
      <w:pPr>
        <w:ind w:left="1416"/>
        <w:jc w:val="both"/>
        <w:rPr>
          <w:rFonts w:cs="Arial"/>
        </w:rPr>
      </w:pPr>
      <w:r w:rsidRPr="003E0E86">
        <w:rPr>
          <w:rFonts w:cs="Arial"/>
        </w:rPr>
        <w:t>Action</w:t>
      </w:r>
      <w:r w:rsidR="006505FF" w:rsidRPr="003E0E86">
        <w:rPr>
          <w:rFonts w:cs="Arial"/>
        </w:rPr>
        <w:t>s</w:t>
      </w:r>
      <w:r w:rsidRPr="003E0E86">
        <w:rPr>
          <w:rFonts w:cs="Arial"/>
        </w:rPr>
        <w:t xml:space="preserve"> d’éducation</w:t>
      </w:r>
      <w:r w:rsidR="00E64A83" w:rsidRPr="003E0E86">
        <w:rPr>
          <w:rFonts w:cs="Arial"/>
        </w:rPr>
        <w:t xml:space="preserve"> à la santé</w:t>
      </w:r>
      <w:r w:rsidRPr="003E0E86">
        <w:rPr>
          <w:rFonts w:cs="Arial"/>
        </w:rPr>
        <w:t xml:space="preserve"> </w:t>
      </w:r>
      <w:r w:rsidR="00D64913">
        <w:rPr>
          <w:rFonts w:cs="Arial"/>
        </w:rPr>
        <w:t xml:space="preserve">sur les sujets suivants </w:t>
      </w:r>
      <w:r w:rsidR="00E64A83" w:rsidRPr="003E0E86">
        <w:rPr>
          <w:rFonts w:cs="Arial"/>
        </w:rPr>
        <w:t>:</w:t>
      </w:r>
    </w:p>
    <w:p w:rsidR="002862A6" w:rsidRPr="003E0E86" w:rsidRDefault="00D64913" w:rsidP="005220CB">
      <w:pPr>
        <w:pStyle w:val="Paragraphedeliste"/>
        <w:numPr>
          <w:ilvl w:val="2"/>
          <w:numId w:val="7"/>
        </w:numPr>
        <w:jc w:val="both"/>
        <w:rPr>
          <w:rFonts w:cs="Arial"/>
        </w:rPr>
      </w:pPr>
      <w:r>
        <w:rPr>
          <w:rFonts w:cs="Arial"/>
        </w:rPr>
        <w:t>alimentation équilibrée et</w:t>
      </w:r>
      <w:r w:rsidR="002862A6" w:rsidRPr="003E0E86">
        <w:rPr>
          <w:rFonts w:cs="Arial"/>
        </w:rPr>
        <w:t xml:space="preserve"> activité physique adaptée </w:t>
      </w:r>
    </w:p>
    <w:p w:rsidR="00CF71CD" w:rsidRPr="003E0E86" w:rsidRDefault="00D64913" w:rsidP="005220CB">
      <w:pPr>
        <w:pStyle w:val="Paragraphedeliste"/>
        <w:numPr>
          <w:ilvl w:val="2"/>
          <w:numId w:val="7"/>
        </w:numPr>
        <w:jc w:val="both"/>
        <w:rPr>
          <w:rFonts w:cs="Arial"/>
        </w:rPr>
      </w:pPr>
      <w:r>
        <w:rPr>
          <w:rFonts w:cs="Arial"/>
        </w:rPr>
        <w:t>c</w:t>
      </w:r>
      <w:r w:rsidR="00CF71CD" w:rsidRPr="003E0E86">
        <w:rPr>
          <w:rFonts w:cs="Arial"/>
        </w:rPr>
        <w:t>onditions favorables au  développement de l’enfant :</w:t>
      </w:r>
    </w:p>
    <w:p w:rsidR="00CF71CD" w:rsidRPr="003E0E86" w:rsidRDefault="00D64913" w:rsidP="005220CB">
      <w:pPr>
        <w:pStyle w:val="Paragraphedeliste"/>
        <w:numPr>
          <w:ilvl w:val="3"/>
          <w:numId w:val="7"/>
        </w:numPr>
        <w:jc w:val="both"/>
        <w:rPr>
          <w:rFonts w:cs="Arial"/>
        </w:rPr>
      </w:pPr>
      <w:r>
        <w:rPr>
          <w:rFonts w:cs="Arial"/>
        </w:rPr>
        <w:t>r</w:t>
      </w:r>
      <w:r w:rsidR="007F3886" w:rsidRPr="003E0E86">
        <w:rPr>
          <w:rFonts w:cs="Arial"/>
        </w:rPr>
        <w:t>ythme de vie, sommeil</w:t>
      </w:r>
    </w:p>
    <w:p w:rsidR="00CF71CD" w:rsidRPr="003E0E86" w:rsidRDefault="00CF71CD" w:rsidP="005220CB">
      <w:pPr>
        <w:pStyle w:val="Paragraphedeliste"/>
        <w:numPr>
          <w:ilvl w:val="3"/>
          <w:numId w:val="7"/>
        </w:numPr>
        <w:jc w:val="both"/>
        <w:rPr>
          <w:rFonts w:cs="Arial"/>
        </w:rPr>
      </w:pPr>
      <w:r w:rsidRPr="003E0E86">
        <w:rPr>
          <w:rFonts w:cs="Arial"/>
        </w:rPr>
        <w:t>jeux,</w:t>
      </w:r>
    </w:p>
    <w:p w:rsidR="00CF71CD" w:rsidRPr="003E0E86" w:rsidRDefault="006F10E3" w:rsidP="005220CB">
      <w:pPr>
        <w:pStyle w:val="Paragraphedeliste"/>
        <w:numPr>
          <w:ilvl w:val="3"/>
          <w:numId w:val="7"/>
        </w:numPr>
        <w:jc w:val="both"/>
        <w:rPr>
          <w:rFonts w:cs="Arial"/>
        </w:rPr>
      </w:pPr>
      <w:r w:rsidRPr="003E0E86">
        <w:rPr>
          <w:rFonts w:cs="Arial"/>
        </w:rPr>
        <w:t xml:space="preserve">développement du </w:t>
      </w:r>
      <w:r w:rsidR="00CF71CD" w:rsidRPr="003E0E86">
        <w:rPr>
          <w:rFonts w:cs="Arial"/>
        </w:rPr>
        <w:t>langage</w:t>
      </w:r>
    </w:p>
    <w:p w:rsidR="00F978F3" w:rsidRPr="003E0E86" w:rsidRDefault="00CF71CD" w:rsidP="005220CB">
      <w:pPr>
        <w:pStyle w:val="Paragraphedeliste"/>
        <w:numPr>
          <w:ilvl w:val="3"/>
          <w:numId w:val="7"/>
        </w:numPr>
        <w:jc w:val="both"/>
        <w:rPr>
          <w:rFonts w:cs="Arial"/>
        </w:rPr>
      </w:pPr>
      <w:r w:rsidRPr="003E0E86">
        <w:rPr>
          <w:rFonts w:cs="Arial"/>
        </w:rPr>
        <w:t>éducation positive</w:t>
      </w:r>
    </w:p>
    <w:p w:rsidR="00CF71CD" w:rsidRPr="003E0E86" w:rsidRDefault="00DE3650" w:rsidP="005220CB">
      <w:pPr>
        <w:pStyle w:val="Paragraphedeliste"/>
        <w:numPr>
          <w:ilvl w:val="3"/>
          <w:numId w:val="7"/>
        </w:numPr>
        <w:jc w:val="both"/>
        <w:rPr>
          <w:rFonts w:cs="Arial"/>
        </w:rPr>
      </w:pPr>
      <w:r w:rsidRPr="003E0E86">
        <w:rPr>
          <w:rFonts w:cs="Arial"/>
        </w:rPr>
        <w:t>réduction des expositions aux toxiques environnementaux par l’acquisition  d’habitudes de consommation favorables à la santé (jouets, produits d’entretien ménagers, mobilier, cosmétiques parents-enfants, alimentation, ustensiles ménagers</w:t>
      </w:r>
      <w:r w:rsidR="001034BF" w:rsidRPr="003E0E86">
        <w:rPr>
          <w:rFonts w:cs="Arial"/>
        </w:rPr>
        <w:t>,…</w:t>
      </w:r>
      <w:r w:rsidRPr="003E0E86">
        <w:rPr>
          <w:rFonts w:cs="Arial"/>
        </w:rPr>
        <w:t>)</w:t>
      </w:r>
    </w:p>
    <w:p w:rsidR="00CA316C" w:rsidRPr="003E0E86" w:rsidRDefault="00F71EED" w:rsidP="005220CB">
      <w:pPr>
        <w:pStyle w:val="Paragraphedeliste"/>
        <w:numPr>
          <w:ilvl w:val="2"/>
          <w:numId w:val="7"/>
        </w:numPr>
        <w:jc w:val="both"/>
        <w:rPr>
          <w:rFonts w:cs="Arial"/>
        </w:rPr>
      </w:pPr>
      <w:r w:rsidRPr="003E0E86">
        <w:rPr>
          <w:rFonts w:cs="Arial"/>
        </w:rPr>
        <w:t>vaccination des enfants</w:t>
      </w:r>
      <w:r w:rsidR="00CA316C" w:rsidRPr="003E0E86">
        <w:rPr>
          <w:rFonts w:cs="Arial"/>
        </w:rPr>
        <w:t xml:space="preserve"> : </w:t>
      </w:r>
    </w:p>
    <w:p w:rsidR="00F71EED" w:rsidRPr="003E0E86" w:rsidRDefault="00CA316C" w:rsidP="005220CB">
      <w:pPr>
        <w:pStyle w:val="Paragraphedeliste"/>
        <w:numPr>
          <w:ilvl w:val="3"/>
          <w:numId w:val="7"/>
        </w:numPr>
        <w:jc w:val="both"/>
        <w:rPr>
          <w:rFonts w:cs="Arial"/>
        </w:rPr>
      </w:pPr>
      <w:r w:rsidRPr="003E0E86">
        <w:rPr>
          <w:rFonts w:cs="Arial"/>
        </w:rPr>
        <w:t>p</w:t>
      </w:r>
      <w:r w:rsidR="00F71EED" w:rsidRPr="003E0E86">
        <w:rPr>
          <w:rFonts w:cs="Arial"/>
        </w:rPr>
        <w:t>romotion du calendrier vaccinal</w:t>
      </w:r>
      <w:r w:rsidRPr="003E0E86">
        <w:rPr>
          <w:rFonts w:cs="Arial"/>
        </w:rPr>
        <w:t xml:space="preserve"> et de la mise en œuvre des recommandations vaccinales, notamment pour les vaccins recommandés mais non obligatoires (coqueluche, HIB, VHB, pneumocoque, méningocoque, ROR)</w:t>
      </w:r>
    </w:p>
    <w:p w:rsidR="006505FF" w:rsidRPr="003E0E86" w:rsidRDefault="006505FF" w:rsidP="005220CB">
      <w:pPr>
        <w:pStyle w:val="Paragraphedeliste"/>
        <w:numPr>
          <w:ilvl w:val="2"/>
          <w:numId w:val="7"/>
        </w:numPr>
        <w:jc w:val="both"/>
        <w:rPr>
          <w:rFonts w:cs="Arial"/>
        </w:rPr>
      </w:pPr>
      <w:r w:rsidRPr="003E0E86">
        <w:rPr>
          <w:rFonts w:cs="Arial"/>
        </w:rPr>
        <w:t>prévention des accidents de la vie courante</w:t>
      </w:r>
    </w:p>
    <w:p w:rsidR="00F978F3" w:rsidRPr="003E0E86" w:rsidRDefault="00F978F3" w:rsidP="005220CB">
      <w:pPr>
        <w:ind w:left="1416"/>
        <w:jc w:val="both"/>
        <w:rPr>
          <w:rFonts w:cs="Arial"/>
        </w:rPr>
      </w:pPr>
    </w:p>
    <w:p w:rsidR="00F71EED" w:rsidRPr="003E0E86" w:rsidRDefault="00F71EED" w:rsidP="005220CB">
      <w:pPr>
        <w:ind w:left="1416"/>
        <w:jc w:val="both"/>
        <w:rPr>
          <w:rFonts w:cs="Arial"/>
        </w:rPr>
      </w:pPr>
    </w:p>
    <w:p w:rsidR="00D26128" w:rsidRDefault="00F978F3" w:rsidP="005220CB">
      <w:pPr>
        <w:ind w:left="1416"/>
        <w:jc w:val="both"/>
        <w:rPr>
          <w:rFonts w:cs="Arial"/>
        </w:rPr>
      </w:pPr>
      <w:r w:rsidRPr="00330858">
        <w:rPr>
          <w:rFonts w:cs="Arial"/>
        </w:rPr>
        <w:t>Pour les enfants de 3-6ans</w:t>
      </w:r>
    </w:p>
    <w:p w:rsidR="00D64913" w:rsidRPr="00330858" w:rsidRDefault="00D64913" w:rsidP="005220CB">
      <w:pPr>
        <w:ind w:left="1416"/>
        <w:jc w:val="both"/>
        <w:rPr>
          <w:rFonts w:cs="Arial"/>
        </w:rPr>
      </w:pPr>
    </w:p>
    <w:p w:rsidR="00400AD8" w:rsidRPr="003E0E86" w:rsidRDefault="00400AD8" w:rsidP="005220CB">
      <w:pPr>
        <w:pStyle w:val="Paragraphedeliste"/>
        <w:numPr>
          <w:ilvl w:val="2"/>
          <w:numId w:val="7"/>
        </w:numPr>
        <w:jc w:val="both"/>
        <w:rPr>
          <w:rFonts w:cs="Arial"/>
        </w:rPr>
      </w:pPr>
      <w:r w:rsidRPr="003E0E86">
        <w:rPr>
          <w:rFonts w:cs="Arial"/>
        </w:rPr>
        <w:lastRenderedPageBreak/>
        <w:t>une alimentation équilibrée et une activité physique adaptée</w:t>
      </w:r>
    </w:p>
    <w:p w:rsidR="00400AD8" w:rsidRPr="003E0E86" w:rsidRDefault="00400AD8" w:rsidP="005220CB">
      <w:pPr>
        <w:pStyle w:val="Paragraphedeliste"/>
        <w:ind w:left="2520"/>
        <w:jc w:val="both"/>
        <w:rPr>
          <w:rFonts w:cs="Arial"/>
        </w:rPr>
      </w:pPr>
    </w:p>
    <w:p w:rsidR="00463831" w:rsidRPr="003E0E86" w:rsidRDefault="006F10E3" w:rsidP="005220CB">
      <w:pPr>
        <w:ind w:left="2124"/>
        <w:jc w:val="both"/>
        <w:rPr>
          <w:rFonts w:cs="Arial"/>
          <w:iCs/>
          <w:szCs w:val="20"/>
        </w:rPr>
      </w:pPr>
      <w:r w:rsidRPr="003E0E86">
        <w:rPr>
          <w:rFonts w:cs="Arial"/>
          <w:iCs/>
          <w:szCs w:val="20"/>
          <w:u w:val="single"/>
        </w:rPr>
        <w:t>Territoires</w:t>
      </w:r>
      <w:r w:rsidR="00D64913">
        <w:rPr>
          <w:rFonts w:cs="Arial"/>
          <w:iCs/>
          <w:szCs w:val="20"/>
          <w:u w:val="single"/>
        </w:rPr>
        <w:t> :</w:t>
      </w:r>
      <w:r w:rsidRPr="003E0E86">
        <w:rPr>
          <w:rFonts w:cs="Arial"/>
          <w:iCs/>
          <w:szCs w:val="20"/>
        </w:rPr>
        <w:t xml:space="preserve"> le </w:t>
      </w:r>
      <w:r w:rsidR="00463831" w:rsidRPr="003E0E86">
        <w:rPr>
          <w:rFonts w:cs="Arial"/>
          <w:iCs/>
          <w:szCs w:val="20"/>
        </w:rPr>
        <w:t>département des Bouches-du-Rhône</w:t>
      </w:r>
      <w:r w:rsidR="00D64913">
        <w:rPr>
          <w:rFonts w:cs="Arial"/>
          <w:iCs/>
          <w:szCs w:val="20"/>
        </w:rPr>
        <w:t>.</w:t>
      </w:r>
    </w:p>
    <w:p w:rsidR="006F10E3" w:rsidRPr="003E0E86" w:rsidRDefault="006F10E3" w:rsidP="005220CB">
      <w:pPr>
        <w:jc w:val="both"/>
        <w:rPr>
          <w:rFonts w:cs="Arial"/>
          <w:iCs/>
          <w:szCs w:val="20"/>
          <w:u w:val="single"/>
        </w:rPr>
      </w:pPr>
    </w:p>
    <w:p w:rsidR="006F10E3" w:rsidRPr="003E0E86" w:rsidRDefault="006F10E3" w:rsidP="005220CB">
      <w:pPr>
        <w:ind w:left="2124"/>
        <w:jc w:val="both"/>
        <w:rPr>
          <w:rFonts w:cs="Arial"/>
          <w:iCs/>
          <w:szCs w:val="20"/>
          <w:u w:val="single"/>
        </w:rPr>
      </w:pPr>
    </w:p>
    <w:p w:rsidR="003C09D0" w:rsidRPr="003E0E86" w:rsidRDefault="003C09D0" w:rsidP="005220CB">
      <w:pPr>
        <w:ind w:left="2124"/>
        <w:jc w:val="both"/>
        <w:rPr>
          <w:rFonts w:cs="Arial"/>
          <w:iCs/>
          <w:szCs w:val="20"/>
          <w:u w:val="single"/>
        </w:rPr>
      </w:pPr>
      <w:r w:rsidRPr="003E0E86">
        <w:rPr>
          <w:rFonts w:cs="Arial"/>
          <w:iCs/>
          <w:szCs w:val="20"/>
          <w:u w:val="single"/>
        </w:rPr>
        <w:t xml:space="preserve">Recommandations : </w:t>
      </w:r>
    </w:p>
    <w:p w:rsidR="003C09D0" w:rsidRPr="003E0E86" w:rsidRDefault="003C09D0" w:rsidP="005220CB">
      <w:pPr>
        <w:ind w:left="1416"/>
        <w:jc w:val="both"/>
      </w:pPr>
    </w:p>
    <w:p w:rsidR="003C09D0" w:rsidRPr="003E0E86" w:rsidRDefault="003C09D0" w:rsidP="00D64913">
      <w:pPr>
        <w:ind w:left="2124"/>
        <w:jc w:val="both"/>
      </w:pPr>
      <w:r w:rsidRPr="003E0E86">
        <w:t>Les interventions en milieu scolaire concerneront uniquement les trois sections de maternelle (les actions à partir du CP doivent s’inscrire dans le cadre du plan d’actions à destination des « Enfants, Adolescents et Jeunes »).</w:t>
      </w:r>
    </w:p>
    <w:p w:rsidR="00F978F3" w:rsidRPr="003E0E86" w:rsidRDefault="00F978F3" w:rsidP="005220CB">
      <w:pPr>
        <w:ind w:left="708"/>
        <w:jc w:val="both"/>
        <w:rPr>
          <w:rFonts w:cs="Arial"/>
          <w:szCs w:val="20"/>
          <w:u w:val="single"/>
        </w:rPr>
      </w:pPr>
    </w:p>
    <w:p w:rsidR="00AE631C" w:rsidRPr="003E0E86" w:rsidRDefault="00AE631C" w:rsidP="005220CB">
      <w:pPr>
        <w:jc w:val="both"/>
        <w:rPr>
          <w:rFonts w:cs="Arial"/>
        </w:rPr>
      </w:pPr>
    </w:p>
    <w:p w:rsidR="00330858" w:rsidRDefault="00330858" w:rsidP="005220CB">
      <w:pPr>
        <w:jc w:val="both"/>
        <w:rPr>
          <w:rFonts w:cs="Arial"/>
          <w:sz w:val="24"/>
          <w:u w:val="single"/>
        </w:rPr>
      </w:pPr>
    </w:p>
    <w:p w:rsidR="005922BA" w:rsidRPr="003E0E86" w:rsidRDefault="00D7794D" w:rsidP="005220CB">
      <w:pPr>
        <w:jc w:val="both"/>
        <w:rPr>
          <w:rFonts w:cs="Arial"/>
          <w:i/>
        </w:rPr>
      </w:pPr>
      <w:r w:rsidRPr="003E0E86">
        <w:rPr>
          <w:rFonts w:cs="Arial"/>
          <w:sz w:val="24"/>
          <w:u w:val="single"/>
        </w:rPr>
        <w:t xml:space="preserve">Objectif opérationnel  </w:t>
      </w:r>
      <w:r w:rsidR="00C27D51" w:rsidRPr="003E0E86">
        <w:rPr>
          <w:rFonts w:cs="Arial"/>
          <w:sz w:val="24"/>
          <w:u w:val="single"/>
        </w:rPr>
        <w:t>5</w:t>
      </w:r>
      <w:r w:rsidR="004C432B" w:rsidRPr="003E0E86">
        <w:rPr>
          <w:rFonts w:cs="Arial"/>
          <w:sz w:val="24"/>
          <w:u w:val="single"/>
        </w:rPr>
        <w:t> :</w:t>
      </w:r>
      <w:r w:rsidR="005922BA" w:rsidRPr="003E0E86">
        <w:rPr>
          <w:rFonts w:cs="Arial"/>
          <w:sz w:val="24"/>
          <w:u w:val="single"/>
        </w:rPr>
        <w:t xml:space="preserve"> Développer </w:t>
      </w:r>
      <w:r w:rsidR="004C432B" w:rsidRPr="003E0E86">
        <w:rPr>
          <w:rFonts w:cs="Arial"/>
          <w:sz w:val="24"/>
          <w:u w:val="single"/>
        </w:rPr>
        <w:t>les</w:t>
      </w:r>
      <w:r w:rsidR="005922BA" w:rsidRPr="003E0E86">
        <w:rPr>
          <w:rFonts w:cs="Arial"/>
          <w:sz w:val="24"/>
          <w:u w:val="single"/>
        </w:rPr>
        <w:t xml:space="preserve"> compétences psychosociales chez  les  enfants</w:t>
      </w:r>
      <w:r w:rsidR="005922BA" w:rsidRPr="003E0E86">
        <w:rPr>
          <w:rFonts w:cs="Arial"/>
          <w:i/>
        </w:rPr>
        <w:t xml:space="preserve">     </w:t>
      </w:r>
    </w:p>
    <w:p w:rsidR="00E64A83" w:rsidRPr="003E0E86" w:rsidRDefault="00E64A83" w:rsidP="005220CB">
      <w:pPr>
        <w:ind w:left="708"/>
        <w:jc w:val="both"/>
        <w:rPr>
          <w:rFonts w:cs="Arial"/>
          <w:iCs/>
          <w:szCs w:val="20"/>
          <w:u w:val="single"/>
        </w:rPr>
      </w:pPr>
    </w:p>
    <w:p w:rsidR="004D3B5A" w:rsidRPr="003E0E86" w:rsidRDefault="004D3B5A" w:rsidP="005220CB">
      <w:pPr>
        <w:ind w:firstLine="708"/>
        <w:jc w:val="both"/>
        <w:rPr>
          <w:rFonts w:cs="Arial"/>
          <w:sz w:val="18"/>
          <w:szCs w:val="18"/>
        </w:rPr>
      </w:pPr>
      <w:r w:rsidRPr="003E0E86">
        <w:rPr>
          <w:rFonts w:cs="Arial"/>
          <w:sz w:val="18"/>
          <w:szCs w:val="18"/>
          <w:u w:val="single"/>
        </w:rPr>
        <w:t>Public cible</w:t>
      </w:r>
      <w:r w:rsidRPr="003E0E86">
        <w:rPr>
          <w:rFonts w:cs="Arial"/>
          <w:sz w:val="18"/>
          <w:szCs w:val="18"/>
        </w:rPr>
        <w:t> :</w:t>
      </w:r>
    </w:p>
    <w:p w:rsidR="004D3B5A" w:rsidRPr="003E0E86" w:rsidRDefault="004D3B5A" w:rsidP="005220CB">
      <w:pPr>
        <w:ind w:firstLine="708"/>
        <w:jc w:val="both"/>
        <w:rPr>
          <w:rFonts w:cs="Arial"/>
          <w:sz w:val="18"/>
          <w:szCs w:val="18"/>
        </w:rPr>
      </w:pPr>
    </w:p>
    <w:p w:rsidR="004D3B5A" w:rsidRPr="003E0E86" w:rsidRDefault="004D3B5A" w:rsidP="00064D4E">
      <w:pPr>
        <w:pStyle w:val="Paragraphedeliste"/>
        <w:numPr>
          <w:ilvl w:val="0"/>
          <w:numId w:val="5"/>
        </w:numPr>
        <w:tabs>
          <w:tab w:val="clear" w:pos="1416"/>
          <w:tab w:val="num" w:pos="1428"/>
        </w:tabs>
        <w:ind w:left="1428"/>
        <w:jc w:val="both"/>
      </w:pPr>
      <w:r w:rsidRPr="003E0E86">
        <w:t>Enfants de 0-6 ans</w:t>
      </w:r>
    </w:p>
    <w:p w:rsidR="004D3B5A" w:rsidRPr="003E0E86" w:rsidRDefault="004D3B5A" w:rsidP="00064D4E">
      <w:pPr>
        <w:pStyle w:val="Paragraphedeliste"/>
        <w:numPr>
          <w:ilvl w:val="0"/>
          <w:numId w:val="5"/>
        </w:numPr>
        <w:tabs>
          <w:tab w:val="clear" w:pos="1416"/>
          <w:tab w:val="num" w:pos="1428"/>
        </w:tabs>
        <w:ind w:left="1428"/>
        <w:jc w:val="both"/>
      </w:pPr>
      <w:r w:rsidRPr="003E0E86">
        <w:t>Enfants de 4-5 ans scolarisés en maternelle</w:t>
      </w:r>
    </w:p>
    <w:p w:rsidR="004D3B5A" w:rsidRPr="003E0E86" w:rsidRDefault="004D3B5A" w:rsidP="005220CB">
      <w:pPr>
        <w:tabs>
          <w:tab w:val="num" w:pos="1428"/>
        </w:tabs>
        <w:jc w:val="both"/>
      </w:pPr>
    </w:p>
    <w:p w:rsidR="00F4273D" w:rsidRPr="003E0E86" w:rsidRDefault="00F4273D" w:rsidP="005220CB">
      <w:pPr>
        <w:ind w:left="708"/>
        <w:jc w:val="both"/>
        <w:rPr>
          <w:rFonts w:cs="Arial"/>
          <w:iCs/>
          <w:szCs w:val="20"/>
          <w:u w:val="single"/>
        </w:rPr>
      </w:pPr>
      <w:r w:rsidRPr="003E0E86">
        <w:rPr>
          <w:rFonts w:cs="Arial"/>
          <w:iCs/>
          <w:szCs w:val="20"/>
          <w:u w:val="single"/>
        </w:rPr>
        <w:t>Actions attendues</w:t>
      </w:r>
      <w:r w:rsidR="0091566D" w:rsidRPr="003E0E86">
        <w:rPr>
          <w:rFonts w:cs="Arial"/>
          <w:iCs/>
          <w:szCs w:val="20"/>
          <w:u w:val="single"/>
        </w:rPr>
        <w:t> :</w:t>
      </w:r>
    </w:p>
    <w:p w:rsidR="0091566D" w:rsidRPr="003E0E86" w:rsidRDefault="0091566D" w:rsidP="005220CB">
      <w:pPr>
        <w:ind w:left="708"/>
        <w:jc w:val="both"/>
        <w:rPr>
          <w:rFonts w:cs="Arial"/>
          <w:iCs/>
          <w:szCs w:val="20"/>
          <w:u w:val="single"/>
        </w:rPr>
      </w:pPr>
    </w:p>
    <w:p w:rsidR="005922BA" w:rsidRPr="003E0E86" w:rsidRDefault="004D3B5A" w:rsidP="005220CB">
      <w:pPr>
        <w:ind w:left="1416"/>
        <w:jc w:val="both"/>
        <w:rPr>
          <w:rFonts w:cs="Arial"/>
          <w:iCs/>
          <w:szCs w:val="20"/>
        </w:rPr>
      </w:pPr>
      <w:r w:rsidRPr="003E0E86">
        <w:rPr>
          <w:rFonts w:cs="Arial"/>
          <w:iCs/>
          <w:szCs w:val="20"/>
        </w:rPr>
        <w:t>D</w:t>
      </w:r>
      <w:r w:rsidR="0091566D" w:rsidRPr="003E0E86">
        <w:rPr>
          <w:rFonts w:cs="Arial"/>
          <w:iCs/>
          <w:szCs w:val="20"/>
        </w:rPr>
        <w:t>éveloppe</w:t>
      </w:r>
      <w:r w:rsidRPr="003E0E86">
        <w:rPr>
          <w:rFonts w:cs="Arial"/>
          <w:iCs/>
          <w:szCs w:val="20"/>
        </w:rPr>
        <w:t>r</w:t>
      </w:r>
      <w:r w:rsidR="00D64913">
        <w:rPr>
          <w:rFonts w:cs="Arial"/>
          <w:iCs/>
          <w:szCs w:val="20"/>
        </w:rPr>
        <w:t xml:space="preserve"> l</w:t>
      </w:r>
      <w:r w:rsidR="0091566D" w:rsidRPr="003E0E86">
        <w:rPr>
          <w:rFonts w:cs="Arial"/>
          <w:iCs/>
          <w:szCs w:val="20"/>
        </w:rPr>
        <w:t xml:space="preserve">es compétences psychosociales </w:t>
      </w:r>
      <w:r w:rsidR="001034BF" w:rsidRPr="003E0E86">
        <w:rPr>
          <w:rFonts w:cs="Arial"/>
          <w:iCs/>
          <w:szCs w:val="20"/>
        </w:rPr>
        <w:t xml:space="preserve">des enfants dès le plus jeune âge pour un équilibre émotionnel </w:t>
      </w:r>
      <w:r w:rsidR="003410F8" w:rsidRPr="003E0E86">
        <w:rPr>
          <w:rFonts w:cs="Arial"/>
          <w:iCs/>
          <w:szCs w:val="20"/>
        </w:rPr>
        <w:t xml:space="preserve">et relationnel </w:t>
      </w:r>
      <w:r w:rsidR="00D64913">
        <w:rPr>
          <w:rFonts w:cs="Arial"/>
          <w:iCs/>
          <w:szCs w:val="20"/>
        </w:rPr>
        <w:t>favorable à la santé.</w:t>
      </w:r>
    </w:p>
    <w:p w:rsidR="0031195C" w:rsidRPr="003E0E86" w:rsidRDefault="0031195C" w:rsidP="005220CB">
      <w:pPr>
        <w:jc w:val="both"/>
        <w:rPr>
          <w:rFonts w:cs="Arial"/>
          <w:i/>
          <w:sz w:val="18"/>
          <w:szCs w:val="18"/>
        </w:rPr>
      </w:pPr>
    </w:p>
    <w:p w:rsidR="00E64A83" w:rsidRPr="003E0E86" w:rsidRDefault="00E64A83" w:rsidP="005220CB">
      <w:pPr>
        <w:pStyle w:val="Paragraphedeliste"/>
        <w:ind w:left="1428"/>
        <w:jc w:val="both"/>
      </w:pPr>
    </w:p>
    <w:p w:rsidR="003410F8" w:rsidRPr="003E0E86" w:rsidRDefault="003410F8" w:rsidP="005220CB">
      <w:pPr>
        <w:ind w:left="708"/>
        <w:jc w:val="both"/>
        <w:rPr>
          <w:rFonts w:cs="Arial"/>
          <w:iCs/>
          <w:szCs w:val="20"/>
          <w:u w:val="single"/>
        </w:rPr>
      </w:pPr>
      <w:r w:rsidRPr="003E0E86">
        <w:rPr>
          <w:rFonts w:cs="Arial"/>
          <w:iCs/>
          <w:szCs w:val="20"/>
          <w:u w:val="single"/>
        </w:rPr>
        <w:t xml:space="preserve">Recommandations : </w:t>
      </w:r>
    </w:p>
    <w:p w:rsidR="003410F8" w:rsidRPr="003E0E86" w:rsidRDefault="003410F8" w:rsidP="005220CB">
      <w:pPr>
        <w:ind w:left="1416"/>
        <w:jc w:val="both"/>
      </w:pPr>
    </w:p>
    <w:p w:rsidR="003410F8" w:rsidRPr="003E0E86" w:rsidRDefault="003410F8" w:rsidP="005220CB">
      <w:pPr>
        <w:ind w:left="1416"/>
        <w:jc w:val="both"/>
      </w:pPr>
      <w:r w:rsidRPr="003E0E86">
        <w:t>Les interventions en milieu scolaire concerneront uniquement la maternelle (les actions à partir du CP doivent s’inscrire dans le cadre du plan d’actions à destination des « Enfants, Adolescents et Jeunes »).</w:t>
      </w:r>
    </w:p>
    <w:p w:rsidR="005922BA" w:rsidRPr="003E0E86" w:rsidRDefault="005922BA" w:rsidP="005220CB">
      <w:pPr>
        <w:jc w:val="both"/>
        <w:rPr>
          <w:rFonts w:cs="Arial"/>
          <w:sz w:val="18"/>
          <w:szCs w:val="18"/>
        </w:rPr>
      </w:pPr>
    </w:p>
    <w:p w:rsidR="005922BA" w:rsidRPr="003E0E86" w:rsidRDefault="005922BA" w:rsidP="005220CB">
      <w:pPr>
        <w:ind w:firstLine="708"/>
        <w:jc w:val="both"/>
        <w:rPr>
          <w:b/>
          <w:sz w:val="24"/>
        </w:rPr>
      </w:pPr>
      <w:r w:rsidRPr="003E0E86">
        <w:rPr>
          <w:rFonts w:cs="Arial"/>
          <w:szCs w:val="20"/>
          <w:u w:val="single"/>
        </w:rPr>
        <w:t>Territoires cibles</w:t>
      </w:r>
      <w:r w:rsidRPr="003E0E86">
        <w:rPr>
          <w:rFonts w:cs="Arial"/>
          <w:szCs w:val="20"/>
        </w:rPr>
        <w:t> :</w:t>
      </w:r>
      <w:r w:rsidR="00382C3D" w:rsidRPr="003E0E86">
        <w:rPr>
          <w:b/>
          <w:sz w:val="24"/>
        </w:rPr>
        <w:t xml:space="preserve"> </w:t>
      </w:r>
    </w:p>
    <w:p w:rsidR="00640095" w:rsidRPr="003E0E86" w:rsidRDefault="00640095" w:rsidP="005220CB">
      <w:pPr>
        <w:ind w:firstLine="708"/>
        <w:jc w:val="both"/>
        <w:rPr>
          <w:rFonts w:cs="Arial"/>
          <w:szCs w:val="20"/>
        </w:rPr>
      </w:pPr>
      <w:r w:rsidRPr="003E0E86">
        <w:rPr>
          <w:rFonts w:cs="Arial"/>
          <w:szCs w:val="20"/>
        </w:rPr>
        <w:tab/>
      </w:r>
    </w:p>
    <w:p w:rsidR="00640095" w:rsidRPr="003E0E86" w:rsidRDefault="004D3B5A" w:rsidP="005220CB">
      <w:pPr>
        <w:ind w:left="1413"/>
        <w:jc w:val="both"/>
      </w:pPr>
      <w:r w:rsidRPr="003E0E86">
        <w:t>Pour le PRODAS, les t</w:t>
      </w:r>
      <w:r w:rsidR="00B503C8" w:rsidRPr="003E0E86">
        <w:t>erritoire</w:t>
      </w:r>
      <w:r w:rsidRPr="003E0E86">
        <w:t>s</w:t>
      </w:r>
      <w:r w:rsidR="00B503C8" w:rsidRPr="003E0E86">
        <w:t xml:space="preserve"> prioritaire</w:t>
      </w:r>
      <w:r w:rsidRPr="003E0E86">
        <w:t>s</w:t>
      </w:r>
      <w:r w:rsidR="00B503C8" w:rsidRPr="003E0E86">
        <w:t xml:space="preserve"> </w:t>
      </w:r>
      <w:r w:rsidR="003410F8" w:rsidRPr="003E0E86">
        <w:t xml:space="preserve">pour l’Education Nationale </w:t>
      </w:r>
      <w:r w:rsidRPr="003E0E86">
        <w:t>et non couverts à ce jour</w:t>
      </w:r>
      <w:r w:rsidR="009A302F">
        <w:t xml:space="preserve">. </w:t>
      </w:r>
      <w:r w:rsidR="00D64913">
        <w:t>L</w:t>
      </w:r>
      <w:r w:rsidR="00B503C8" w:rsidRPr="003E0E86">
        <w:t>es territoires ruraux éloignés de l’offre de prévention et de soins</w:t>
      </w:r>
      <w:r w:rsidR="00D64913">
        <w:t xml:space="preserve"> peuvent aussi être prioritaires dans le cadre de la réduction des i</w:t>
      </w:r>
      <w:r w:rsidR="00D64913" w:rsidRPr="003E0E86">
        <w:t>négalités territoriales de santé</w:t>
      </w:r>
      <w:r w:rsidR="00D64913">
        <w:t>.</w:t>
      </w:r>
    </w:p>
    <w:p w:rsidR="0024507C" w:rsidRPr="003E0E86" w:rsidRDefault="0024507C" w:rsidP="005220CB">
      <w:pPr>
        <w:ind w:left="1413"/>
        <w:jc w:val="both"/>
      </w:pPr>
    </w:p>
    <w:p w:rsidR="00640095" w:rsidRPr="003E0E86" w:rsidRDefault="00C976E7" w:rsidP="005220CB">
      <w:pPr>
        <w:ind w:left="1413"/>
        <w:jc w:val="both"/>
      </w:pPr>
      <w:r w:rsidRPr="003E0E86">
        <w:t xml:space="preserve">Pour les autres projets, les communes prioritaires </w:t>
      </w:r>
      <w:r w:rsidR="00695B56" w:rsidRPr="003E0E86">
        <w:t xml:space="preserve">de la liste </w:t>
      </w:r>
      <w:r w:rsidR="004A67A0" w:rsidRPr="003E0E86">
        <w:t xml:space="preserve">jointe </w:t>
      </w:r>
      <w:r w:rsidR="00695B56" w:rsidRPr="003E0E86">
        <w:t>en annexe</w:t>
      </w:r>
      <w:r w:rsidR="00D64913">
        <w:t>.</w:t>
      </w:r>
    </w:p>
    <w:p w:rsidR="00E64A83" w:rsidRPr="003E0E86" w:rsidRDefault="00E64A83" w:rsidP="005220CB">
      <w:pPr>
        <w:jc w:val="both"/>
        <w:rPr>
          <w:rFonts w:cs="Arial"/>
          <w:sz w:val="24"/>
          <w:u w:val="single"/>
        </w:rPr>
      </w:pPr>
    </w:p>
    <w:p w:rsidR="00516CF0" w:rsidRDefault="00516CF0" w:rsidP="00516CF0">
      <w:pPr>
        <w:ind w:firstLine="708"/>
        <w:jc w:val="both"/>
        <w:rPr>
          <w:b/>
          <w:sz w:val="24"/>
        </w:rPr>
      </w:pPr>
      <w:r>
        <w:rPr>
          <w:rFonts w:cs="Arial"/>
          <w:szCs w:val="20"/>
          <w:u w:val="single"/>
        </w:rPr>
        <w:t xml:space="preserve">Qualité des projets présentés </w:t>
      </w:r>
      <w:r w:rsidRPr="003E0E86">
        <w:rPr>
          <w:rFonts w:cs="Arial"/>
          <w:szCs w:val="20"/>
        </w:rPr>
        <w:t>:</w:t>
      </w:r>
      <w:r w:rsidRPr="003E0E86">
        <w:rPr>
          <w:b/>
          <w:sz w:val="24"/>
        </w:rPr>
        <w:t xml:space="preserve"> </w:t>
      </w:r>
    </w:p>
    <w:p w:rsidR="00516CF0" w:rsidRDefault="00516CF0" w:rsidP="00516CF0">
      <w:pPr>
        <w:jc w:val="both"/>
        <w:rPr>
          <w:b/>
          <w:sz w:val="24"/>
        </w:rPr>
      </w:pPr>
    </w:p>
    <w:p w:rsidR="000A5AF9" w:rsidRDefault="00516CF0" w:rsidP="00516CF0">
      <w:pPr>
        <w:ind w:left="1410"/>
        <w:jc w:val="both"/>
      </w:pPr>
      <w:r w:rsidRPr="00516CF0">
        <w:t>Les</w:t>
      </w:r>
      <w:r>
        <w:t xml:space="preserve"> projets ayant pour objet le développement des compétences psychosociales devront préciser, au sein de l’annexe technique au dossier COSA, les éléments relatifs aux différentes compétences psychosociale</w:t>
      </w:r>
      <w:r w:rsidR="000A5AF9">
        <w:t>s développées au sein du projet.</w:t>
      </w:r>
      <w:r>
        <w:t xml:space="preserve"> </w:t>
      </w:r>
    </w:p>
    <w:p w:rsidR="00064D4E" w:rsidRDefault="000A5AF9" w:rsidP="00064D4E">
      <w:pPr>
        <w:ind w:left="1410"/>
        <w:jc w:val="both"/>
      </w:pPr>
      <w:r>
        <w:t xml:space="preserve">Ils devront décrire </w:t>
      </w:r>
      <w:r w:rsidR="00516CF0">
        <w:t xml:space="preserve">les </w:t>
      </w:r>
      <w:r w:rsidR="00652CE6">
        <w:t>modalité</w:t>
      </w:r>
      <w:r w:rsidR="00516CF0">
        <w:t>s</w:t>
      </w:r>
      <w:r w:rsidR="00652CE6">
        <w:t xml:space="preserve"> d’intervention</w:t>
      </w:r>
      <w:r w:rsidR="00516CF0">
        <w:t xml:space="preserve"> permetta</w:t>
      </w:r>
      <w:r>
        <w:t>nt de développer ces dernières</w:t>
      </w:r>
      <w:r w:rsidR="00516CF0">
        <w:t xml:space="preserve"> ainsi que les </w:t>
      </w:r>
      <w:r w:rsidR="00652CE6">
        <w:t>modalités</w:t>
      </w:r>
      <w:r w:rsidR="00516CF0">
        <w:t xml:space="preserve"> d’évaluation utilisé</w:t>
      </w:r>
      <w:r>
        <w:t>e</w:t>
      </w:r>
      <w:r w:rsidR="00516CF0">
        <w:t>s afin de mesurer l’acquisition de ces dernières chez les publics cibles.</w:t>
      </w:r>
      <w:r w:rsidR="00064D4E">
        <w:t xml:space="preserve"> </w:t>
      </w:r>
      <w:bookmarkStart w:id="0" w:name="_GoBack"/>
      <w:bookmarkEnd w:id="0"/>
      <w:r w:rsidR="00064D4E">
        <w:t xml:space="preserve">Les promoteurs concernés renseigneront par conséquent </w:t>
      </w:r>
      <w:r w:rsidR="00064D4E" w:rsidRPr="00064D4E">
        <w:rPr>
          <w:b/>
        </w:rPr>
        <w:t>le tableau prévu à cet effet dans l’annexe technique</w:t>
      </w:r>
      <w:r w:rsidR="00064D4E">
        <w:t xml:space="preserve"> au dossier COSA.</w:t>
      </w:r>
    </w:p>
    <w:p w:rsidR="00064D4E" w:rsidRPr="00516CF0" w:rsidRDefault="00064D4E" w:rsidP="00064D4E">
      <w:pPr>
        <w:jc w:val="both"/>
      </w:pPr>
    </w:p>
    <w:p w:rsidR="00516CF0" w:rsidRDefault="00516CF0" w:rsidP="00064D4E">
      <w:pPr>
        <w:ind w:left="1410"/>
        <w:jc w:val="both"/>
        <w:rPr>
          <w:rFonts w:cs="Arial"/>
          <w:sz w:val="24"/>
          <w:u w:val="single"/>
        </w:rPr>
      </w:pPr>
    </w:p>
    <w:p w:rsidR="00516CF0" w:rsidRDefault="00652CE6" w:rsidP="005220CB">
      <w:pPr>
        <w:jc w:val="both"/>
        <w:rPr>
          <w:rFonts w:cs="Arial"/>
          <w:sz w:val="24"/>
          <w:u w:val="single"/>
        </w:rPr>
      </w:pPr>
      <w:r>
        <w:rPr>
          <w:rFonts w:cs="Arial"/>
          <w:noProof/>
          <w:sz w:val="24"/>
          <w:u w:val="single"/>
        </w:rPr>
        <w:lastRenderedPageBreak/>
        <w:drawing>
          <wp:inline distT="0" distB="0" distL="0" distR="0" wp14:anchorId="398732E5" wp14:editId="12B84B25">
            <wp:extent cx="6120130" cy="41402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png"/>
                    <pic:cNvPicPr/>
                  </pic:nvPicPr>
                  <pic:blipFill>
                    <a:blip r:embed="rId12">
                      <a:extLst>
                        <a:ext uri="{28A0092B-C50C-407E-A947-70E740481C1C}">
                          <a14:useLocalDpi xmlns:a14="http://schemas.microsoft.com/office/drawing/2010/main" val="0"/>
                        </a:ext>
                      </a:extLst>
                    </a:blip>
                    <a:stretch>
                      <a:fillRect/>
                    </a:stretch>
                  </pic:blipFill>
                  <pic:spPr>
                    <a:xfrm>
                      <a:off x="0" y="0"/>
                      <a:ext cx="6120130" cy="4140200"/>
                    </a:xfrm>
                    <a:prstGeom prst="rect">
                      <a:avLst/>
                    </a:prstGeom>
                  </pic:spPr>
                </pic:pic>
              </a:graphicData>
            </a:graphic>
          </wp:inline>
        </w:drawing>
      </w:r>
    </w:p>
    <w:p w:rsidR="00652CE6" w:rsidRDefault="00652CE6" w:rsidP="005220CB">
      <w:pPr>
        <w:jc w:val="both"/>
        <w:rPr>
          <w:rFonts w:cs="Arial"/>
          <w:i/>
          <w:sz w:val="16"/>
          <w:szCs w:val="16"/>
        </w:rPr>
      </w:pPr>
    </w:p>
    <w:p w:rsidR="000A5AF9" w:rsidRDefault="00652CE6" w:rsidP="000A5AF9">
      <w:pPr>
        <w:jc w:val="both"/>
        <w:rPr>
          <w:rFonts w:cs="Arial"/>
          <w:i/>
          <w:sz w:val="16"/>
          <w:szCs w:val="16"/>
        </w:rPr>
      </w:pPr>
      <w:proofErr w:type="gramStart"/>
      <w:r>
        <w:rPr>
          <w:rFonts w:cs="Arial"/>
          <w:i/>
          <w:sz w:val="16"/>
          <w:szCs w:val="16"/>
        </w:rPr>
        <w:t>i</w:t>
      </w:r>
      <w:r w:rsidRPr="00652CE6">
        <w:rPr>
          <w:rFonts w:cs="Arial"/>
          <w:i/>
          <w:sz w:val="16"/>
          <w:szCs w:val="16"/>
        </w:rPr>
        <w:t>n</w:t>
      </w:r>
      <w:proofErr w:type="gramEnd"/>
      <w:r w:rsidRPr="00652CE6">
        <w:rPr>
          <w:rFonts w:cs="Arial"/>
          <w:i/>
          <w:sz w:val="16"/>
          <w:szCs w:val="16"/>
        </w:rPr>
        <w:t xml:space="preserve"> « La Santé en action »</w:t>
      </w:r>
      <w:r>
        <w:rPr>
          <w:rFonts w:cs="Arial"/>
          <w:i/>
          <w:sz w:val="16"/>
          <w:szCs w:val="16"/>
        </w:rPr>
        <w:t xml:space="preserve"> </w:t>
      </w:r>
      <w:r w:rsidRPr="00652CE6">
        <w:rPr>
          <w:rFonts w:cs="Arial"/>
          <w:i/>
          <w:sz w:val="16"/>
          <w:szCs w:val="16"/>
        </w:rPr>
        <w:t>n°431 de mars 2015</w:t>
      </w:r>
      <w:r w:rsidR="000A5AF9">
        <w:rPr>
          <w:rFonts w:cs="Arial"/>
          <w:i/>
          <w:sz w:val="16"/>
          <w:szCs w:val="16"/>
        </w:rPr>
        <w:t>.</w:t>
      </w:r>
      <w:r w:rsidR="000A5AF9">
        <w:rPr>
          <w:rFonts w:cs="Arial"/>
          <w:i/>
          <w:sz w:val="16"/>
          <w:szCs w:val="16"/>
        </w:rPr>
        <w:br w:type="page"/>
      </w:r>
    </w:p>
    <w:p w:rsidR="00E95DE1" w:rsidRPr="003E0E86" w:rsidRDefault="00C27D51" w:rsidP="005220CB">
      <w:pPr>
        <w:jc w:val="both"/>
        <w:rPr>
          <w:rFonts w:cs="Arial"/>
          <w:sz w:val="24"/>
          <w:u w:val="single"/>
        </w:rPr>
      </w:pPr>
      <w:r w:rsidRPr="003E0E86">
        <w:rPr>
          <w:rFonts w:cs="Arial"/>
          <w:sz w:val="24"/>
          <w:u w:val="single"/>
        </w:rPr>
        <w:lastRenderedPageBreak/>
        <w:t>Objectif opérationnel  6</w:t>
      </w:r>
      <w:r w:rsidR="00382C3D" w:rsidRPr="003E0E86">
        <w:rPr>
          <w:rFonts w:cs="Arial"/>
          <w:sz w:val="24"/>
          <w:u w:val="single"/>
        </w:rPr>
        <w:t> : Développer les compét</w:t>
      </w:r>
      <w:r w:rsidR="00936951" w:rsidRPr="003E0E86">
        <w:rPr>
          <w:rFonts w:cs="Arial"/>
          <w:sz w:val="24"/>
          <w:u w:val="single"/>
        </w:rPr>
        <w:t xml:space="preserve">ences </w:t>
      </w:r>
      <w:r w:rsidR="008B4C07" w:rsidRPr="003E0E86">
        <w:rPr>
          <w:rFonts w:cs="Arial"/>
          <w:sz w:val="24"/>
          <w:u w:val="single"/>
        </w:rPr>
        <w:t>parentale</w:t>
      </w:r>
      <w:r w:rsidR="00382C3D" w:rsidRPr="003E0E86">
        <w:rPr>
          <w:rFonts w:cs="Arial"/>
          <w:sz w:val="24"/>
          <w:u w:val="single"/>
        </w:rPr>
        <w:t>s</w:t>
      </w:r>
    </w:p>
    <w:p w:rsidR="00382C3D" w:rsidRPr="003E0E86" w:rsidRDefault="00382C3D" w:rsidP="005220CB">
      <w:pPr>
        <w:jc w:val="both"/>
        <w:rPr>
          <w:rFonts w:cs="Arial"/>
          <w:i/>
        </w:rPr>
      </w:pPr>
      <w:r w:rsidRPr="003E0E86">
        <w:rPr>
          <w:rFonts w:cs="Arial"/>
          <w:i/>
        </w:rPr>
        <w:t xml:space="preserve">     </w:t>
      </w:r>
    </w:p>
    <w:p w:rsidR="006A793B" w:rsidRPr="003E0E86" w:rsidRDefault="005D2979" w:rsidP="00782974">
      <w:pPr>
        <w:ind w:left="708"/>
        <w:jc w:val="both"/>
        <w:rPr>
          <w:rFonts w:cs="Arial"/>
          <w:iCs/>
          <w:szCs w:val="20"/>
        </w:rPr>
      </w:pPr>
      <w:r w:rsidRPr="003E0E86">
        <w:rPr>
          <w:rFonts w:cs="Arial"/>
          <w:iCs/>
          <w:szCs w:val="20"/>
        </w:rPr>
        <w:t>Développer le</w:t>
      </w:r>
      <w:r w:rsidR="00290102" w:rsidRPr="003E0E86">
        <w:rPr>
          <w:rFonts w:cs="Arial"/>
          <w:iCs/>
          <w:szCs w:val="20"/>
        </w:rPr>
        <w:t>s</w:t>
      </w:r>
      <w:r w:rsidR="0082601E" w:rsidRPr="003E0E86">
        <w:rPr>
          <w:rFonts w:cs="Arial"/>
          <w:iCs/>
          <w:szCs w:val="20"/>
        </w:rPr>
        <w:t xml:space="preserve"> compétences </w:t>
      </w:r>
      <w:r w:rsidR="00E95DE1" w:rsidRPr="003E0E86">
        <w:rPr>
          <w:rFonts w:cs="Arial"/>
          <w:iCs/>
          <w:szCs w:val="20"/>
        </w:rPr>
        <w:t xml:space="preserve">parentales </w:t>
      </w:r>
      <w:r w:rsidR="00290102" w:rsidRPr="003E0E86">
        <w:rPr>
          <w:rFonts w:cs="Arial"/>
          <w:iCs/>
          <w:szCs w:val="20"/>
        </w:rPr>
        <w:t>va</w:t>
      </w:r>
      <w:r w:rsidR="00E95DE1" w:rsidRPr="003E0E86">
        <w:rPr>
          <w:rFonts w:cs="Arial"/>
          <w:iCs/>
          <w:szCs w:val="20"/>
        </w:rPr>
        <w:t xml:space="preserve"> permettre aux parents d’assurer la sécurité affective et physique de l’enfant dès sa naissance, et de réunir les </w:t>
      </w:r>
      <w:r w:rsidR="001D6B97" w:rsidRPr="003E0E86">
        <w:rPr>
          <w:rFonts w:cs="Arial"/>
          <w:iCs/>
          <w:szCs w:val="20"/>
        </w:rPr>
        <w:t>meilleures</w:t>
      </w:r>
      <w:r w:rsidR="00E95DE1" w:rsidRPr="003E0E86">
        <w:rPr>
          <w:rFonts w:cs="Arial"/>
          <w:iCs/>
          <w:szCs w:val="20"/>
        </w:rPr>
        <w:t xml:space="preserve"> conditions possibles pour son développement moteur, cognitif, affectif et social</w:t>
      </w:r>
      <w:r w:rsidR="001D6B97" w:rsidRPr="003E0E86">
        <w:rPr>
          <w:rFonts w:cs="Arial"/>
          <w:iCs/>
          <w:szCs w:val="20"/>
        </w:rPr>
        <w:t>. Les rapports parents</w:t>
      </w:r>
      <w:r w:rsidRPr="003E0E86">
        <w:rPr>
          <w:rFonts w:cs="Arial"/>
          <w:iCs/>
          <w:szCs w:val="20"/>
        </w:rPr>
        <w:t>-</w:t>
      </w:r>
      <w:r w:rsidR="001D6B97" w:rsidRPr="003E0E86">
        <w:rPr>
          <w:rFonts w:cs="Arial"/>
          <w:iCs/>
          <w:szCs w:val="20"/>
        </w:rPr>
        <w:t>enfants évoluent  depuis le registre du pouvoir, vers celui des responsabilités.</w:t>
      </w:r>
    </w:p>
    <w:p w:rsidR="006A793B" w:rsidRPr="003E0E86" w:rsidRDefault="006A793B" w:rsidP="005220CB">
      <w:pPr>
        <w:ind w:firstLine="708"/>
        <w:jc w:val="both"/>
        <w:rPr>
          <w:rFonts w:cs="Arial"/>
          <w:sz w:val="18"/>
          <w:szCs w:val="18"/>
          <w:u w:val="single"/>
        </w:rPr>
      </w:pPr>
    </w:p>
    <w:p w:rsidR="00382C3D" w:rsidRPr="003E0E86" w:rsidRDefault="00382C3D" w:rsidP="005220CB">
      <w:pPr>
        <w:ind w:firstLine="708"/>
        <w:jc w:val="both"/>
        <w:rPr>
          <w:rFonts w:cs="Arial"/>
          <w:sz w:val="18"/>
          <w:szCs w:val="18"/>
        </w:rPr>
      </w:pPr>
      <w:r w:rsidRPr="003E0E86">
        <w:rPr>
          <w:rFonts w:cs="Arial"/>
          <w:sz w:val="18"/>
          <w:szCs w:val="18"/>
          <w:u w:val="single"/>
        </w:rPr>
        <w:t>Public cible</w:t>
      </w:r>
      <w:r w:rsidRPr="003E0E86">
        <w:rPr>
          <w:rFonts w:cs="Arial"/>
          <w:sz w:val="18"/>
          <w:szCs w:val="18"/>
        </w:rPr>
        <w:t> :</w:t>
      </w:r>
    </w:p>
    <w:p w:rsidR="00382C3D" w:rsidRPr="003E0E86" w:rsidRDefault="00382C3D" w:rsidP="005220CB">
      <w:pPr>
        <w:ind w:firstLine="708"/>
        <w:jc w:val="both"/>
        <w:rPr>
          <w:rFonts w:cs="Arial"/>
          <w:sz w:val="18"/>
          <w:szCs w:val="18"/>
        </w:rPr>
      </w:pPr>
    </w:p>
    <w:p w:rsidR="008B4C07" w:rsidRPr="003E0E86" w:rsidRDefault="008B4C07" w:rsidP="00064D4E">
      <w:pPr>
        <w:pStyle w:val="Paragraphedeliste"/>
        <w:numPr>
          <w:ilvl w:val="0"/>
          <w:numId w:val="5"/>
        </w:numPr>
        <w:tabs>
          <w:tab w:val="clear" w:pos="1416"/>
          <w:tab w:val="num" w:pos="1428"/>
        </w:tabs>
        <w:ind w:left="1428"/>
        <w:jc w:val="both"/>
      </w:pPr>
      <w:r w:rsidRPr="003E0E86">
        <w:t>Les futurs parents, en amont de la grossesse</w:t>
      </w:r>
    </w:p>
    <w:p w:rsidR="00382C3D" w:rsidRPr="003E0E86" w:rsidRDefault="00191A4B" w:rsidP="00064D4E">
      <w:pPr>
        <w:pStyle w:val="Paragraphedeliste"/>
        <w:numPr>
          <w:ilvl w:val="0"/>
          <w:numId w:val="5"/>
        </w:numPr>
        <w:tabs>
          <w:tab w:val="clear" w:pos="1416"/>
          <w:tab w:val="num" w:pos="1428"/>
        </w:tabs>
        <w:ind w:left="1428"/>
        <w:jc w:val="both"/>
      </w:pPr>
      <w:r w:rsidRPr="003E0E86">
        <w:t>L</w:t>
      </w:r>
      <w:r w:rsidR="00382C3D" w:rsidRPr="003E0E86">
        <w:t>es parents</w:t>
      </w:r>
    </w:p>
    <w:p w:rsidR="00191A4B" w:rsidRPr="00782974" w:rsidRDefault="008B4C07" w:rsidP="00064D4E">
      <w:pPr>
        <w:pStyle w:val="Paragraphedeliste"/>
        <w:numPr>
          <w:ilvl w:val="0"/>
          <w:numId w:val="5"/>
        </w:numPr>
        <w:jc w:val="both"/>
        <w:rPr>
          <w:rFonts w:cs="Arial"/>
        </w:rPr>
      </w:pPr>
      <w:r w:rsidRPr="003E0E86">
        <w:t>Le</w:t>
      </w:r>
      <w:r w:rsidR="003871DF" w:rsidRPr="003E0E86">
        <w:t>s</w:t>
      </w:r>
      <w:r w:rsidRPr="003E0E86">
        <w:t xml:space="preserve"> père</w:t>
      </w:r>
      <w:r w:rsidR="003871DF" w:rsidRPr="003E0E86">
        <w:t>s</w:t>
      </w:r>
      <w:r w:rsidR="00191A4B" w:rsidRPr="003E0E86">
        <w:t>, pour augmen</w:t>
      </w:r>
      <w:r w:rsidR="003871DF" w:rsidRPr="003E0E86">
        <w:t>ter leur</w:t>
      </w:r>
      <w:r w:rsidR="00191A4B" w:rsidRPr="003E0E86">
        <w:t xml:space="preserve"> implication </w:t>
      </w:r>
    </w:p>
    <w:p w:rsidR="00782974" w:rsidRPr="003E0E86" w:rsidRDefault="00782974" w:rsidP="00064D4E">
      <w:pPr>
        <w:pStyle w:val="Paragraphedeliste"/>
        <w:ind w:left="1416"/>
        <w:jc w:val="both"/>
        <w:rPr>
          <w:rFonts w:cs="Arial"/>
        </w:rPr>
      </w:pPr>
    </w:p>
    <w:p w:rsidR="00AF7143" w:rsidRPr="003E0E86" w:rsidRDefault="00AF7143" w:rsidP="00064D4E">
      <w:pPr>
        <w:pStyle w:val="Paragraphedeliste"/>
        <w:numPr>
          <w:ilvl w:val="0"/>
          <w:numId w:val="5"/>
        </w:numPr>
        <w:jc w:val="both"/>
        <w:rPr>
          <w:rFonts w:cs="Arial"/>
        </w:rPr>
      </w:pPr>
      <w:r>
        <w:rPr>
          <w:rFonts w:cs="Arial"/>
        </w:rPr>
        <w:t xml:space="preserve">Les professionnels relais auprès des enfants (professionnels de santé, </w:t>
      </w:r>
      <w:r w:rsidR="00782974">
        <w:rPr>
          <w:rFonts w:cs="Arial"/>
        </w:rPr>
        <w:t xml:space="preserve">professionnels </w:t>
      </w:r>
      <w:r>
        <w:rPr>
          <w:rFonts w:cs="Arial"/>
        </w:rPr>
        <w:t xml:space="preserve">médico-sociaux, </w:t>
      </w:r>
      <w:r w:rsidR="00782974">
        <w:rPr>
          <w:rFonts w:cs="Arial"/>
        </w:rPr>
        <w:t>professionnels de l’</w:t>
      </w:r>
      <w:r>
        <w:rPr>
          <w:rFonts w:cs="Arial"/>
        </w:rPr>
        <w:t>éducation)</w:t>
      </w:r>
    </w:p>
    <w:p w:rsidR="00382C3D" w:rsidRPr="003E0E86" w:rsidRDefault="00382C3D" w:rsidP="005220CB">
      <w:pPr>
        <w:pStyle w:val="Paragraphedeliste"/>
        <w:ind w:left="1428"/>
        <w:jc w:val="both"/>
      </w:pPr>
    </w:p>
    <w:p w:rsidR="00382C3D" w:rsidRPr="003E0E86" w:rsidRDefault="00382C3D" w:rsidP="005220CB">
      <w:pPr>
        <w:ind w:left="708"/>
        <w:jc w:val="both"/>
        <w:rPr>
          <w:rFonts w:cs="Arial"/>
          <w:iCs/>
          <w:szCs w:val="20"/>
          <w:u w:val="single"/>
        </w:rPr>
      </w:pPr>
      <w:r w:rsidRPr="003E0E86">
        <w:rPr>
          <w:rFonts w:cs="Arial"/>
          <w:iCs/>
          <w:szCs w:val="20"/>
          <w:u w:val="single"/>
        </w:rPr>
        <w:t>Actions attendues :</w:t>
      </w:r>
    </w:p>
    <w:p w:rsidR="00A70374" w:rsidRPr="003E0E86" w:rsidRDefault="00A70374" w:rsidP="005220CB">
      <w:pPr>
        <w:ind w:left="1416"/>
        <w:jc w:val="both"/>
        <w:rPr>
          <w:rFonts w:cs="Arial"/>
          <w:iCs/>
          <w:szCs w:val="20"/>
        </w:rPr>
      </w:pPr>
    </w:p>
    <w:p w:rsidR="00290102" w:rsidRPr="00782974" w:rsidRDefault="001D6B97" w:rsidP="00782974">
      <w:pPr>
        <w:pStyle w:val="Paragraphedeliste"/>
        <w:numPr>
          <w:ilvl w:val="0"/>
          <w:numId w:val="46"/>
        </w:numPr>
        <w:jc w:val="both"/>
        <w:rPr>
          <w:rFonts w:cs="Arial"/>
          <w:iCs/>
          <w:szCs w:val="20"/>
        </w:rPr>
      </w:pPr>
      <w:r w:rsidRPr="00782974">
        <w:rPr>
          <w:rFonts w:cs="Arial"/>
          <w:iCs/>
          <w:szCs w:val="20"/>
        </w:rPr>
        <w:t>Ateliers de d</w:t>
      </w:r>
      <w:r w:rsidR="00263AC9" w:rsidRPr="00782974">
        <w:rPr>
          <w:rFonts w:cs="Arial"/>
          <w:iCs/>
          <w:szCs w:val="20"/>
        </w:rPr>
        <w:t xml:space="preserve">éveloppement </w:t>
      </w:r>
      <w:r w:rsidRPr="00782974">
        <w:rPr>
          <w:rFonts w:cs="Arial"/>
          <w:iCs/>
          <w:szCs w:val="20"/>
        </w:rPr>
        <w:t>d</w:t>
      </w:r>
      <w:r w:rsidR="00E64A83" w:rsidRPr="00782974">
        <w:rPr>
          <w:rFonts w:cs="Arial"/>
          <w:iCs/>
          <w:szCs w:val="20"/>
        </w:rPr>
        <w:t>es compétences parentales</w:t>
      </w:r>
      <w:r w:rsidR="00A70374" w:rsidRPr="00782974">
        <w:rPr>
          <w:rFonts w:cs="Arial"/>
          <w:iCs/>
          <w:szCs w:val="20"/>
        </w:rPr>
        <w:t> : sécurité affective, sécurité physique,  compréhension du d</w:t>
      </w:r>
      <w:r w:rsidR="00E95DE1" w:rsidRPr="00782974">
        <w:rPr>
          <w:rFonts w:cs="Arial"/>
          <w:iCs/>
          <w:szCs w:val="20"/>
        </w:rPr>
        <w:t xml:space="preserve">éveloppement physique, cognitif, </w:t>
      </w:r>
      <w:r w:rsidR="00A70374" w:rsidRPr="00782974">
        <w:rPr>
          <w:rFonts w:cs="Arial"/>
          <w:iCs/>
          <w:szCs w:val="20"/>
        </w:rPr>
        <w:t>affectif</w:t>
      </w:r>
      <w:r w:rsidR="00E95DE1" w:rsidRPr="00782974">
        <w:rPr>
          <w:rFonts w:cs="Arial"/>
          <w:iCs/>
          <w:szCs w:val="20"/>
        </w:rPr>
        <w:t xml:space="preserve"> et social</w:t>
      </w:r>
      <w:r w:rsidR="00A70374" w:rsidRPr="00782974">
        <w:rPr>
          <w:rFonts w:cs="Arial"/>
          <w:iCs/>
          <w:szCs w:val="20"/>
        </w:rPr>
        <w:t xml:space="preserve"> de l’enfant</w:t>
      </w:r>
      <w:r w:rsidR="00263AC9" w:rsidRPr="00782974">
        <w:rPr>
          <w:rFonts w:cs="Arial"/>
          <w:iCs/>
          <w:szCs w:val="20"/>
        </w:rPr>
        <w:t>, parentalité positive</w:t>
      </w:r>
      <w:r w:rsidR="00A70374" w:rsidRPr="00782974">
        <w:rPr>
          <w:rFonts w:cs="Arial"/>
          <w:iCs/>
          <w:szCs w:val="20"/>
        </w:rPr>
        <w:t xml:space="preserve"> et comportements familiaux qui y contribuent</w:t>
      </w:r>
      <w:r w:rsidR="00290102" w:rsidRPr="00782974">
        <w:rPr>
          <w:rFonts w:cs="Arial"/>
          <w:iCs/>
          <w:szCs w:val="20"/>
        </w:rPr>
        <w:t xml:space="preserve">. </w:t>
      </w:r>
    </w:p>
    <w:p w:rsidR="001D6B97" w:rsidRDefault="001D6B97" w:rsidP="00782974">
      <w:pPr>
        <w:pStyle w:val="Paragraphedeliste"/>
        <w:numPr>
          <w:ilvl w:val="0"/>
          <w:numId w:val="46"/>
        </w:numPr>
        <w:jc w:val="both"/>
      </w:pPr>
      <w:r w:rsidRPr="00782974">
        <w:rPr>
          <w:rFonts w:cs="Arial"/>
          <w:iCs/>
          <w:szCs w:val="20"/>
        </w:rPr>
        <w:t xml:space="preserve">Action spécifique de développement des compétences parentales des pères </w:t>
      </w:r>
      <w:r w:rsidRPr="003E0E86">
        <w:t>pour augmenter leur implication dans le développement de l’enfant</w:t>
      </w:r>
      <w:r w:rsidR="00B12F2E">
        <w:t>.</w:t>
      </w:r>
    </w:p>
    <w:p w:rsidR="00AF7143" w:rsidRPr="00782974" w:rsidRDefault="00AF7143" w:rsidP="00782974">
      <w:pPr>
        <w:pStyle w:val="Paragraphedeliste"/>
        <w:numPr>
          <w:ilvl w:val="0"/>
          <w:numId w:val="46"/>
        </w:numPr>
        <w:jc w:val="both"/>
        <w:rPr>
          <w:rFonts w:cs="Arial"/>
          <w:iCs/>
          <w:szCs w:val="20"/>
        </w:rPr>
      </w:pPr>
      <w:r>
        <w:t>Formation des professionnels relais</w:t>
      </w:r>
    </w:p>
    <w:p w:rsidR="001D6B97" w:rsidRPr="003E0E86" w:rsidRDefault="001D6B97" w:rsidP="005220CB">
      <w:pPr>
        <w:ind w:left="1416" w:firstLine="708"/>
        <w:jc w:val="both"/>
        <w:rPr>
          <w:rFonts w:cs="Arial"/>
          <w:iCs/>
          <w:szCs w:val="20"/>
        </w:rPr>
      </w:pPr>
    </w:p>
    <w:p w:rsidR="001D6B97" w:rsidRPr="003E0E86" w:rsidRDefault="001D6B97" w:rsidP="005220CB">
      <w:pPr>
        <w:ind w:left="708"/>
        <w:jc w:val="both"/>
        <w:rPr>
          <w:rFonts w:cs="Arial"/>
          <w:iCs/>
          <w:szCs w:val="20"/>
          <w:u w:val="single"/>
        </w:rPr>
      </w:pPr>
      <w:r w:rsidRPr="003E0E86">
        <w:rPr>
          <w:rFonts w:cs="Arial"/>
          <w:iCs/>
          <w:szCs w:val="20"/>
          <w:u w:val="single"/>
        </w:rPr>
        <w:t>Recommandations :</w:t>
      </w:r>
    </w:p>
    <w:p w:rsidR="002918DC" w:rsidRDefault="001D6B97" w:rsidP="00064D4E">
      <w:pPr>
        <w:ind w:left="1416"/>
        <w:jc w:val="both"/>
        <w:rPr>
          <w:rFonts w:cs="Arial"/>
          <w:iCs/>
          <w:szCs w:val="20"/>
        </w:rPr>
      </w:pPr>
      <w:r w:rsidRPr="003E0E86">
        <w:rPr>
          <w:rFonts w:cs="Arial"/>
          <w:iCs/>
          <w:szCs w:val="20"/>
        </w:rPr>
        <w:t>Intégrer l’évolution du d</w:t>
      </w:r>
      <w:r w:rsidR="00404B66" w:rsidRPr="003E0E86">
        <w:rPr>
          <w:rFonts w:cs="Arial"/>
          <w:iCs/>
          <w:szCs w:val="20"/>
        </w:rPr>
        <w:t>roit des enfants</w:t>
      </w:r>
      <w:r w:rsidRPr="003E0E86">
        <w:rPr>
          <w:rFonts w:cs="Arial"/>
          <w:iCs/>
          <w:szCs w:val="20"/>
        </w:rPr>
        <w:t> aux recommandations pour les parents : l</w:t>
      </w:r>
      <w:r w:rsidR="002918DC" w:rsidRPr="003E0E86">
        <w:rPr>
          <w:rFonts w:cs="Arial"/>
          <w:iCs/>
          <w:szCs w:val="20"/>
        </w:rPr>
        <w:t>’</w:t>
      </w:r>
      <w:r w:rsidRPr="003E0E86">
        <w:rPr>
          <w:rFonts w:cs="Arial"/>
          <w:iCs/>
          <w:szCs w:val="20"/>
        </w:rPr>
        <w:t>amendement</w:t>
      </w:r>
      <w:r w:rsidR="002918DC" w:rsidRPr="003E0E86">
        <w:rPr>
          <w:rFonts w:cs="Arial"/>
          <w:iCs/>
          <w:szCs w:val="20"/>
        </w:rPr>
        <w:t xml:space="preserve"> parlementaire </w:t>
      </w:r>
      <w:r w:rsidRPr="003E0E86">
        <w:rPr>
          <w:rFonts w:cs="Arial"/>
          <w:iCs/>
          <w:szCs w:val="20"/>
        </w:rPr>
        <w:t>du 22/12/2016</w:t>
      </w:r>
      <w:r w:rsidR="002918DC" w:rsidRPr="003E0E86">
        <w:rPr>
          <w:rFonts w:cs="Arial"/>
          <w:iCs/>
          <w:szCs w:val="20"/>
        </w:rPr>
        <w:t xml:space="preserve"> modifie l’article 371-1 du Code civil qui définit l’autorité parentale une  fonction délégué par la société aux parents pour protéger l’enfant «  dans sa sécurité, sa santé et sa moralité, pour assurer son éducation et permettre son développement, dans le respect dû à sa personne ». Désormais, cette autorité devra s’exercer en excluant « tout traitement cruel, dégradant ou humiliant, y compris tout recours aux violences corporelles ».</w:t>
      </w:r>
    </w:p>
    <w:p w:rsidR="000A5AF9" w:rsidRDefault="000A5AF9" w:rsidP="00782974">
      <w:pPr>
        <w:ind w:left="708"/>
        <w:jc w:val="both"/>
        <w:rPr>
          <w:rFonts w:cs="Arial"/>
          <w:iCs/>
          <w:szCs w:val="20"/>
        </w:rPr>
      </w:pPr>
    </w:p>
    <w:p w:rsidR="000A5AF9" w:rsidRDefault="000A5AF9" w:rsidP="000A5AF9">
      <w:pPr>
        <w:ind w:firstLine="708"/>
        <w:jc w:val="both"/>
        <w:rPr>
          <w:b/>
          <w:sz w:val="24"/>
        </w:rPr>
      </w:pPr>
      <w:r>
        <w:rPr>
          <w:rFonts w:cs="Arial"/>
          <w:szCs w:val="20"/>
          <w:u w:val="single"/>
        </w:rPr>
        <w:t xml:space="preserve">Qualité des projets présentés </w:t>
      </w:r>
      <w:r w:rsidRPr="003E0E86">
        <w:rPr>
          <w:rFonts w:cs="Arial"/>
          <w:szCs w:val="20"/>
        </w:rPr>
        <w:t>:</w:t>
      </w:r>
      <w:r w:rsidRPr="003E0E86">
        <w:rPr>
          <w:b/>
          <w:sz w:val="24"/>
        </w:rPr>
        <w:t xml:space="preserve"> </w:t>
      </w:r>
    </w:p>
    <w:p w:rsidR="000A5AF9" w:rsidRDefault="000A5AF9" w:rsidP="000A5AF9">
      <w:pPr>
        <w:jc w:val="both"/>
        <w:rPr>
          <w:b/>
          <w:sz w:val="24"/>
        </w:rPr>
      </w:pPr>
    </w:p>
    <w:p w:rsidR="000A5AF9" w:rsidRDefault="000A5AF9" w:rsidP="00064D4E">
      <w:pPr>
        <w:ind w:left="1416"/>
        <w:jc w:val="both"/>
      </w:pPr>
      <w:r w:rsidRPr="00516CF0">
        <w:t>Les</w:t>
      </w:r>
      <w:r>
        <w:t xml:space="preserve"> projets ayant pour objet le développement des compétences parentales devront préciser, au sein de l’annexe technique au dossier COSA, les éléments relatifs aux différentes compétences parentales développées au sein du projet. </w:t>
      </w:r>
    </w:p>
    <w:p w:rsidR="00064D4E" w:rsidRDefault="000A5AF9" w:rsidP="00064D4E">
      <w:pPr>
        <w:ind w:left="1416"/>
        <w:jc w:val="both"/>
      </w:pPr>
      <w:r>
        <w:t xml:space="preserve">Ils devront décrire les modalités d’intervention permettant de développer ces dernières ainsi que les modalités d’évaluation utilisées afin de mesurer l’acquisition de ces dernières chez les publics </w:t>
      </w:r>
      <w:proofErr w:type="spellStart"/>
      <w:r>
        <w:t>cibles.</w:t>
      </w:r>
      <w:r w:rsidR="004532C5">
        <w:t>Les</w:t>
      </w:r>
      <w:proofErr w:type="spellEnd"/>
      <w:r w:rsidR="004532C5">
        <w:t xml:space="preserve"> promoteurs concernés renseigneront </w:t>
      </w:r>
      <w:r w:rsidR="00064D4E">
        <w:t xml:space="preserve">par conséquent </w:t>
      </w:r>
      <w:r w:rsidR="00064D4E" w:rsidRPr="00064D4E">
        <w:rPr>
          <w:b/>
        </w:rPr>
        <w:t>le tableau prévu</w:t>
      </w:r>
      <w:r w:rsidR="004532C5" w:rsidRPr="00064D4E">
        <w:rPr>
          <w:b/>
        </w:rPr>
        <w:t xml:space="preserve"> à cet effet </w:t>
      </w:r>
      <w:r w:rsidR="00064D4E" w:rsidRPr="00064D4E">
        <w:rPr>
          <w:b/>
        </w:rPr>
        <w:t>dans</w:t>
      </w:r>
      <w:r w:rsidR="004532C5" w:rsidRPr="00064D4E">
        <w:rPr>
          <w:b/>
        </w:rPr>
        <w:t xml:space="preserve"> l’annexe technique</w:t>
      </w:r>
      <w:r w:rsidR="004532C5">
        <w:t xml:space="preserve"> au dossier COSA.</w:t>
      </w:r>
    </w:p>
    <w:p w:rsidR="00064D4E" w:rsidRDefault="00064D4E"/>
    <w:p w:rsidR="000A5AF9" w:rsidRDefault="000A5AF9" w:rsidP="00064D4E">
      <w:pPr>
        <w:ind w:left="1416"/>
        <w:jc w:val="both"/>
      </w:pPr>
    </w:p>
    <w:p w:rsidR="00064D4E" w:rsidRDefault="00064D4E" w:rsidP="005220CB">
      <w:pPr>
        <w:tabs>
          <w:tab w:val="left" w:pos="180"/>
        </w:tabs>
        <w:jc w:val="both"/>
        <w:rPr>
          <w:rFonts w:cs="Arial"/>
          <w:sz w:val="24"/>
          <w:u w:val="single"/>
        </w:rPr>
      </w:pPr>
    </w:p>
    <w:p w:rsidR="00064D4E" w:rsidRDefault="00064D4E" w:rsidP="005220CB">
      <w:pPr>
        <w:tabs>
          <w:tab w:val="left" w:pos="180"/>
        </w:tabs>
        <w:jc w:val="both"/>
        <w:rPr>
          <w:rFonts w:cs="Arial"/>
          <w:sz w:val="24"/>
          <w:u w:val="single"/>
        </w:rPr>
      </w:pPr>
    </w:p>
    <w:p w:rsidR="00877E34" w:rsidRPr="003E0E86" w:rsidRDefault="00C27D51" w:rsidP="005220CB">
      <w:pPr>
        <w:tabs>
          <w:tab w:val="left" w:pos="180"/>
        </w:tabs>
        <w:jc w:val="both"/>
        <w:rPr>
          <w:rFonts w:cs="Arial"/>
          <w:sz w:val="24"/>
          <w:u w:val="single"/>
        </w:rPr>
      </w:pPr>
      <w:r w:rsidRPr="003E0E86">
        <w:rPr>
          <w:rFonts w:cs="Arial"/>
          <w:sz w:val="24"/>
          <w:u w:val="single"/>
        </w:rPr>
        <w:t>Objectif opérationnel 7</w:t>
      </w:r>
      <w:r w:rsidR="00B44D01" w:rsidRPr="003E0E86">
        <w:rPr>
          <w:rFonts w:cs="Arial"/>
          <w:sz w:val="24"/>
          <w:u w:val="single"/>
        </w:rPr>
        <w:t xml:space="preserve"> : </w:t>
      </w:r>
      <w:r w:rsidR="00D86BE2" w:rsidRPr="003E0E86">
        <w:rPr>
          <w:rFonts w:cs="Arial"/>
          <w:sz w:val="24"/>
          <w:u w:val="single"/>
        </w:rPr>
        <w:t>Informer et sensibiliser les p</w:t>
      </w:r>
      <w:r w:rsidR="00B12F2E">
        <w:rPr>
          <w:rFonts w:cs="Arial"/>
          <w:sz w:val="24"/>
          <w:u w:val="single"/>
        </w:rPr>
        <w:t>rofessionnels</w:t>
      </w:r>
      <w:r w:rsidR="00D86BE2" w:rsidRPr="003E0E86">
        <w:rPr>
          <w:rFonts w:cs="Arial"/>
          <w:sz w:val="24"/>
          <w:u w:val="single"/>
        </w:rPr>
        <w:t xml:space="preserve"> relais au repérage précoce des enfants exposés aux violences conjugales</w:t>
      </w:r>
    </w:p>
    <w:p w:rsidR="00056353" w:rsidRPr="003E0E86" w:rsidRDefault="00056353" w:rsidP="005220CB">
      <w:pPr>
        <w:tabs>
          <w:tab w:val="left" w:pos="180"/>
        </w:tabs>
        <w:jc w:val="both"/>
      </w:pPr>
    </w:p>
    <w:p w:rsidR="003E0E86" w:rsidRPr="003E0E86" w:rsidRDefault="00C27D51" w:rsidP="005220CB">
      <w:pPr>
        <w:ind w:left="708"/>
        <w:jc w:val="both"/>
        <w:rPr>
          <w:rFonts w:cs="Arial"/>
        </w:rPr>
      </w:pPr>
      <w:r w:rsidRPr="003E0E86">
        <w:rPr>
          <w:rFonts w:cs="Arial"/>
          <w:u w:val="single"/>
        </w:rPr>
        <w:t>Publics cibles</w:t>
      </w:r>
      <w:r w:rsidRPr="003E0E86">
        <w:rPr>
          <w:rFonts w:cs="Arial"/>
        </w:rPr>
        <w:t xml:space="preserve"> : </w:t>
      </w:r>
    </w:p>
    <w:p w:rsidR="003E0E86" w:rsidRPr="003E0E86" w:rsidRDefault="003E0E86" w:rsidP="005220CB">
      <w:pPr>
        <w:ind w:left="708"/>
        <w:jc w:val="both"/>
        <w:rPr>
          <w:rFonts w:cs="Arial"/>
        </w:rPr>
      </w:pPr>
    </w:p>
    <w:p w:rsidR="003E0E86" w:rsidRPr="003E0E86" w:rsidRDefault="003E0E86" w:rsidP="005220CB">
      <w:pPr>
        <w:ind w:left="1416"/>
        <w:jc w:val="both"/>
        <w:rPr>
          <w:rFonts w:cs="Arial"/>
        </w:rPr>
      </w:pPr>
      <w:r w:rsidRPr="003E0E86">
        <w:rPr>
          <w:rFonts w:cs="Arial"/>
        </w:rPr>
        <w:t>Les professionnels-relais</w:t>
      </w:r>
      <w:r w:rsidR="00B12F2E">
        <w:rPr>
          <w:rFonts w:cs="Arial"/>
        </w:rPr>
        <w:t xml:space="preserve"> </w:t>
      </w:r>
      <w:r w:rsidRPr="003E0E86">
        <w:rPr>
          <w:rFonts w:cs="Arial"/>
        </w:rPr>
        <w:t>: sages-femmes, puéricultrices, aides-soignantes, TISF, CESF, employés de collectivité territoriale</w:t>
      </w:r>
      <w:r w:rsidR="00B12F2E">
        <w:rPr>
          <w:rFonts w:cs="Arial"/>
        </w:rPr>
        <w:t>.</w:t>
      </w:r>
    </w:p>
    <w:p w:rsidR="00C27D51" w:rsidRPr="003E0E86" w:rsidRDefault="00C27D51" w:rsidP="005220CB">
      <w:pPr>
        <w:tabs>
          <w:tab w:val="left" w:pos="180"/>
        </w:tabs>
        <w:ind w:left="708"/>
        <w:jc w:val="both"/>
        <w:rPr>
          <w:rFonts w:cs="Arial"/>
        </w:rPr>
      </w:pPr>
    </w:p>
    <w:p w:rsidR="00C27D51" w:rsidRPr="003E0E86" w:rsidRDefault="00C27D51" w:rsidP="005220CB">
      <w:pPr>
        <w:tabs>
          <w:tab w:val="left" w:pos="180"/>
        </w:tabs>
        <w:ind w:left="708"/>
        <w:jc w:val="both"/>
        <w:rPr>
          <w:rFonts w:cs="Arial"/>
        </w:rPr>
      </w:pPr>
    </w:p>
    <w:p w:rsidR="00056353" w:rsidRPr="003E0E86" w:rsidRDefault="00056353" w:rsidP="005220CB">
      <w:pPr>
        <w:ind w:left="708"/>
        <w:jc w:val="both"/>
        <w:rPr>
          <w:rFonts w:cs="Arial"/>
          <w:iCs/>
          <w:szCs w:val="20"/>
        </w:rPr>
      </w:pPr>
      <w:r w:rsidRPr="003E0E86">
        <w:rPr>
          <w:rFonts w:cs="Arial"/>
          <w:iCs/>
          <w:szCs w:val="20"/>
          <w:u w:val="single"/>
        </w:rPr>
        <w:t xml:space="preserve">Actions attendues </w:t>
      </w:r>
      <w:r w:rsidRPr="003E0E86">
        <w:rPr>
          <w:rFonts w:cs="Arial"/>
          <w:iCs/>
          <w:szCs w:val="20"/>
        </w:rPr>
        <w:t>:</w:t>
      </w:r>
    </w:p>
    <w:p w:rsidR="00330858" w:rsidRDefault="00330858" w:rsidP="005220CB">
      <w:pPr>
        <w:ind w:left="1416"/>
        <w:jc w:val="both"/>
      </w:pPr>
    </w:p>
    <w:p w:rsidR="00056353" w:rsidRPr="003E0E86" w:rsidRDefault="00056353" w:rsidP="005220CB">
      <w:pPr>
        <w:ind w:left="1416"/>
        <w:jc w:val="both"/>
      </w:pPr>
      <w:r w:rsidRPr="003E0E86">
        <w:t xml:space="preserve">Renforcer la sensibilisation des </w:t>
      </w:r>
      <w:r w:rsidR="00B12F2E">
        <w:t xml:space="preserve">professionnels </w:t>
      </w:r>
      <w:r w:rsidRPr="003E0E86">
        <w:rPr>
          <w:rFonts w:cs="Arial"/>
        </w:rPr>
        <w:t>relais</w:t>
      </w:r>
      <w:r w:rsidR="00B12F2E">
        <w:rPr>
          <w:rFonts w:cs="Arial"/>
        </w:rPr>
        <w:t>.</w:t>
      </w:r>
    </w:p>
    <w:p w:rsidR="005527DF" w:rsidRPr="00516CF0" w:rsidRDefault="005527DF" w:rsidP="00770CE0">
      <w:pPr>
        <w:jc w:val="both"/>
        <w:rPr>
          <w:rFonts w:cs="Arial"/>
          <w:sz w:val="24"/>
        </w:rPr>
        <w:sectPr w:rsidR="005527DF" w:rsidRPr="00516CF0" w:rsidSect="0044667B">
          <w:footerReference w:type="even" r:id="rId13"/>
          <w:footerReference w:type="default" r:id="rId14"/>
          <w:footerReference w:type="first" r:id="rId15"/>
          <w:pgSz w:w="11906" w:h="16838" w:code="9"/>
          <w:pgMar w:top="1134" w:right="1134" w:bottom="1134" w:left="1134" w:header="709" w:footer="709" w:gutter="0"/>
          <w:cols w:space="708"/>
          <w:docGrid w:linePitch="360"/>
        </w:sectPr>
      </w:pPr>
    </w:p>
    <w:p w:rsidR="00A75E22" w:rsidRDefault="00A75E22">
      <w:pPr>
        <w:rPr>
          <w:rFonts w:cs="Arial"/>
          <w:color w:val="000080"/>
          <w:szCs w:val="20"/>
        </w:rPr>
      </w:pPr>
    </w:p>
    <w:p w:rsidR="00CD1A80" w:rsidRPr="00A01723" w:rsidRDefault="00CD1A80" w:rsidP="00770CE0">
      <w:pPr>
        <w:jc w:val="both"/>
        <w:rPr>
          <w:rFonts w:cs="Arial"/>
          <w:color w:val="000080"/>
          <w:szCs w:val="20"/>
        </w:rPr>
      </w:pPr>
    </w:p>
    <w:p w:rsidR="00295FE4" w:rsidRPr="00A01723" w:rsidRDefault="00295FE4" w:rsidP="00770CE0">
      <w:pPr>
        <w:ind w:left="360"/>
        <w:jc w:val="both"/>
        <w:rPr>
          <w:rFonts w:cs="Arial"/>
          <w:b/>
          <w:color w:val="000080"/>
        </w:rPr>
      </w:pPr>
    </w:p>
    <w:p w:rsidR="00385B17" w:rsidRPr="00A01723" w:rsidRDefault="00385B17" w:rsidP="00770CE0">
      <w:pPr>
        <w:jc w:val="both"/>
        <w:rPr>
          <w:rFonts w:cs="Arial"/>
          <w:color w:val="000080"/>
          <w:szCs w:val="20"/>
        </w:rPr>
      </w:pPr>
    </w:p>
    <w:p w:rsidR="00385B17" w:rsidRPr="00A01723" w:rsidRDefault="00385B17" w:rsidP="00770CE0">
      <w:pPr>
        <w:jc w:val="both"/>
        <w:rPr>
          <w:color w:val="000080"/>
        </w:rPr>
      </w:pPr>
    </w:p>
    <w:p w:rsidR="00026141" w:rsidRPr="00A01723" w:rsidRDefault="009D5E32" w:rsidP="00770CE0">
      <w:pPr>
        <w:jc w:val="both"/>
        <w:rPr>
          <w:color w:val="000080"/>
        </w:rPr>
      </w:pPr>
      <w:r>
        <w:rPr>
          <w:noProof/>
          <w:color w:val="00008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5939790" cy="7200900"/>
                <wp:effectExtent l="0" t="0" r="3810" b="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7200900"/>
                        </a:xfrm>
                        <a:prstGeom prst="rect">
                          <a:avLst/>
                        </a:prstGeom>
                        <a:solidFill>
                          <a:srgbClr val="6C7BB0"/>
                        </a:solidFill>
                        <a:ln>
                          <a:noFill/>
                        </a:ln>
                        <a:extLst>
                          <a:ext uri="{91240B29-F687-4F45-9708-019B960494DF}">
                            <a14:hiddenLine xmlns:a14="http://schemas.microsoft.com/office/drawing/2010/main" w="9525">
                              <a:solidFill>
                                <a:srgbClr val="00339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0;margin-top:9pt;width:467.7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" fillcolor="#6c7bb0" stroked="f" strokecolor="#039"/>
            </w:pict>
          </mc:Fallback>
        </mc:AlternateContent>
      </w:r>
      <w:r w:rsidR="009664D8" w:rsidRPr="00A01723">
        <w:rPr>
          <w:noProof/>
          <w:color w:val="000080"/>
        </w:rPr>
        <w:drawing>
          <wp:inline distT="0" distB="0" distL="0" distR="0">
            <wp:extent cx="5943600" cy="419100"/>
            <wp:effectExtent l="19050" t="0" r="0" b="0"/>
            <wp:docPr id="1" name="Image 1" desc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t"/>
                    <pic:cNvPicPr>
                      <a:picLocks noChangeAspect="1" noChangeArrowheads="1"/>
                    </pic:cNvPicPr>
                  </pic:nvPicPr>
                  <pic:blipFill>
                    <a:blip r:embed="rId16" cstate="print"/>
                    <a:srcRect/>
                    <a:stretch>
                      <a:fillRect/>
                    </a:stretch>
                  </pic:blipFill>
                  <pic:spPr bwMode="auto">
                    <a:xfrm>
                      <a:off x="0" y="0"/>
                      <a:ext cx="5943600" cy="419100"/>
                    </a:xfrm>
                    <a:prstGeom prst="rect">
                      <a:avLst/>
                    </a:prstGeom>
                    <a:noFill/>
                    <a:ln w="9525">
                      <a:noFill/>
                      <a:miter lim="800000"/>
                      <a:headEnd/>
                      <a:tailEnd/>
                    </a:ln>
                  </pic:spPr>
                </pic:pic>
              </a:graphicData>
            </a:graphic>
          </wp:inline>
        </w:drawing>
      </w: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ind w:left="-540" w:right="21"/>
        <w:jc w:val="both"/>
        <w:rPr>
          <w:color w:val="000080"/>
        </w:rPr>
      </w:pPr>
    </w:p>
    <w:p w:rsidR="00AA7C62" w:rsidRPr="00A01723" w:rsidRDefault="00AA7C62" w:rsidP="00770CE0">
      <w:pPr>
        <w:ind w:left="-540"/>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ind w:right="22"/>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AA7C62" w:rsidP="00770CE0">
      <w:pPr>
        <w:jc w:val="both"/>
        <w:rPr>
          <w:color w:val="000080"/>
        </w:rPr>
      </w:pPr>
    </w:p>
    <w:p w:rsidR="00AA7C62" w:rsidRPr="00A01723" w:rsidRDefault="009D5E32" w:rsidP="00770CE0">
      <w:pPr>
        <w:jc w:val="both"/>
        <w:rPr>
          <w:color w:val="000080"/>
        </w:rPr>
      </w:pPr>
      <w:r>
        <w:rPr>
          <w:noProof/>
          <w:color w:val="000080"/>
        </w:rPr>
        <mc:AlternateContent>
          <mc:Choice Requires="wps">
            <w:drawing>
              <wp:anchor distT="0" distB="0" distL="114300" distR="114300" simplePos="0" relativeHeight="251659776" behindDoc="0" locked="0" layoutInCell="1" allowOverlap="1">
                <wp:simplePos x="0" y="0"/>
                <wp:positionH relativeFrom="column">
                  <wp:posOffset>4229100</wp:posOffset>
                </wp:positionH>
                <wp:positionV relativeFrom="paragraph">
                  <wp:posOffset>64770</wp:posOffset>
                </wp:positionV>
                <wp:extent cx="1828800" cy="342900"/>
                <wp:effectExtent l="0" t="0" r="0" b="1905"/>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009" w:rsidRPr="00543F58" w:rsidRDefault="00617009" w:rsidP="0015315F">
                            <w:pPr>
                              <w:rPr>
                                <w:rFonts w:cs="Arial"/>
                                <w:b/>
                                <w:color w:val="FFFFFF"/>
                              </w:rPr>
                            </w:pPr>
                            <w:r w:rsidRPr="00543F58">
                              <w:rPr>
                                <w:rFonts w:cs="Arial"/>
                                <w:b/>
                                <w:color w:val="FFFFFF"/>
                              </w:rPr>
                              <w:t>www.ars.paca.sante.fr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333pt;margin-top:5.1pt;width:2in;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" filled="f" stroked="f">
                <v:textbox>
                  <w:txbxContent>
                    <w:p w:rsidR="00617009" w:rsidRPr="00543F58" w:rsidRDefault="00617009" w:rsidP="0015315F">
                      <w:pPr>
                        <w:rPr>
                          <w:rFonts w:cs="Arial"/>
                          <w:b/>
                          <w:color w:val="FFFFFF"/>
                        </w:rPr>
                      </w:pPr>
                      <w:r w:rsidRPr="00543F58">
                        <w:rPr>
                          <w:rFonts w:cs="Arial"/>
                          <w:b/>
                          <w:color w:val="FFFFFF"/>
                        </w:rPr>
                        <w:t>www.ars.paca.sante.fr</w:t>
                      </w:r>
                    </w:p>
                  </w:txbxContent>
                </v:textbox>
              </v:shape>
            </w:pict>
          </mc:Fallback>
        </mc:AlternateContent>
      </w:r>
      <w:r>
        <w:rPr>
          <w:noProof/>
          <w:color w:val="00008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1550670</wp:posOffset>
                </wp:positionV>
                <wp:extent cx="3886200" cy="800100"/>
                <wp:effectExtent l="0" t="0" r="0" b="1905"/>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009" w:rsidRPr="002274B2" w:rsidRDefault="00617009">
                            <w:pPr>
                              <w:rPr>
                                <w:rFonts w:cs="Arial"/>
                                <w:color w:val="003399"/>
                                <w:szCs w:val="20"/>
                              </w:rPr>
                            </w:pPr>
                            <w:r w:rsidRPr="002274B2">
                              <w:rPr>
                                <w:rFonts w:cs="Arial"/>
                                <w:color w:val="003399"/>
                                <w:szCs w:val="20"/>
                              </w:rPr>
                              <w:t>Agence régionale de santé Provence-Alpes-Côte d’Azur</w:t>
                            </w:r>
                          </w:p>
                          <w:p w:rsidR="00617009" w:rsidRPr="002274B2" w:rsidRDefault="00617009">
                            <w:pPr>
                              <w:rPr>
                                <w:rFonts w:cs="Arial"/>
                                <w:color w:val="003399"/>
                                <w:szCs w:val="20"/>
                              </w:rPr>
                            </w:pPr>
                            <w:smartTag w:uri="urn:schemas-microsoft-com:office:cs:smarttags" w:element="NumConv6p0">
                              <w:smartTagPr>
                                <w:attr w:name="val" w:val="132"/>
                                <w:attr w:name="sch" w:val="1"/>
                              </w:smartTagPr>
                              <w:r w:rsidRPr="002274B2">
                                <w:rPr>
                                  <w:rFonts w:cs="Arial"/>
                                  <w:color w:val="003399"/>
                                  <w:szCs w:val="20"/>
                                </w:rPr>
                                <w:t>132</w:t>
                              </w:r>
                            </w:smartTag>
                            <w:r w:rsidRPr="002274B2">
                              <w:rPr>
                                <w:rFonts w:cs="Arial"/>
                                <w:color w:val="003399"/>
                                <w:szCs w:val="20"/>
                              </w:rPr>
                              <w:t xml:space="preserve">, boulevard de Paris - </w:t>
                            </w:r>
                            <w:smartTag w:uri="urn:schemas-microsoft-com:office:cs:smarttags" w:element="NumConv6p0">
                              <w:smartTagPr>
                                <w:attr w:name="val" w:val="13003"/>
                                <w:attr w:name="sch" w:val="1"/>
                              </w:smartTagPr>
                              <w:r w:rsidRPr="002274B2">
                                <w:rPr>
                                  <w:rFonts w:cs="Arial"/>
                                  <w:color w:val="003399"/>
                                  <w:szCs w:val="20"/>
                                </w:rPr>
                                <w:t>13003</w:t>
                              </w:r>
                            </w:smartTag>
                            <w:r w:rsidRPr="002274B2">
                              <w:rPr>
                                <w:rFonts w:cs="Arial"/>
                                <w:color w:val="003399"/>
                                <w:szCs w:val="20"/>
                              </w:rPr>
                              <w:t xml:space="preserve"> Marseille</w:t>
                            </w:r>
                          </w:p>
                          <w:p w:rsidR="00617009" w:rsidRPr="002274B2" w:rsidRDefault="00617009">
                            <w:pPr>
                              <w:rPr>
                                <w:rFonts w:cs="Arial"/>
                                <w:color w:val="003399"/>
                                <w:szCs w:val="20"/>
                              </w:rPr>
                            </w:pPr>
                            <w:r w:rsidRPr="002274B2">
                              <w:rPr>
                                <w:rFonts w:cs="Arial"/>
                                <w:color w:val="003399"/>
                                <w:szCs w:val="20"/>
                              </w:rPr>
                              <w:t xml:space="preserve">Adresse postale : CS </w:t>
                            </w:r>
                            <w:smartTag w:uri="urn:schemas-microsoft-com:office:cs:smarttags" w:element="NumConv6p0">
                              <w:smartTagPr>
                                <w:attr w:name="sch" w:val="1"/>
                                <w:attr w:name="val" w:val="50039"/>
                              </w:smartTagPr>
                              <w:r w:rsidRPr="002274B2">
                                <w:rPr>
                                  <w:rFonts w:cs="Arial"/>
                                  <w:color w:val="003399"/>
                                  <w:szCs w:val="20"/>
                                </w:rPr>
                                <w:t>50039</w:t>
                              </w:r>
                            </w:smartTag>
                            <w:r w:rsidRPr="002274B2">
                              <w:rPr>
                                <w:rFonts w:cs="Arial"/>
                                <w:color w:val="003399"/>
                                <w:szCs w:val="20"/>
                              </w:rPr>
                              <w:t xml:space="preserve"> - </w:t>
                            </w:r>
                            <w:smartTag w:uri="urn:schemas-microsoft-com:office:cs:smarttags" w:element="NumConv6p0">
                              <w:smartTagPr>
                                <w:attr w:name="sch" w:val="1"/>
                                <w:attr w:name="val" w:val="13331"/>
                              </w:smartTagPr>
                              <w:r w:rsidRPr="002274B2">
                                <w:rPr>
                                  <w:rFonts w:cs="Arial"/>
                                  <w:color w:val="003399"/>
                                  <w:szCs w:val="20"/>
                                </w:rPr>
                                <w:t>13331</w:t>
                              </w:r>
                            </w:smartTag>
                            <w:r w:rsidRPr="002274B2">
                              <w:rPr>
                                <w:rFonts w:cs="Arial"/>
                                <w:color w:val="003399"/>
                                <w:szCs w:val="20"/>
                              </w:rPr>
                              <w:t xml:space="preserve"> Marseille cedex </w:t>
                            </w:r>
                            <w:smartTag w:uri="urn:schemas-microsoft-com:office:cs:smarttags" w:element="NumConv6p0">
                              <w:smartTagPr>
                                <w:attr w:name="sch" w:val="1"/>
                                <w:attr w:name="val" w:val="03"/>
                              </w:smartTagPr>
                              <w:r w:rsidRPr="002274B2">
                                <w:rPr>
                                  <w:rFonts w:cs="Arial"/>
                                  <w:color w:val="003399"/>
                                  <w:szCs w:val="20"/>
                                </w:rPr>
                                <w:t>03</w:t>
                              </w:r>
                            </w:smartTag>
                          </w:p>
                          <w:p w:rsidR="00617009" w:rsidRPr="002274B2" w:rsidRDefault="00617009">
                            <w:pPr>
                              <w:rPr>
                                <w:rFonts w:cs="Arial"/>
                                <w:color w:val="003399"/>
                                <w:szCs w:val="20"/>
                              </w:rPr>
                            </w:pPr>
                            <w:r w:rsidRPr="002274B2">
                              <w:rPr>
                                <w:rFonts w:cs="Arial"/>
                                <w:color w:val="003399"/>
                                <w:szCs w:val="20"/>
                              </w:rPr>
                              <w:t xml:space="preserve">Standard : </w:t>
                            </w:r>
                            <w:smartTag w:uri="urn:schemas-microsoft-com:office:cs:smarttags" w:element="NumConvNp0">
                              <w:smartTagPr>
                                <w:attr w:name="sch" w:val="3"/>
                                <w:attr w:name="val" w:val="04 13 55 80 10"/>
                              </w:smartTagPr>
                              <w:smartTag w:uri="urn:schemas-microsoft-com:office:cs:smarttags" w:element="NumConv9p0">
                                <w:smartTagPr>
                                  <w:attr w:name="sch" w:val="2"/>
                                  <w:attr w:name="val" w:val="04 13 55 80"/>
                                </w:smartTagPr>
                                <w:smartTag w:uri="urn:schemas-microsoft-com:office:cs:smarttags" w:element="NumConv6p0">
                                  <w:smartTagPr>
                                    <w:attr w:name="sch" w:val="1"/>
                                    <w:attr w:name="val" w:val="04 13 55"/>
                                  </w:smartTagPr>
                                  <w:smartTag w:uri="urn:schemas-microsoft-com:office:cs:smarttags" w:element="NumConv6p6">
                                    <w:smartTagPr>
                                      <w:attr w:name="sch" w:val="4"/>
                                      <w:attr w:name="val" w:val="04 13"/>
                                    </w:smartTagPr>
                                    <w:smartTag w:uri="urn:schemas-microsoft-com:office:cs:smarttags" w:element="NumConv6p0">
                                      <w:smartTagPr>
                                        <w:attr w:name="sch" w:val="1"/>
                                        <w:attr w:name="val" w:val="04"/>
                                      </w:smartTagPr>
                                      <w:r w:rsidRPr="002274B2">
                                        <w:rPr>
                                          <w:rFonts w:cs="Arial"/>
                                          <w:color w:val="003399"/>
                                          <w:szCs w:val="20"/>
                                        </w:rPr>
                                        <w:t>04</w:t>
                                      </w:r>
                                    </w:smartTag>
                                    <w:r w:rsidRPr="002274B2">
                                      <w:rPr>
                                        <w:rFonts w:cs="Arial"/>
                                        <w:color w:val="003399"/>
                                        <w:szCs w:val="20"/>
                                      </w:rPr>
                                      <w:t xml:space="preserve"> 13</w:t>
                                    </w:r>
                                  </w:smartTag>
                                  <w:r w:rsidRPr="002274B2">
                                    <w:rPr>
                                      <w:rFonts w:cs="Arial"/>
                                      <w:color w:val="003399"/>
                                      <w:szCs w:val="20"/>
                                    </w:rPr>
                                    <w:t xml:space="preserve"> 55</w:t>
                                  </w:r>
                                </w:smartTag>
                                <w:r w:rsidRPr="002274B2">
                                  <w:rPr>
                                    <w:rFonts w:cs="Arial"/>
                                    <w:color w:val="003399"/>
                                    <w:szCs w:val="20"/>
                                  </w:rPr>
                                  <w:t xml:space="preserve"> 80</w:t>
                                </w:r>
                              </w:smartTag>
                              <w:r w:rsidRPr="002274B2">
                                <w:rPr>
                                  <w:rFonts w:cs="Arial"/>
                                  <w:color w:val="003399"/>
                                  <w:szCs w:val="20"/>
                                </w:rPr>
                                <w:t xml:space="preserve"> 10</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left:0;text-align:left;margin-left:0;margin-top:122.1pt;width:306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e1hQIAABc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" stroked="f">
                <v:textbox>
                  <w:txbxContent>
                    <w:p w:rsidR="00617009" w:rsidRPr="002274B2" w:rsidRDefault="00617009">
                      <w:pPr>
                        <w:rPr>
                          <w:rFonts w:cs="Arial"/>
                          <w:color w:val="003399"/>
                          <w:szCs w:val="20"/>
                        </w:rPr>
                      </w:pPr>
                      <w:r w:rsidRPr="002274B2">
                        <w:rPr>
                          <w:rFonts w:cs="Arial"/>
                          <w:color w:val="003399"/>
                          <w:szCs w:val="20"/>
                        </w:rPr>
                        <w:t>Agence régionale de santé Provence-Alpes-Côte d’Azur</w:t>
                      </w:r>
                    </w:p>
                    <w:p w:rsidR="00617009" w:rsidRPr="002274B2" w:rsidRDefault="00617009">
                      <w:pPr>
                        <w:rPr>
                          <w:rFonts w:cs="Arial"/>
                          <w:color w:val="003399"/>
                          <w:szCs w:val="20"/>
                        </w:rPr>
                      </w:pPr>
                      <w:smartTag w:uri="urn:schemas-microsoft-com:office:cs:smarttags" w:element="NumConv6p0">
                        <w:smartTagPr>
                          <w:attr w:name="sch" w:val="1"/>
                          <w:attr w:name="val" w:val="132"/>
                        </w:smartTagPr>
                        <w:r w:rsidRPr="002274B2">
                          <w:rPr>
                            <w:rFonts w:cs="Arial"/>
                            <w:color w:val="003399"/>
                            <w:szCs w:val="20"/>
                          </w:rPr>
                          <w:t>132</w:t>
                        </w:r>
                      </w:smartTag>
                      <w:r w:rsidRPr="002274B2">
                        <w:rPr>
                          <w:rFonts w:cs="Arial"/>
                          <w:color w:val="003399"/>
                          <w:szCs w:val="20"/>
                        </w:rPr>
                        <w:t xml:space="preserve">, boulevard de Paris - </w:t>
                      </w:r>
                      <w:smartTag w:uri="urn:schemas-microsoft-com:office:cs:smarttags" w:element="NumConv6p0">
                        <w:smartTagPr>
                          <w:attr w:name="sch" w:val="1"/>
                          <w:attr w:name="val" w:val="13003"/>
                        </w:smartTagPr>
                        <w:r w:rsidRPr="002274B2">
                          <w:rPr>
                            <w:rFonts w:cs="Arial"/>
                            <w:color w:val="003399"/>
                            <w:szCs w:val="20"/>
                          </w:rPr>
                          <w:t>13003</w:t>
                        </w:r>
                      </w:smartTag>
                      <w:r w:rsidRPr="002274B2">
                        <w:rPr>
                          <w:rFonts w:cs="Arial"/>
                          <w:color w:val="003399"/>
                          <w:szCs w:val="20"/>
                        </w:rPr>
                        <w:t xml:space="preserve"> Marseille</w:t>
                      </w:r>
                    </w:p>
                    <w:p w:rsidR="00617009" w:rsidRPr="002274B2" w:rsidRDefault="00617009">
                      <w:pPr>
                        <w:rPr>
                          <w:rFonts w:cs="Arial"/>
                          <w:color w:val="003399"/>
                          <w:szCs w:val="20"/>
                        </w:rPr>
                      </w:pPr>
                      <w:r w:rsidRPr="002274B2">
                        <w:rPr>
                          <w:rFonts w:cs="Arial"/>
                          <w:color w:val="003399"/>
                          <w:szCs w:val="20"/>
                        </w:rPr>
                        <w:t xml:space="preserve">Adresse postale : CS </w:t>
                      </w:r>
                      <w:smartTag w:uri="urn:schemas-microsoft-com:office:cs:smarttags" w:element="NumConv6p0">
                        <w:smartTagPr>
                          <w:attr w:name="val" w:val="50039"/>
                          <w:attr w:name="sch" w:val="1"/>
                        </w:smartTagPr>
                        <w:r w:rsidRPr="002274B2">
                          <w:rPr>
                            <w:rFonts w:cs="Arial"/>
                            <w:color w:val="003399"/>
                            <w:szCs w:val="20"/>
                          </w:rPr>
                          <w:t>50039</w:t>
                        </w:r>
                      </w:smartTag>
                      <w:r w:rsidRPr="002274B2">
                        <w:rPr>
                          <w:rFonts w:cs="Arial"/>
                          <w:color w:val="003399"/>
                          <w:szCs w:val="20"/>
                        </w:rPr>
                        <w:t xml:space="preserve"> - </w:t>
                      </w:r>
                      <w:smartTag w:uri="urn:schemas-microsoft-com:office:cs:smarttags" w:element="NumConv6p0">
                        <w:smartTagPr>
                          <w:attr w:name="val" w:val="13331"/>
                          <w:attr w:name="sch" w:val="1"/>
                        </w:smartTagPr>
                        <w:r w:rsidRPr="002274B2">
                          <w:rPr>
                            <w:rFonts w:cs="Arial"/>
                            <w:color w:val="003399"/>
                            <w:szCs w:val="20"/>
                          </w:rPr>
                          <w:t>13331</w:t>
                        </w:r>
                      </w:smartTag>
                      <w:r w:rsidRPr="002274B2">
                        <w:rPr>
                          <w:rFonts w:cs="Arial"/>
                          <w:color w:val="003399"/>
                          <w:szCs w:val="20"/>
                        </w:rPr>
                        <w:t xml:space="preserve"> Marseille cedex </w:t>
                      </w:r>
                      <w:smartTag w:uri="urn:schemas-microsoft-com:office:cs:smarttags" w:element="NumConv6p0">
                        <w:smartTagPr>
                          <w:attr w:name="val" w:val="03"/>
                          <w:attr w:name="sch" w:val="1"/>
                        </w:smartTagPr>
                        <w:r w:rsidRPr="002274B2">
                          <w:rPr>
                            <w:rFonts w:cs="Arial"/>
                            <w:color w:val="003399"/>
                            <w:szCs w:val="20"/>
                          </w:rPr>
                          <w:t>03</w:t>
                        </w:r>
                      </w:smartTag>
                    </w:p>
                    <w:p w:rsidR="00617009" w:rsidRPr="002274B2" w:rsidRDefault="00617009">
                      <w:pPr>
                        <w:rPr>
                          <w:rFonts w:cs="Arial"/>
                          <w:color w:val="003399"/>
                          <w:szCs w:val="20"/>
                        </w:rPr>
                      </w:pPr>
                      <w:r w:rsidRPr="002274B2">
                        <w:rPr>
                          <w:rFonts w:cs="Arial"/>
                          <w:color w:val="003399"/>
                          <w:szCs w:val="20"/>
                        </w:rPr>
                        <w:t xml:space="preserve">Standard : </w:t>
                      </w:r>
                      <w:smartTag w:uri="urn:schemas-microsoft-com:office:cs:smarttags" w:element="NumConvNp0">
                        <w:smartTagPr>
                          <w:attr w:name="val" w:val="04 13 55 80 10"/>
                          <w:attr w:name="sch" w:val="3"/>
                        </w:smartTagPr>
                        <w:smartTag w:uri="urn:schemas-microsoft-com:office:cs:smarttags" w:element="NumConv9p0">
                          <w:smartTagPr>
                            <w:attr w:name="val" w:val="04 13 55 80"/>
                            <w:attr w:name="sch" w:val="2"/>
                          </w:smartTagPr>
                          <w:smartTag w:uri="urn:schemas-microsoft-com:office:cs:smarttags" w:element="NumConv6p0">
                            <w:smartTagPr>
                              <w:attr w:name="val" w:val="04 13 55"/>
                              <w:attr w:name="sch" w:val="1"/>
                            </w:smartTagPr>
                            <w:smartTag w:uri="urn:schemas-microsoft-com:office:cs:smarttags" w:element="NumConv6p6">
                              <w:smartTagPr>
                                <w:attr w:name="val" w:val="04 13"/>
                                <w:attr w:name="sch" w:val="4"/>
                              </w:smartTagPr>
                              <w:smartTag w:uri="urn:schemas-microsoft-com:office:cs:smarttags" w:element="NumConv6p0">
                                <w:smartTagPr>
                                  <w:attr w:name="val" w:val="04"/>
                                  <w:attr w:name="sch" w:val="1"/>
                                </w:smartTagPr>
                                <w:r w:rsidRPr="002274B2">
                                  <w:rPr>
                                    <w:rFonts w:cs="Arial"/>
                                    <w:color w:val="003399"/>
                                    <w:szCs w:val="20"/>
                                  </w:rPr>
                                  <w:t>04</w:t>
                                </w:r>
                              </w:smartTag>
                              <w:r w:rsidRPr="002274B2">
                                <w:rPr>
                                  <w:rFonts w:cs="Arial"/>
                                  <w:color w:val="003399"/>
                                  <w:szCs w:val="20"/>
                                </w:rPr>
                                <w:t xml:space="preserve"> 13</w:t>
                              </w:r>
                            </w:smartTag>
                            <w:r w:rsidRPr="002274B2">
                              <w:rPr>
                                <w:rFonts w:cs="Arial"/>
                                <w:color w:val="003399"/>
                                <w:szCs w:val="20"/>
                              </w:rPr>
                              <w:t xml:space="preserve"> 55</w:t>
                            </w:r>
                          </w:smartTag>
                          <w:r w:rsidRPr="002274B2">
                            <w:rPr>
                              <w:rFonts w:cs="Arial"/>
                              <w:color w:val="003399"/>
                              <w:szCs w:val="20"/>
                            </w:rPr>
                            <w:t xml:space="preserve"> 80</w:t>
                          </w:r>
                        </w:smartTag>
                        <w:r w:rsidRPr="002274B2">
                          <w:rPr>
                            <w:rFonts w:cs="Arial"/>
                            <w:color w:val="003399"/>
                            <w:szCs w:val="20"/>
                          </w:rPr>
                          <w:t xml:space="preserve"> 10</w:t>
                        </w:r>
                      </w:smartTag>
                    </w:p>
                  </w:txbxContent>
                </v:textbox>
              </v:shape>
            </w:pict>
          </mc:Fallback>
        </mc:AlternateContent>
      </w:r>
      <w:r>
        <w:rPr>
          <w:noProof/>
          <w:color w:val="000080"/>
        </w:rPr>
        <mc:AlternateContent>
          <mc:Choice Requires="wps">
            <w:drawing>
              <wp:anchor distT="0" distB="0" distL="114300" distR="114300" simplePos="0" relativeHeight="251657728" behindDoc="0" locked="0" layoutInCell="1" allowOverlap="1">
                <wp:simplePos x="0" y="0"/>
                <wp:positionH relativeFrom="column">
                  <wp:posOffset>3543300</wp:posOffset>
                </wp:positionH>
                <wp:positionV relativeFrom="paragraph">
                  <wp:posOffset>979170</wp:posOffset>
                </wp:positionV>
                <wp:extent cx="2400300" cy="1714500"/>
                <wp:effectExtent l="0" t="0" r="0" b="1905"/>
                <wp:wrapNone/>
                <wp:docPr id="2" name="Rectangle 49" descr="arsPac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714500"/>
                        </a:xfrm>
                        <a:prstGeom prst="rect">
                          <a:avLst/>
                        </a:prstGeom>
                        <a:blipFill dpi="0" rotWithShape="1">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alt="arsPaca" style="position:absolute;margin-left:279pt;margin-top:77.1pt;width:189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Zq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" stroked="f">
                <v:fill r:id="rId11" o:title="arsPaca" recolor="t" rotate="t" type="frame"/>
              </v:rect>
            </w:pict>
          </mc:Fallback>
        </mc:AlternateContent>
      </w:r>
    </w:p>
    <w:sectPr w:rsidR="00AA7C62" w:rsidRPr="00A01723" w:rsidSect="0044667B">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8BA" w:rsidRDefault="004228BA">
      <w:r>
        <w:separator/>
      </w:r>
    </w:p>
  </w:endnote>
  <w:endnote w:type="continuationSeparator" w:id="0">
    <w:p w:rsidR="004228BA" w:rsidRDefault="0042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09" w:rsidRDefault="00617009" w:rsidP="00D207D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10</w:t>
    </w:r>
    <w:r>
      <w:rPr>
        <w:rStyle w:val="Numrodepage"/>
      </w:rPr>
      <w:fldChar w:fldCharType="end"/>
    </w:r>
  </w:p>
  <w:p w:rsidR="00617009" w:rsidRDefault="00617009" w:rsidP="002D2D1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09" w:rsidRDefault="00617009" w:rsidP="00D207D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64D4E">
      <w:rPr>
        <w:rStyle w:val="Numrodepage"/>
        <w:noProof/>
      </w:rPr>
      <w:t>1</w:t>
    </w:r>
    <w:r>
      <w:rPr>
        <w:rStyle w:val="Numrodepage"/>
      </w:rPr>
      <w:fldChar w:fldCharType="end"/>
    </w:r>
  </w:p>
  <w:p w:rsidR="00617009" w:rsidRDefault="00617009" w:rsidP="002D2D18">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09" w:rsidRPr="002274B2" w:rsidRDefault="00617009">
    <w:pPr>
      <w:pStyle w:val="Pieddepage"/>
      <w:rPr>
        <w:rFonts w:cs="Arial"/>
        <w:color w:val="333399"/>
        <w:szCs w:val="16"/>
      </w:rPr>
    </w:pPr>
    <w:r w:rsidRPr="002274B2">
      <w:rPr>
        <w:rFonts w:cs="Arial"/>
        <w:color w:val="333399"/>
        <w:szCs w:val="16"/>
      </w:rPr>
      <w:t>Agence régionale de santé Paca</w:t>
    </w:r>
    <w:r w:rsidRPr="002274B2">
      <w:rPr>
        <w:rFonts w:cs="Arial"/>
        <w:color w:val="333399"/>
        <w:sz w:val="20"/>
        <w:szCs w:val="20"/>
      </w:rPr>
      <w:t xml:space="preserve"> Schéma régional de prévention – Plan d’action « … »</w:t>
    </w:r>
    <w:r w:rsidRPr="002274B2">
      <w:rPr>
        <w:rFonts w:cs="Arial"/>
        <w:color w:val="333399"/>
        <w:sz w:val="20"/>
        <w:szCs w:val="20"/>
      </w:rPr>
      <w:tab/>
    </w:r>
    <w:r w:rsidRPr="002274B2">
      <w:rPr>
        <w:rFonts w:cs="Arial"/>
        <w:color w:val="333399"/>
        <w:sz w:val="20"/>
        <w:szCs w:val="20"/>
      </w:rPr>
      <w:tab/>
    </w:r>
    <w:r w:rsidRPr="002274B2">
      <w:rPr>
        <w:rFonts w:cs="Arial"/>
        <w:color w:val="333399"/>
        <w:szCs w:val="16"/>
      </w:rPr>
      <w:fldChar w:fldCharType="begin"/>
    </w:r>
    <w:r w:rsidRPr="002274B2">
      <w:rPr>
        <w:rFonts w:cs="Arial"/>
        <w:color w:val="333399"/>
        <w:szCs w:val="16"/>
      </w:rPr>
      <w:instrText xml:space="preserve"> DATE \@ "dd/MM/yyyy" </w:instrText>
    </w:r>
    <w:r w:rsidRPr="002274B2">
      <w:rPr>
        <w:rFonts w:cs="Arial"/>
        <w:color w:val="333399"/>
        <w:szCs w:val="16"/>
      </w:rPr>
      <w:fldChar w:fldCharType="separate"/>
    </w:r>
    <w:r w:rsidR="00064D4E">
      <w:rPr>
        <w:rFonts w:cs="Arial"/>
        <w:noProof/>
        <w:color w:val="333399"/>
        <w:szCs w:val="16"/>
      </w:rPr>
      <w:t>26/01/2017</w:t>
    </w:r>
    <w:r w:rsidRPr="002274B2">
      <w:rPr>
        <w:rFonts w:cs="Arial"/>
        <w:color w:val="333399"/>
        <w:szCs w:val="16"/>
      </w:rPr>
      <w:fldChar w:fldCharType="end"/>
    </w:r>
    <w:r w:rsidRPr="002274B2">
      <w:rPr>
        <w:rFonts w:cs="Arial"/>
        <w:color w:val="333399"/>
        <w:szCs w:val="16"/>
      </w:rPr>
      <w:t xml:space="preserve"> Page  </w:t>
    </w:r>
    <w:r w:rsidRPr="002274B2">
      <w:rPr>
        <w:rFonts w:cs="Arial"/>
        <w:color w:val="333399"/>
        <w:szCs w:val="16"/>
      </w:rPr>
      <w:fldChar w:fldCharType="begin"/>
    </w:r>
    <w:r w:rsidRPr="002274B2">
      <w:rPr>
        <w:rFonts w:cs="Arial"/>
        <w:color w:val="333399"/>
        <w:szCs w:val="16"/>
      </w:rPr>
      <w:instrText xml:space="preserve"> PAGE </w:instrText>
    </w:r>
    <w:r w:rsidRPr="002274B2">
      <w:rPr>
        <w:rFonts w:cs="Arial"/>
        <w:color w:val="333399"/>
        <w:szCs w:val="16"/>
      </w:rPr>
      <w:fldChar w:fldCharType="separate"/>
    </w:r>
    <w:r>
      <w:rPr>
        <w:rFonts w:cs="Arial"/>
        <w:noProof/>
        <w:color w:val="333399"/>
        <w:szCs w:val="16"/>
      </w:rPr>
      <w:t>2</w:t>
    </w:r>
    <w:r w:rsidRPr="002274B2">
      <w:rPr>
        <w:rFonts w:cs="Arial"/>
        <w:color w:val="333399"/>
        <w:szCs w:val="16"/>
      </w:rPr>
      <w:fldChar w:fldCharType="end"/>
    </w:r>
    <w:r w:rsidRPr="002274B2">
      <w:rPr>
        <w:rFonts w:cs="Arial"/>
        <w:color w:val="333399"/>
        <w:szCs w:val="16"/>
      </w:rPr>
      <w:t xml:space="preserve"> sur </w:t>
    </w:r>
    <w:r w:rsidRPr="002274B2">
      <w:rPr>
        <w:rFonts w:cs="Arial"/>
        <w:color w:val="333399"/>
        <w:szCs w:val="16"/>
      </w:rPr>
      <w:fldChar w:fldCharType="begin"/>
    </w:r>
    <w:r w:rsidRPr="002274B2">
      <w:rPr>
        <w:rFonts w:cs="Arial"/>
        <w:color w:val="333399"/>
        <w:szCs w:val="16"/>
      </w:rPr>
      <w:instrText xml:space="preserve"> NUMPAGES </w:instrText>
    </w:r>
    <w:r w:rsidRPr="002274B2">
      <w:rPr>
        <w:rFonts w:cs="Arial"/>
        <w:color w:val="333399"/>
        <w:szCs w:val="16"/>
      </w:rPr>
      <w:fldChar w:fldCharType="separate"/>
    </w:r>
    <w:r>
      <w:rPr>
        <w:rFonts w:cs="Arial"/>
        <w:noProof/>
        <w:color w:val="333399"/>
        <w:szCs w:val="16"/>
      </w:rPr>
      <w:t>11</w:t>
    </w:r>
    <w:r w:rsidRPr="002274B2">
      <w:rPr>
        <w:rFonts w:cs="Arial"/>
        <w:color w:val="333399"/>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8BA" w:rsidRDefault="004228BA">
      <w:r>
        <w:separator/>
      </w:r>
    </w:p>
  </w:footnote>
  <w:footnote w:type="continuationSeparator" w:id="0">
    <w:p w:rsidR="004228BA" w:rsidRDefault="004228BA">
      <w:r>
        <w:continuationSeparator/>
      </w:r>
    </w:p>
  </w:footnote>
  <w:footnote w:id="1">
    <w:p w:rsidR="003077A3" w:rsidRDefault="003077A3">
      <w:pPr>
        <w:pStyle w:val="Notedebasdepage"/>
      </w:pPr>
      <w:r w:rsidRPr="003077A3">
        <w:rPr>
          <w:rStyle w:val="Appelnotedebasdep"/>
          <w:sz w:val="16"/>
        </w:rPr>
        <w:footnoteRef/>
      </w:r>
      <w:r w:rsidRPr="003077A3">
        <w:rPr>
          <w:sz w:val="16"/>
        </w:rPr>
        <w:t xml:space="preserve"> Part des enfants de moins de 20 ans vivant dans des foyers à bas revenus. Baromètre social 2015 – DROS Paca.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2"/>
      <w:numFmt w:val="decimal"/>
      <w:lvlText w:val="%1.%2"/>
      <w:lvlJc w:val="left"/>
      <w:pPr>
        <w:tabs>
          <w:tab w:val="num" w:pos="960"/>
        </w:tabs>
        <w:ind w:left="9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1C507A7"/>
    <w:multiLevelType w:val="hybridMultilevel"/>
    <w:tmpl w:val="A8988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6D61BD"/>
    <w:multiLevelType w:val="hybridMultilevel"/>
    <w:tmpl w:val="CE44B02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0AA21D2D"/>
    <w:multiLevelType w:val="hybridMultilevel"/>
    <w:tmpl w:val="E880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C67F74"/>
    <w:multiLevelType w:val="hybridMultilevel"/>
    <w:tmpl w:val="AFD4C42E"/>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5">
    <w:nsid w:val="119A7D45"/>
    <w:multiLevelType w:val="hybridMultilevel"/>
    <w:tmpl w:val="3774D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BA5644"/>
    <w:multiLevelType w:val="hybridMultilevel"/>
    <w:tmpl w:val="95AA4032"/>
    <w:lvl w:ilvl="0" w:tplc="040C000B">
      <w:start w:val="1"/>
      <w:numFmt w:val="bullet"/>
      <w:lvlText w:val=""/>
      <w:lvlJc w:val="left"/>
      <w:pPr>
        <w:ind w:left="360" w:hanging="360"/>
      </w:pPr>
      <w:rPr>
        <w:rFonts w:ascii="Wingdings" w:hAnsi="Wingdings" w:hint="default"/>
      </w:rPr>
    </w:lvl>
    <w:lvl w:ilvl="1" w:tplc="469C5940">
      <w:numFmt w:val="bullet"/>
      <w:lvlText w:val="–"/>
      <w:lvlJc w:val="left"/>
      <w:pPr>
        <w:ind w:left="1080" w:hanging="360"/>
      </w:pPr>
      <w:rPr>
        <w:rFonts w:ascii="Arial" w:eastAsia="Times New Roman" w:hAnsi="Arial" w:cs="Arial" w:hint="default"/>
        <w:sz w:val="24"/>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9A339BE"/>
    <w:multiLevelType w:val="hybridMultilevel"/>
    <w:tmpl w:val="E9A28C80"/>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19D12882"/>
    <w:multiLevelType w:val="multilevel"/>
    <w:tmpl w:val="9BEC57BE"/>
    <w:name w:val="srp2"/>
    <w:lvl w:ilvl="0">
      <w:start w:val="1"/>
      <w:numFmt w:val="decimal"/>
      <w:lvlText w:val="%1."/>
      <w:lvlJc w:val="left"/>
      <w:pPr>
        <w:tabs>
          <w:tab w:val="num" w:pos="360"/>
        </w:tabs>
        <w:ind w:left="397" w:hanging="397"/>
      </w:pPr>
      <w:rPr>
        <w:rFonts w:ascii="Arial" w:hAnsi="Arial" w:hint="default"/>
        <w:b/>
        <w:i w:val="0"/>
        <w:sz w:val="24"/>
        <w:effect w:val="none"/>
      </w:rPr>
    </w:lvl>
    <w:lvl w:ilvl="1">
      <w:start w:val="1"/>
      <w:numFmt w:val="decimal"/>
      <w:lvlText w:val="%1.%2"/>
      <w:lvlJc w:val="left"/>
      <w:pPr>
        <w:tabs>
          <w:tab w:val="num" w:pos="907"/>
        </w:tabs>
        <w:ind w:left="1077" w:hanging="717"/>
      </w:pPr>
      <w:rPr>
        <w:rFonts w:ascii="Arial" w:hAnsi="Arial" w:hint="default"/>
        <w:color w:val="auto"/>
        <w:spacing w:val="0"/>
        <w:kern w:val="20"/>
        <w:position w:val="0"/>
        <w:sz w:val="20"/>
        <w:effect w:val="none"/>
      </w:rPr>
    </w:lvl>
    <w:lvl w:ilvl="2">
      <w:start w:val="1"/>
      <w:numFmt w:val="decimal"/>
      <w:suff w:val="space"/>
      <w:lvlText w:val="%1.%2.%3"/>
      <w:lvlJc w:val="left"/>
      <w:pPr>
        <w:ind w:left="1928" w:hanging="1208"/>
      </w:pPr>
      <w:rPr>
        <w:rFonts w:ascii="Arial" w:hAnsi="Arial" w:hint="default"/>
        <w:sz w:val="20"/>
        <w:effect w:val="none"/>
      </w:rPr>
    </w:lvl>
    <w:lvl w:ilvl="3">
      <w:start w:val="1"/>
      <w:numFmt w:val="decimal"/>
      <w:lvlText w:val="%1%2%3...%4"/>
      <w:lvlJc w:val="left"/>
      <w:pPr>
        <w:tabs>
          <w:tab w:val="num" w:pos="1800"/>
        </w:tabs>
        <w:ind w:left="2665" w:hanging="1585"/>
      </w:pPr>
      <w:rPr>
        <w:rFonts w:ascii="Arial" w:hAnsi="Arial" w:hint="default"/>
        <w:sz w:val="20"/>
        <w:effect w:val="none"/>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ADB0029"/>
    <w:multiLevelType w:val="hybridMultilevel"/>
    <w:tmpl w:val="A3AA28C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nsid w:val="1B786EB6"/>
    <w:multiLevelType w:val="hybridMultilevel"/>
    <w:tmpl w:val="E6B08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CFC2C53"/>
    <w:multiLevelType w:val="hybridMultilevel"/>
    <w:tmpl w:val="47561180"/>
    <w:lvl w:ilvl="0" w:tplc="126E616C">
      <w:numFmt w:val="bullet"/>
      <w:lvlText w:val="•"/>
      <w:lvlJc w:val="left"/>
      <w:pPr>
        <w:ind w:left="2136"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093E14"/>
    <w:multiLevelType w:val="hybridMultilevel"/>
    <w:tmpl w:val="6FBA8FF0"/>
    <w:lvl w:ilvl="0" w:tplc="040C0001">
      <w:start w:val="1"/>
      <w:numFmt w:val="bullet"/>
      <w:lvlText w:val=""/>
      <w:lvlJc w:val="left"/>
      <w:pPr>
        <w:ind w:left="1044" w:hanging="360"/>
      </w:pPr>
      <w:rPr>
        <w:rFonts w:ascii="Symbol" w:hAnsi="Symbol" w:hint="default"/>
      </w:rPr>
    </w:lvl>
    <w:lvl w:ilvl="1" w:tplc="040C0003" w:tentative="1">
      <w:start w:val="1"/>
      <w:numFmt w:val="bullet"/>
      <w:lvlText w:val="o"/>
      <w:lvlJc w:val="left"/>
      <w:pPr>
        <w:ind w:left="1764" w:hanging="360"/>
      </w:pPr>
      <w:rPr>
        <w:rFonts w:ascii="Courier New" w:hAnsi="Courier New" w:cs="Courier New" w:hint="default"/>
      </w:rPr>
    </w:lvl>
    <w:lvl w:ilvl="2" w:tplc="040C0005" w:tentative="1">
      <w:start w:val="1"/>
      <w:numFmt w:val="bullet"/>
      <w:lvlText w:val=""/>
      <w:lvlJc w:val="left"/>
      <w:pPr>
        <w:ind w:left="2484" w:hanging="360"/>
      </w:pPr>
      <w:rPr>
        <w:rFonts w:ascii="Wingdings" w:hAnsi="Wingdings" w:hint="default"/>
      </w:rPr>
    </w:lvl>
    <w:lvl w:ilvl="3" w:tplc="040C0001" w:tentative="1">
      <w:start w:val="1"/>
      <w:numFmt w:val="bullet"/>
      <w:lvlText w:val=""/>
      <w:lvlJc w:val="left"/>
      <w:pPr>
        <w:ind w:left="3204" w:hanging="360"/>
      </w:pPr>
      <w:rPr>
        <w:rFonts w:ascii="Symbol" w:hAnsi="Symbol" w:hint="default"/>
      </w:rPr>
    </w:lvl>
    <w:lvl w:ilvl="4" w:tplc="040C0003" w:tentative="1">
      <w:start w:val="1"/>
      <w:numFmt w:val="bullet"/>
      <w:lvlText w:val="o"/>
      <w:lvlJc w:val="left"/>
      <w:pPr>
        <w:ind w:left="3924" w:hanging="360"/>
      </w:pPr>
      <w:rPr>
        <w:rFonts w:ascii="Courier New" w:hAnsi="Courier New" w:cs="Courier New" w:hint="default"/>
      </w:rPr>
    </w:lvl>
    <w:lvl w:ilvl="5" w:tplc="040C0005" w:tentative="1">
      <w:start w:val="1"/>
      <w:numFmt w:val="bullet"/>
      <w:lvlText w:val=""/>
      <w:lvlJc w:val="left"/>
      <w:pPr>
        <w:ind w:left="4644" w:hanging="360"/>
      </w:pPr>
      <w:rPr>
        <w:rFonts w:ascii="Wingdings" w:hAnsi="Wingdings" w:hint="default"/>
      </w:rPr>
    </w:lvl>
    <w:lvl w:ilvl="6" w:tplc="040C0001" w:tentative="1">
      <w:start w:val="1"/>
      <w:numFmt w:val="bullet"/>
      <w:lvlText w:val=""/>
      <w:lvlJc w:val="left"/>
      <w:pPr>
        <w:ind w:left="5364" w:hanging="360"/>
      </w:pPr>
      <w:rPr>
        <w:rFonts w:ascii="Symbol" w:hAnsi="Symbol" w:hint="default"/>
      </w:rPr>
    </w:lvl>
    <w:lvl w:ilvl="7" w:tplc="040C0003" w:tentative="1">
      <w:start w:val="1"/>
      <w:numFmt w:val="bullet"/>
      <w:lvlText w:val="o"/>
      <w:lvlJc w:val="left"/>
      <w:pPr>
        <w:ind w:left="6084" w:hanging="360"/>
      </w:pPr>
      <w:rPr>
        <w:rFonts w:ascii="Courier New" w:hAnsi="Courier New" w:cs="Courier New" w:hint="default"/>
      </w:rPr>
    </w:lvl>
    <w:lvl w:ilvl="8" w:tplc="040C0005" w:tentative="1">
      <w:start w:val="1"/>
      <w:numFmt w:val="bullet"/>
      <w:lvlText w:val=""/>
      <w:lvlJc w:val="left"/>
      <w:pPr>
        <w:ind w:left="6804" w:hanging="360"/>
      </w:pPr>
      <w:rPr>
        <w:rFonts w:ascii="Wingdings" w:hAnsi="Wingdings" w:hint="default"/>
      </w:rPr>
    </w:lvl>
  </w:abstractNum>
  <w:abstractNum w:abstractNumId="13">
    <w:nsid w:val="2232141E"/>
    <w:multiLevelType w:val="hybridMultilevel"/>
    <w:tmpl w:val="DA66FF2C"/>
    <w:lvl w:ilvl="0" w:tplc="126E616C">
      <w:numFmt w:val="bullet"/>
      <w:lvlText w:val="•"/>
      <w:lvlJc w:val="left"/>
      <w:pPr>
        <w:ind w:left="2136" w:hanging="72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nsid w:val="22E67BAD"/>
    <w:multiLevelType w:val="hybridMultilevel"/>
    <w:tmpl w:val="34308F4E"/>
    <w:lvl w:ilvl="0" w:tplc="A90264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EF62F0"/>
    <w:multiLevelType w:val="hybridMultilevel"/>
    <w:tmpl w:val="CCFA1C4E"/>
    <w:lvl w:ilvl="0" w:tplc="126E616C">
      <w:numFmt w:val="bullet"/>
      <w:lvlText w:val="•"/>
      <w:lvlJc w:val="left"/>
      <w:pPr>
        <w:ind w:left="2136" w:hanging="72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3861198"/>
    <w:multiLevelType w:val="multilevel"/>
    <w:tmpl w:val="3992FEF2"/>
    <w:styleLink w:val="StyleAvecpuce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41D2A27"/>
    <w:multiLevelType w:val="hybridMultilevel"/>
    <w:tmpl w:val="BFF83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97E02B1"/>
    <w:multiLevelType w:val="hybridMultilevel"/>
    <w:tmpl w:val="558C6D6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29C81FF8"/>
    <w:multiLevelType w:val="hybridMultilevel"/>
    <w:tmpl w:val="5F36FF64"/>
    <w:lvl w:ilvl="0" w:tplc="126E616C">
      <w:numFmt w:val="bullet"/>
      <w:lvlText w:val="•"/>
      <w:lvlJc w:val="left"/>
      <w:pPr>
        <w:ind w:left="1800" w:hanging="720"/>
      </w:pPr>
      <w:rPr>
        <w:rFonts w:ascii="Arial" w:eastAsia="Times New Roman" w:hAnsi="Arial" w:cs="Arial" w:hint="default"/>
      </w:rPr>
    </w:lvl>
    <w:lvl w:ilvl="1" w:tplc="040C0003">
      <w:start w:val="1"/>
      <w:numFmt w:val="bullet"/>
      <w:lvlText w:val="o"/>
      <w:lvlJc w:val="left"/>
      <w:pPr>
        <w:ind w:left="1104" w:hanging="360"/>
      </w:pPr>
      <w:rPr>
        <w:rFonts w:ascii="Courier New" w:hAnsi="Courier New" w:cs="Courier New" w:hint="default"/>
      </w:rPr>
    </w:lvl>
    <w:lvl w:ilvl="2" w:tplc="040C0005">
      <w:start w:val="1"/>
      <w:numFmt w:val="bullet"/>
      <w:lvlText w:val=""/>
      <w:lvlJc w:val="left"/>
      <w:pPr>
        <w:ind w:left="1824" w:hanging="360"/>
      </w:pPr>
      <w:rPr>
        <w:rFonts w:ascii="Wingdings" w:hAnsi="Wingdings" w:hint="default"/>
      </w:rPr>
    </w:lvl>
    <w:lvl w:ilvl="3" w:tplc="040C0001">
      <w:start w:val="1"/>
      <w:numFmt w:val="bullet"/>
      <w:lvlText w:val=""/>
      <w:lvlJc w:val="left"/>
      <w:pPr>
        <w:ind w:left="2544" w:hanging="360"/>
      </w:pPr>
      <w:rPr>
        <w:rFonts w:ascii="Symbol" w:hAnsi="Symbol" w:hint="default"/>
      </w:rPr>
    </w:lvl>
    <w:lvl w:ilvl="4" w:tplc="040C0003" w:tentative="1">
      <w:start w:val="1"/>
      <w:numFmt w:val="bullet"/>
      <w:lvlText w:val="o"/>
      <w:lvlJc w:val="left"/>
      <w:pPr>
        <w:ind w:left="3264" w:hanging="360"/>
      </w:pPr>
      <w:rPr>
        <w:rFonts w:ascii="Courier New" w:hAnsi="Courier New" w:cs="Courier New" w:hint="default"/>
      </w:rPr>
    </w:lvl>
    <w:lvl w:ilvl="5" w:tplc="040C0005" w:tentative="1">
      <w:start w:val="1"/>
      <w:numFmt w:val="bullet"/>
      <w:lvlText w:val=""/>
      <w:lvlJc w:val="left"/>
      <w:pPr>
        <w:ind w:left="3984" w:hanging="360"/>
      </w:pPr>
      <w:rPr>
        <w:rFonts w:ascii="Wingdings" w:hAnsi="Wingdings" w:hint="default"/>
      </w:rPr>
    </w:lvl>
    <w:lvl w:ilvl="6" w:tplc="040C0001" w:tentative="1">
      <w:start w:val="1"/>
      <w:numFmt w:val="bullet"/>
      <w:lvlText w:val=""/>
      <w:lvlJc w:val="left"/>
      <w:pPr>
        <w:ind w:left="4704" w:hanging="360"/>
      </w:pPr>
      <w:rPr>
        <w:rFonts w:ascii="Symbol" w:hAnsi="Symbol" w:hint="default"/>
      </w:rPr>
    </w:lvl>
    <w:lvl w:ilvl="7" w:tplc="040C0003" w:tentative="1">
      <w:start w:val="1"/>
      <w:numFmt w:val="bullet"/>
      <w:lvlText w:val="o"/>
      <w:lvlJc w:val="left"/>
      <w:pPr>
        <w:ind w:left="5424" w:hanging="360"/>
      </w:pPr>
      <w:rPr>
        <w:rFonts w:ascii="Courier New" w:hAnsi="Courier New" w:cs="Courier New" w:hint="default"/>
      </w:rPr>
    </w:lvl>
    <w:lvl w:ilvl="8" w:tplc="040C0005" w:tentative="1">
      <w:start w:val="1"/>
      <w:numFmt w:val="bullet"/>
      <w:lvlText w:val=""/>
      <w:lvlJc w:val="left"/>
      <w:pPr>
        <w:ind w:left="6144" w:hanging="360"/>
      </w:pPr>
      <w:rPr>
        <w:rFonts w:ascii="Wingdings" w:hAnsi="Wingdings" w:hint="default"/>
      </w:rPr>
    </w:lvl>
  </w:abstractNum>
  <w:abstractNum w:abstractNumId="20">
    <w:nsid w:val="2A350053"/>
    <w:multiLevelType w:val="hybridMultilevel"/>
    <w:tmpl w:val="577CAB7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2D0D7FBD"/>
    <w:multiLevelType w:val="hybridMultilevel"/>
    <w:tmpl w:val="971C7D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DB35556"/>
    <w:multiLevelType w:val="hybridMultilevel"/>
    <w:tmpl w:val="3C829B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DBC46AC"/>
    <w:multiLevelType w:val="hybridMultilevel"/>
    <w:tmpl w:val="08FC2D9C"/>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4">
    <w:nsid w:val="2DCC180E"/>
    <w:multiLevelType w:val="hybridMultilevel"/>
    <w:tmpl w:val="C8563C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39C24AD"/>
    <w:multiLevelType w:val="hybridMultilevel"/>
    <w:tmpl w:val="89620E8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nsid w:val="34085FA2"/>
    <w:multiLevelType w:val="hybridMultilevel"/>
    <w:tmpl w:val="25F0C2E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80C5DDA"/>
    <w:multiLevelType w:val="hybridMultilevel"/>
    <w:tmpl w:val="7A4A07C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nsid w:val="39900268"/>
    <w:multiLevelType w:val="multilevel"/>
    <w:tmpl w:val="F6C448B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64450B7"/>
    <w:multiLevelType w:val="hybridMultilevel"/>
    <w:tmpl w:val="9E0E08D8"/>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47DE5CC4"/>
    <w:multiLevelType w:val="hybridMultilevel"/>
    <w:tmpl w:val="0DA23B0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1">
    <w:nsid w:val="4AF73D57"/>
    <w:multiLevelType w:val="hybridMultilevel"/>
    <w:tmpl w:val="D4A2DBCA"/>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3A65E88"/>
    <w:multiLevelType w:val="hybridMultilevel"/>
    <w:tmpl w:val="4B9C0CD0"/>
    <w:lvl w:ilvl="0" w:tplc="39C484DC">
      <w:numFmt w:val="bullet"/>
      <w:lvlText w:val="-"/>
      <w:lvlJc w:val="left"/>
      <w:pPr>
        <w:ind w:left="1066" w:hanging="360"/>
      </w:pPr>
      <w:rPr>
        <w:rFonts w:ascii="Arial" w:eastAsia="Times New Roman" w:hAnsi="Arial" w:cs="Arial" w:hint="default"/>
      </w:rPr>
    </w:lvl>
    <w:lvl w:ilvl="1" w:tplc="040C0003" w:tentative="1">
      <w:start w:val="1"/>
      <w:numFmt w:val="bullet"/>
      <w:lvlText w:val="o"/>
      <w:lvlJc w:val="left"/>
      <w:pPr>
        <w:ind w:left="1786" w:hanging="360"/>
      </w:pPr>
      <w:rPr>
        <w:rFonts w:ascii="Courier New" w:hAnsi="Courier New" w:cs="Courier New" w:hint="default"/>
      </w:rPr>
    </w:lvl>
    <w:lvl w:ilvl="2" w:tplc="040C0005" w:tentative="1">
      <w:start w:val="1"/>
      <w:numFmt w:val="bullet"/>
      <w:lvlText w:val=""/>
      <w:lvlJc w:val="left"/>
      <w:pPr>
        <w:ind w:left="2506" w:hanging="360"/>
      </w:pPr>
      <w:rPr>
        <w:rFonts w:ascii="Wingdings" w:hAnsi="Wingdings" w:hint="default"/>
      </w:rPr>
    </w:lvl>
    <w:lvl w:ilvl="3" w:tplc="040C0001" w:tentative="1">
      <w:start w:val="1"/>
      <w:numFmt w:val="bullet"/>
      <w:lvlText w:val=""/>
      <w:lvlJc w:val="left"/>
      <w:pPr>
        <w:ind w:left="3226" w:hanging="360"/>
      </w:pPr>
      <w:rPr>
        <w:rFonts w:ascii="Symbol" w:hAnsi="Symbol" w:hint="default"/>
      </w:rPr>
    </w:lvl>
    <w:lvl w:ilvl="4" w:tplc="040C0003" w:tentative="1">
      <w:start w:val="1"/>
      <w:numFmt w:val="bullet"/>
      <w:lvlText w:val="o"/>
      <w:lvlJc w:val="left"/>
      <w:pPr>
        <w:ind w:left="3946" w:hanging="360"/>
      </w:pPr>
      <w:rPr>
        <w:rFonts w:ascii="Courier New" w:hAnsi="Courier New" w:cs="Courier New" w:hint="default"/>
      </w:rPr>
    </w:lvl>
    <w:lvl w:ilvl="5" w:tplc="040C0005" w:tentative="1">
      <w:start w:val="1"/>
      <w:numFmt w:val="bullet"/>
      <w:lvlText w:val=""/>
      <w:lvlJc w:val="left"/>
      <w:pPr>
        <w:ind w:left="4666" w:hanging="360"/>
      </w:pPr>
      <w:rPr>
        <w:rFonts w:ascii="Wingdings" w:hAnsi="Wingdings" w:hint="default"/>
      </w:rPr>
    </w:lvl>
    <w:lvl w:ilvl="6" w:tplc="040C0001" w:tentative="1">
      <w:start w:val="1"/>
      <w:numFmt w:val="bullet"/>
      <w:lvlText w:val=""/>
      <w:lvlJc w:val="left"/>
      <w:pPr>
        <w:ind w:left="5386" w:hanging="360"/>
      </w:pPr>
      <w:rPr>
        <w:rFonts w:ascii="Symbol" w:hAnsi="Symbol" w:hint="default"/>
      </w:rPr>
    </w:lvl>
    <w:lvl w:ilvl="7" w:tplc="040C0003" w:tentative="1">
      <w:start w:val="1"/>
      <w:numFmt w:val="bullet"/>
      <w:lvlText w:val="o"/>
      <w:lvlJc w:val="left"/>
      <w:pPr>
        <w:ind w:left="6106" w:hanging="360"/>
      </w:pPr>
      <w:rPr>
        <w:rFonts w:ascii="Courier New" w:hAnsi="Courier New" w:cs="Courier New" w:hint="default"/>
      </w:rPr>
    </w:lvl>
    <w:lvl w:ilvl="8" w:tplc="040C0005" w:tentative="1">
      <w:start w:val="1"/>
      <w:numFmt w:val="bullet"/>
      <w:lvlText w:val=""/>
      <w:lvlJc w:val="left"/>
      <w:pPr>
        <w:ind w:left="6826" w:hanging="360"/>
      </w:pPr>
      <w:rPr>
        <w:rFonts w:ascii="Wingdings" w:hAnsi="Wingdings" w:hint="default"/>
      </w:rPr>
    </w:lvl>
  </w:abstractNum>
  <w:abstractNum w:abstractNumId="33">
    <w:nsid w:val="54FD3D16"/>
    <w:multiLevelType w:val="hybridMultilevel"/>
    <w:tmpl w:val="7A7C4ED8"/>
    <w:lvl w:ilvl="0" w:tplc="040C0001">
      <w:start w:val="1"/>
      <w:numFmt w:val="bullet"/>
      <w:lvlText w:val=""/>
      <w:lvlJc w:val="left"/>
      <w:pPr>
        <w:ind w:left="2865" w:hanging="360"/>
      </w:pPr>
      <w:rPr>
        <w:rFonts w:ascii="Symbol" w:hAnsi="Symbol" w:hint="default"/>
      </w:rPr>
    </w:lvl>
    <w:lvl w:ilvl="1" w:tplc="040C0003" w:tentative="1">
      <w:start w:val="1"/>
      <w:numFmt w:val="bullet"/>
      <w:lvlText w:val="o"/>
      <w:lvlJc w:val="left"/>
      <w:pPr>
        <w:ind w:left="3585" w:hanging="360"/>
      </w:pPr>
      <w:rPr>
        <w:rFonts w:ascii="Courier New" w:hAnsi="Courier New" w:cs="Courier New" w:hint="default"/>
      </w:rPr>
    </w:lvl>
    <w:lvl w:ilvl="2" w:tplc="040C0005" w:tentative="1">
      <w:start w:val="1"/>
      <w:numFmt w:val="bullet"/>
      <w:lvlText w:val=""/>
      <w:lvlJc w:val="left"/>
      <w:pPr>
        <w:ind w:left="4305" w:hanging="360"/>
      </w:pPr>
      <w:rPr>
        <w:rFonts w:ascii="Wingdings" w:hAnsi="Wingdings" w:hint="default"/>
      </w:rPr>
    </w:lvl>
    <w:lvl w:ilvl="3" w:tplc="040C0001" w:tentative="1">
      <w:start w:val="1"/>
      <w:numFmt w:val="bullet"/>
      <w:lvlText w:val=""/>
      <w:lvlJc w:val="left"/>
      <w:pPr>
        <w:ind w:left="5025" w:hanging="360"/>
      </w:pPr>
      <w:rPr>
        <w:rFonts w:ascii="Symbol" w:hAnsi="Symbol" w:hint="default"/>
      </w:rPr>
    </w:lvl>
    <w:lvl w:ilvl="4" w:tplc="040C0003" w:tentative="1">
      <w:start w:val="1"/>
      <w:numFmt w:val="bullet"/>
      <w:lvlText w:val="o"/>
      <w:lvlJc w:val="left"/>
      <w:pPr>
        <w:ind w:left="5745" w:hanging="360"/>
      </w:pPr>
      <w:rPr>
        <w:rFonts w:ascii="Courier New" w:hAnsi="Courier New" w:cs="Courier New" w:hint="default"/>
      </w:rPr>
    </w:lvl>
    <w:lvl w:ilvl="5" w:tplc="040C0005" w:tentative="1">
      <w:start w:val="1"/>
      <w:numFmt w:val="bullet"/>
      <w:lvlText w:val=""/>
      <w:lvlJc w:val="left"/>
      <w:pPr>
        <w:ind w:left="6465" w:hanging="360"/>
      </w:pPr>
      <w:rPr>
        <w:rFonts w:ascii="Wingdings" w:hAnsi="Wingdings" w:hint="default"/>
      </w:rPr>
    </w:lvl>
    <w:lvl w:ilvl="6" w:tplc="040C0001" w:tentative="1">
      <w:start w:val="1"/>
      <w:numFmt w:val="bullet"/>
      <w:lvlText w:val=""/>
      <w:lvlJc w:val="left"/>
      <w:pPr>
        <w:ind w:left="7185" w:hanging="360"/>
      </w:pPr>
      <w:rPr>
        <w:rFonts w:ascii="Symbol" w:hAnsi="Symbol" w:hint="default"/>
      </w:rPr>
    </w:lvl>
    <w:lvl w:ilvl="7" w:tplc="040C0003" w:tentative="1">
      <w:start w:val="1"/>
      <w:numFmt w:val="bullet"/>
      <w:lvlText w:val="o"/>
      <w:lvlJc w:val="left"/>
      <w:pPr>
        <w:ind w:left="7905" w:hanging="360"/>
      </w:pPr>
      <w:rPr>
        <w:rFonts w:ascii="Courier New" w:hAnsi="Courier New" w:cs="Courier New" w:hint="default"/>
      </w:rPr>
    </w:lvl>
    <w:lvl w:ilvl="8" w:tplc="040C0005" w:tentative="1">
      <w:start w:val="1"/>
      <w:numFmt w:val="bullet"/>
      <w:lvlText w:val=""/>
      <w:lvlJc w:val="left"/>
      <w:pPr>
        <w:ind w:left="8625" w:hanging="360"/>
      </w:pPr>
      <w:rPr>
        <w:rFonts w:ascii="Wingdings" w:hAnsi="Wingdings" w:hint="default"/>
      </w:rPr>
    </w:lvl>
  </w:abstractNum>
  <w:abstractNum w:abstractNumId="34">
    <w:nsid w:val="567625F4"/>
    <w:multiLevelType w:val="hybridMultilevel"/>
    <w:tmpl w:val="7446065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nsid w:val="585C1054"/>
    <w:multiLevelType w:val="hybridMultilevel"/>
    <w:tmpl w:val="416C4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AC63A1C"/>
    <w:multiLevelType w:val="multilevel"/>
    <w:tmpl w:val="0910F34C"/>
    <w:lvl w:ilvl="0">
      <w:start w:val="1"/>
      <w:numFmt w:val="bullet"/>
      <w:lvlText w:val=""/>
      <w:lvlJc w:val="left"/>
      <w:pPr>
        <w:tabs>
          <w:tab w:val="num" w:pos="531"/>
        </w:tabs>
        <w:ind w:left="247" w:firstLine="113"/>
      </w:pPr>
      <w:rPr>
        <w:rFonts w:ascii="Wingdings" w:hAnsi="Wingdings" w:cs="Times New Roman" w:hint="default"/>
      </w:rPr>
    </w:lvl>
    <w:lvl w:ilvl="1">
      <w:start w:val="1"/>
      <w:numFmt w:val="bullet"/>
      <w:lvlText w:val=""/>
      <w:lvlJc w:val="left"/>
      <w:pPr>
        <w:tabs>
          <w:tab w:val="num" w:pos="1440"/>
        </w:tabs>
        <w:ind w:left="1440" w:hanging="360"/>
      </w:pPr>
      <w:rPr>
        <w:rFonts w:ascii="Wingdings 2" w:hAnsi="Wingdings 2"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BDA7E5E"/>
    <w:multiLevelType w:val="hybridMultilevel"/>
    <w:tmpl w:val="514AF07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5D9E4684"/>
    <w:multiLevelType w:val="hybridMultilevel"/>
    <w:tmpl w:val="D96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E9C6005"/>
    <w:multiLevelType w:val="hybridMultilevel"/>
    <w:tmpl w:val="F9B07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28C680E"/>
    <w:multiLevelType w:val="hybridMultilevel"/>
    <w:tmpl w:val="0E04067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nsid w:val="639757A9"/>
    <w:multiLevelType w:val="hybridMultilevel"/>
    <w:tmpl w:val="DCF8B710"/>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42">
    <w:nsid w:val="6B822FBF"/>
    <w:multiLevelType w:val="hybridMultilevel"/>
    <w:tmpl w:val="ED34A51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3">
    <w:nsid w:val="747455A8"/>
    <w:multiLevelType w:val="hybridMultilevel"/>
    <w:tmpl w:val="CE5400BC"/>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4">
    <w:nsid w:val="7AB6729B"/>
    <w:multiLevelType w:val="hybridMultilevel"/>
    <w:tmpl w:val="497212F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7C1E69A1"/>
    <w:multiLevelType w:val="hybridMultilevel"/>
    <w:tmpl w:val="D10E83A6"/>
    <w:lvl w:ilvl="0" w:tplc="040C0005">
      <w:start w:val="1"/>
      <w:numFmt w:val="bullet"/>
      <w:lvlText w:val=""/>
      <w:lvlJc w:val="left"/>
      <w:pPr>
        <w:tabs>
          <w:tab w:val="num" w:pos="1416"/>
        </w:tabs>
        <w:ind w:left="1416" w:hanging="360"/>
      </w:pPr>
      <w:rPr>
        <w:rFonts w:ascii="Wingdings" w:hAnsi="Wingdings" w:hint="default"/>
      </w:rPr>
    </w:lvl>
    <w:lvl w:ilvl="1" w:tplc="040C0003" w:tentative="1">
      <w:start w:val="1"/>
      <w:numFmt w:val="bullet"/>
      <w:lvlText w:val="o"/>
      <w:lvlJc w:val="left"/>
      <w:pPr>
        <w:tabs>
          <w:tab w:val="num" w:pos="2136"/>
        </w:tabs>
        <w:ind w:left="2136" w:hanging="360"/>
      </w:pPr>
      <w:rPr>
        <w:rFonts w:ascii="Courier New" w:hAnsi="Courier New" w:cs="Courier New" w:hint="default"/>
      </w:rPr>
    </w:lvl>
    <w:lvl w:ilvl="2" w:tplc="040C0005" w:tentative="1">
      <w:start w:val="1"/>
      <w:numFmt w:val="bullet"/>
      <w:lvlText w:val=""/>
      <w:lvlJc w:val="left"/>
      <w:pPr>
        <w:tabs>
          <w:tab w:val="num" w:pos="2856"/>
        </w:tabs>
        <w:ind w:left="2856" w:hanging="360"/>
      </w:pPr>
      <w:rPr>
        <w:rFonts w:ascii="Wingdings" w:hAnsi="Wingdings" w:hint="default"/>
      </w:rPr>
    </w:lvl>
    <w:lvl w:ilvl="3" w:tplc="040C0001" w:tentative="1">
      <w:start w:val="1"/>
      <w:numFmt w:val="bullet"/>
      <w:lvlText w:val=""/>
      <w:lvlJc w:val="left"/>
      <w:pPr>
        <w:tabs>
          <w:tab w:val="num" w:pos="3576"/>
        </w:tabs>
        <w:ind w:left="3576" w:hanging="360"/>
      </w:pPr>
      <w:rPr>
        <w:rFonts w:ascii="Symbol" w:hAnsi="Symbol" w:hint="default"/>
      </w:rPr>
    </w:lvl>
    <w:lvl w:ilvl="4" w:tplc="040C0003" w:tentative="1">
      <w:start w:val="1"/>
      <w:numFmt w:val="bullet"/>
      <w:lvlText w:val="o"/>
      <w:lvlJc w:val="left"/>
      <w:pPr>
        <w:tabs>
          <w:tab w:val="num" w:pos="4296"/>
        </w:tabs>
        <w:ind w:left="4296" w:hanging="360"/>
      </w:pPr>
      <w:rPr>
        <w:rFonts w:ascii="Courier New" w:hAnsi="Courier New" w:cs="Courier New" w:hint="default"/>
      </w:rPr>
    </w:lvl>
    <w:lvl w:ilvl="5" w:tplc="040C0005" w:tentative="1">
      <w:start w:val="1"/>
      <w:numFmt w:val="bullet"/>
      <w:lvlText w:val=""/>
      <w:lvlJc w:val="left"/>
      <w:pPr>
        <w:tabs>
          <w:tab w:val="num" w:pos="5016"/>
        </w:tabs>
        <w:ind w:left="5016" w:hanging="360"/>
      </w:pPr>
      <w:rPr>
        <w:rFonts w:ascii="Wingdings" w:hAnsi="Wingdings" w:hint="default"/>
      </w:rPr>
    </w:lvl>
    <w:lvl w:ilvl="6" w:tplc="040C0001" w:tentative="1">
      <w:start w:val="1"/>
      <w:numFmt w:val="bullet"/>
      <w:lvlText w:val=""/>
      <w:lvlJc w:val="left"/>
      <w:pPr>
        <w:tabs>
          <w:tab w:val="num" w:pos="5736"/>
        </w:tabs>
        <w:ind w:left="5736" w:hanging="360"/>
      </w:pPr>
      <w:rPr>
        <w:rFonts w:ascii="Symbol" w:hAnsi="Symbol" w:hint="default"/>
      </w:rPr>
    </w:lvl>
    <w:lvl w:ilvl="7" w:tplc="040C0003" w:tentative="1">
      <w:start w:val="1"/>
      <w:numFmt w:val="bullet"/>
      <w:lvlText w:val="o"/>
      <w:lvlJc w:val="left"/>
      <w:pPr>
        <w:tabs>
          <w:tab w:val="num" w:pos="6456"/>
        </w:tabs>
        <w:ind w:left="6456" w:hanging="360"/>
      </w:pPr>
      <w:rPr>
        <w:rFonts w:ascii="Courier New" w:hAnsi="Courier New" w:cs="Courier New" w:hint="default"/>
      </w:rPr>
    </w:lvl>
    <w:lvl w:ilvl="8" w:tplc="040C0005" w:tentative="1">
      <w:start w:val="1"/>
      <w:numFmt w:val="bullet"/>
      <w:lvlText w:val=""/>
      <w:lvlJc w:val="left"/>
      <w:pPr>
        <w:tabs>
          <w:tab w:val="num" w:pos="7176"/>
        </w:tabs>
        <w:ind w:left="7176" w:hanging="360"/>
      </w:pPr>
      <w:rPr>
        <w:rFonts w:ascii="Wingdings" w:hAnsi="Wingdings" w:hint="default"/>
      </w:rPr>
    </w:lvl>
  </w:abstractNum>
  <w:abstractNum w:abstractNumId="46">
    <w:nsid w:val="7C6A3D07"/>
    <w:multiLevelType w:val="hybridMultilevel"/>
    <w:tmpl w:val="020E1070"/>
    <w:lvl w:ilvl="0" w:tplc="040C000F">
      <w:start w:val="1"/>
      <w:numFmt w:val="decimal"/>
      <w:lvlText w:val="%1."/>
      <w:lvlJc w:val="left"/>
      <w:pPr>
        <w:ind w:left="721" w:hanging="360"/>
      </w:pPr>
    </w:lvl>
    <w:lvl w:ilvl="1" w:tplc="040C0019" w:tentative="1">
      <w:start w:val="1"/>
      <w:numFmt w:val="lowerLetter"/>
      <w:lvlText w:val="%2."/>
      <w:lvlJc w:val="left"/>
      <w:pPr>
        <w:ind w:left="1441" w:hanging="360"/>
      </w:pPr>
    </w:lvl>
    <w:lvl w:ilvl="2" w:tplc="040C001B" w:tentative="1">
      <w:start w:val="1"/>
      <w:numFmt w:val="lowerRoman"/>
      <w:lvlText w:val="%3."/>
      <w:lvlJc w:val="right"/>
      <w:pPr>
        <w:ind w:left="2161" w:hanging="180"/>
      </w:pPr>
    </w:lvl>
    <w:lvl w:ilvl="3" w:tplc="040C000F" w:tentative="1">
      <w:start w:val="1"/>
      <w:numFmt w:val="decimal"/>
      <w:lvlText w:val="%4."/>
      <w:lvlJc w:val="left"/>
      <w:pPr>
        <w:ind w:left="2881" w:hanging="360"/>
      </w:pPr>
    </w:lvl>
    <w:lvl w:ilvl="4" w:tplc="040C0019" w:tentative="1">
      <w:start w:val="1"/>
      <w:numFmt w:val="lowerLetter"/>
      <w:lvlText w:val="%5."/>
      <w:lvlJc w:val="left"/>
      <w:pPr>
        <w:ind w:left="3601" w:hanging="360"/>
      </w:pPr>
    </w:lvl>
    <w:lvl w:ilvl="5" w:tplc="040C001B" w:tentative="1">
      <w:start w:val="1"/>
      <w:numFmt w:val="lowerRoman"/>
      <w:lvlText w:val="%6."/>
      <w:lvlJc w:val="right"/>
      <w:pPr>
        <w:ind w:left="4321" w:hanging="180"/>
      </w:pPr>
    </w:lvl>
    <w:lvl w:ilvl="6" w:tplc="040C000F" w:tentative="1">
      <w:start w:val="1"/>
      <w:numFmt w:val="decimal"/>
      <w:lvlText w:val="%7."/>
      <w:lvlJc w:val="left"/>
      <w:pPr>
        <w:ind w:left="5041" w:hanging="360"/>
      </w:pPr>
    </w:lvl>
    <w:lvl w:ilvl="7" w:tplc="040C0019" w:tentative="1">
      <w:start w:val="1"/>
      <w:numFmt w:val="lowerLetter"/>
      <w:lvlText w:val="%8."/>
      <w:lvlJc w:val="left"/>
      <w:pPr>
        <w:ind w:left="5761" w:hanging="360"/>
      </w:pPr>
    </w:lvl>
    <w:lvl w:ilvl="8" w:tplc="040C001B" w:tentative="1">
      <w:start w:val="1"/>
      <w:numFmt w:val="lowerRoman"/>
      <w:lvlText w:val="%9."/>
      <w:lvlJc w:val="right"/>
      <w:pPr>
        <w:ind w:left="6481" w:hanging="180"/>
      </w:pPr>
    </w:lvl>
  </w:abstractNum>
  <w:abstractNum w:abstractNumId="47">
    <w:nsid w:val="7F8852D3"/>
    <w:multiLevelType w:val="hybridMultilevel"/>
    <w:tmpl w:val="BFA83732"/>
    <w:lvl w:ilvl="0" w:tplc="19F8BC08">
      <w:numFmt w:val="bullet"/>
      <w:lvlText w:val="-"/>
      <w:lvlJc w:val="left"/>
      <w:pPr>
        <w:ind w:left="761" w:hanging="360"/>
      </w:pPr>
      <w:rPr>
        <w:rFonts w:ascii="Calibri" w:eastAsiaTheme="minorHAnsi" w:hAnsi="Calibri" w:cstheme="minorBidi" w:hint="default"/>
      </w:rPr>
    </w:lvl>
    <w:lvl w:ilvl="1" w:tplc="040C0003">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num w:numId="1">
    <w:abstractNumId w:val="16"/>
  </w:num>
  <w:num w:numId="2">
    <w:abstractNumId w:val="41"/>
  </w:num>
  <w:num w:numId="3">
    <w:abstractNumId w:val="43"/>
  </w:num>
  <w:num w:numId="4">
    <w:abstractNumId w:val="31"/>
  </w:num>
  <w:num w:numId="5">
    <w:abstractNumId w:val="45"/>
  </w:num>
  <w:num w:numId="6">
    <w:abstractNumId w:val="12"/>
  </w:num>
  <w:num w:numId="7">
    <w:abstractNumId w:val="40"/>
  </w:num>
  <w:num w:numId="8">
    <w:abstractNumId w:val="47"/>
  </w:num>
  <w:num w:numId="9">
    <w:abstractNumId w:val="14"/>
  </w:num>
  <w:num w:numId="10">
    <w:abstractNumId w:val="6"/>
  </w:num>
  <w:num w:numId="11">
    <w:abstractNumId w:val="39"/>
  </w:num>
  <w:num w:numId="12">
    <w:abstractNumId w:val="10"/>
  </w:num>
  <w:num w:numId="13">
    <w:abstractNumId w:val="44"/>
  </w:num>
  <w:num w:numId="14">
    <w:abstractNumId w:val="22"/>
  </w:num>
  <w:num w:numId="15">
    <w:abstractNumId w:val="28"/>
  </w:num>
  <w:num w:numId="16">
    <w:abstractNumId w:val="18"/>
  </w:num>
  <w:num w:numId="17">
    <w:abstractNumId w:val="27"/>
  </w:num>
  <w:num w:numId="18">
    <w:abstractNumId w:val="17"/>
  </w:num>
  <w:num w:numId="19">
    <w:abstractNumId w:val="35"/>
  </w:num>
  <w:num w:numId="20">
    <w:abstractNumId w:val="38"/>
  </w:num>
  <w:num w:numId="21">
    <w:abstractNumId w:val="1"/>
  </w:num>
  <w:num w:numId="22">
    <w:abstractNumId w:val="37"/>
  </w:num>
  <w:num w:numId="23">
    <w:abstractNumId w:val="7"/>
  </w:num>
  <w:num w:numId="24">
    <w:abstractNumId w:val="25"/>
  </w:num>
  <w:num w:numId="25">
    <w:abstractNumId w:val="9"/>
  </w:num>
  <w:num w:numId="26">
    <w:abstractNumId w:val="4"/>
  </w:num>
  <w:num w:numId="27">
    <w:abstractNumId w:val="24"/>
  </w:num>
  <w:num w:numId="28">
    <w:abstractNumId w:val="29"/>
  </w:num>
  <w:num w:numId="29">
    <w:abstractNumId w:val="36"/>
  </w:num>
  <w:num w:numId="30">
    <w:abstractNumId w:val="21"/>
  </w:num>
  <w:num w:numId="31">
    <w:abstractNumId w:val="5"/>
  </w:num>
  <w:num w:numId="32">
    <w:abstractNumId w:val="32"/>
  </w:num>
  <w:num w:numId="33">
    <w:abstractNumId w:val="46"/>
  </w:num>
  <w:num w:numId="34">
    <w:abstractNumId w:val="33"/>
  </w:num>
  <w:num w:numId="35">
    <w:abstractNumId w:val="34"/>
  </w:num>
  <w:num w:numId="36">
    <w:abstractNumId w:val="2"/>
  </w:num>
  <w:num w:numId="37">
    <w:abstractNumId w:val="23"/>
  </w:num>
  <w:num w:numId="38">
    <w:abstractNumId w:val="26"/>
  </w:num>
  <w:num w:numId="39">
    <w:abstractNumId w:val="20"/>
  </w:num>
  <w:num w:numId="40">
    <w:abstractNumId w:val="3"/>
  </w:num>
  <w:num w:numId="41">
    <w:abstractNumId w:val="30"/>
  </w:num>
  <w:num w:numId="42">
    <w:abstractNumId w:val="13"/>
  </w:num>
  <w:num w:numId="43">
    <w:abstractNumId w:val="15"/>
  </w:num>
  <w:num w:numId="44">
    <w:abstractNumId w:val="19"/>
  </w:num>
  <w:num w:numId="45">
    <w:abstractNumId w:val="11"/>
  </w:num>
  <w:num w:numId="46">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60"/>
    <w:rsid w:val="00000585"/>
    <w:rsid w:val="00001F1C"/>
    <w:rsid w:val="00002142"/>
    <w:rsid w:val="0000375C"/>
    <w:rsid w:val="000045A6"/>
    <w:rsid w:val="00011F5E"/>
    <w:rsid w:val="000145F6"/>
    <w:rsid w:val="000149EC"/>
    <w:rsid w:val="00015C71"/>
    <w:rsid w:val="00017058"/>
    <w:rsid w:val="0001735F"/>
    <w:rsid w:val="000173D0"/>
    <w:rsid w:val="00022540"/>
    <w:rsid w:val="00023C91"/>
    <w:rsid w:val="00026141"/>
    <w:rsid w:val="00030466"/>
    <w:rsid w:val="000318A0"/>
    <w:rsid w:val="000333B9"/>
    <w:rsid w:val="000337CD"/>
    <w:rsid w:val="00035D2C"/>
    <w:rsid w:val="000401FC"/>
    <w:rsid w:val="00040E07"/>
    <w:rsid w:val="00042121"/>
    <w:rsid w:val="00043066"/>
    <w:rsid w:val="00043C6C"/>
    <w:rsid w:val="00043D14"/>
    <w:rsid w:val="00046F7D"/>
    <w:rsid w:val="00047656"/>
    <w:rsid w:val="00050F5F"/>
    <w:rsid w:val="00055498"/>
    <w:rsid w:val="00056353"/>
    <w:rsid w:val="0005712B"/>
    <w:rsid w:val="0006008E"/>
    <w:rsid w:val="00061AFF"/>
    <w:rsid w:val="000630BC"/>
    <w:rsid w:val="000632F7"/>
    <w:rsid w:val="00064D4E"/>
    <w:rsid w:val="00066767"/>
    <w:rsid w:val="00072A56"/>
    <w:rsid w:val="00072FE6"/>
    <w:rsid w:val="00074BDD"/>
    <w:rsid w:val="00076406"/>
    <w:rsid w:val="00076B15"/>
    <w:rsid w:val="00081C72"/>
    <w:rsid w:val="000822F1"/>
    <w:rsid w:val="0008504F"/>
    <w:rsid w:val="0008505B"/>
    <w:rsid w:val="00085484"/>
    <w:rsid w:val="000855A9"/>
    <w:rsid w:val="00090C47"/>
    <w:rsid w:val="00092625"/>
    <w:rsid w:val="000928CF"/>
    <w:rsid w:val="0009462B"/>
    <w:rsid w:val="000967FC"/>
    <w:rsid w:val="000A0A13"/>
    <w:rsid w:val="000A18D4"/>
    <w:rsid w:val="000A341D"/>
    <w:rsid w:val="000A58D6"/>
    <w:rsid w:val="000A5AF9"/>
    <w:rsid w:val="000A6649"/>
    <w:rsid w:val="000A67FF"/>
    <w:rsid w:val="000A773D"/>
    <w:rsid w:val="000B1507"/>
    <w:rsid w:val="000B2022"/>
    <w:rsid w:val="000B3131"/>
    <w:rsid w:val="000B6A26"/>
    <w:rsid w:val="000B6F72"/>
    <w:rsid w:val="000B7FC7"/>
    <w:rsid w:val="000C0F12"/>
    <w:rsid w:val="000C1E09"/>
    <w:rsid w:val="000C3F78"/>
    <w:rsid w:val="000C685F"/>
    <w:rsid w:val="000C6CBF"/>
    <w:rsid w:val="000D06D7"/>
    <w:rsid w:val="000D0DB1"/>
    <w:rsid w:val="000D1CB7"/>
    <w:rsid w:val="000D1DFA"/>
    <w:rsid w:val="000D20E7"/>
    <w:rsid w:val="000D4D48"/>
    <w:rsid w:val="000D6FC5"/>
    <w:rsid w:val="000E1331"/>
    <w:rsid w:val="000E3241"/>
    <w:rsid w:val="000E4AF6"/>
    <w:rsid w:val="000E7623"/>
    <w:rsid w:val="000E7F38"/>
    <w:rsid w:val="000F0053"/>
    <w:rsid w:val="000F0D28"/>
    <w:rsid w:val="000F2152"/>
    <w:rsid w:val="000F3545"/>
    <w:rsid w:val="000F45C4"/>
    <w:rsid w:val="000F4D55"/>
    <w:rsid w:val="000F6608"/>
    <w:rsid w:val="00100192"/>
    <w:rsid w:val="001005D2"/>
    <w:rsid w:val="0010186D"/>
    <w:rsid w:val="00102D26"/>
    <w:rsid w:val="001034BF"/>
    <w:rsid w:val="001042A5"/>
    <w:rsid w:val="001070ED"/>
    <w:rsid w:val="001072A7"/>
    <w:rsid w:val="00107B06"/>
    <w:rsid w:val="001103D8"/>
    <w:rsid w:val="001105F6"/>
    <w:rsid w:val="001109B4"/>
    <w:rsid w:val="0011726A"/>
    <w:rsid w:val="001179EE"/>
    <w:rsid w:val="00120808"/>
    <w:rsid w:val="0012436A"/>
    <w:rsid w:val="00124D17"/>
    <w:rsid w:val="00125463"/>
    <w:rsid w:val="001264AD"/>
    <w:rsid w:val="001266EE"/>
    <w:rsid w:val="001319F7"/>
    <w:rsid w:val="00133419"/>
    <w:rsid w:val="001336E7"/>
    <w:rsid w:val="00134D4D"/>
    <w:rsid w:val="00137881"/>
    <w:rsid w:val="00137E27"/>
    <w:rsid w:val="00142095"/>
    <w:rsid w:val="0014332E"/>
    <w:rsid w:val="00143BFB"/>
    <w:rsid w:val="001454B3"/>
    <w:rsid w:val="001509BE"/>
    <w:rsid w:val="00150AF6"/>
    <w:rsid w:val="00151E0F"/>
    <w:rsid w:val="0015315F"/>
    <w:rsid w:val="00153267"/>
    <w:rsid w:val="00154BBC"/>
    <w:rsid w:val="00154CFD"/>
    <w:rsid w:val="00155E64"/>
    <w:rsid w:val="00155F6D"/>
    <w:rsid w:val="001644DD"/>
    <w:rsid w:val="00165561"/>
    <w:rsid w:val="00165810"/>
    <w:rsid w:val="0016711C"/>
    <w:rsid w:val="00167229"/>
    <w:rsid w:val="0016783F"/>
    <w:rsid w:val="00167AB2"/>
    <w:rsid w:val="001708D0"/>
    <w:rsid w:val="001739AF"/>
    <w:rsid w:val="00175071"/>
    <w:rsid w:val="00182616"/>
    <w:rsid w:val="001828E7"/>
    <w:rsid w:val="001837DE"/>
    <w:rsid w:val="00183D54"/>
    <w:rsid w:val="0018512A"/>
    <w:rsid w:val="0018523B"/>
    <w:rsid w:val="001864ED"/>
    <w:rsid w:val="00186CD4"/>
    <w:rsid w:val="0018740E"/>
    <w:rsid w:val="00190631"/>
    <w:rsid w:val="00190BDF"/>
    <w:rsid w:val="00191344"/>
    <w:rsid w:val="00191A4B"/>
    <w:rsid w:val="001934EF"/>
    <w:rsid w:val="001942F9"/>
    <w:rsid w:val="00195C82"/>
    <w:rsid w:val="001967FF"/>
    <w:rsid w:val="0019693B"/>
    <w:rsid w:val="00197220"/>
    <w:rsid w:val="001973A2"/>
    <w:rsid w:val="001A3EE6"/>
    <w:rsid w:val="001A490B"/>
    <w:rsid w:val="001A5AA5"/>
    <w:rsid w:val="001A5BB1"/>
    <w:rsid w:val="001A61AF"/>
    <w:rsid w:val="001B0388"/>
    <w:rsid w:val="001B143F"/>
    <w:rsid w:val="001B1D17"/>
    <w:rsid w:val="001B3707"/>
    <w:rsid w:val="001B6515"/>
    <w:rsid w:val="001B66DD"/>
    <w:rsid w:val="001B7A5A"/>
    <w:rsid w:val="001C03F1"/>
    <w:rsid w:val="001C10B3"/>
    <w:rsid w:val="001C3150"/>
    <w:rsid w:val="001C38D1"/>
    <w:rsid w:val="001C3FEA"/>
    <w:rsid w:val="001C4489"/>
    <w:rsid w:val="001C471B"/>
    <w:rsid w:val="001C5327"/>
    <w:rsid w:val="001C7B8F"/>
    <w:rsid w:val="001C7FBA"/>
    <w:rsid w:val="001D2092"/>
    <w:rsid w:val="001D2675"/>
    <w:rsid w:val="001D2C66"/>
    <w:rsid w:val="001D3956"/>
    <w:rsid w:val="001D3DCB"/>
    <w:rsid w:val="001D5408"/>
    <w:rsid w:val="001D6B97"/>
    <w:rsid w:val="001E357C"/>
    <w:rsid w:val="001E3909"/>
    <w:rsid w:val="001E454E"/>
    <w:rsid w:val="001E6870"/>
    <w:rsid w:val="001F06A0"/>
    <w:rsid w:val="001F0E0F"/>
    <w:rsid w:val="001F1140"/>
    <w:rsid w:val="001F37BD"/>
    <w:rsid w:val="001F3DEA"/>
    <w:rsid w:val="001F44BD"/>
    <w:rsid w:val="001F7223"/>
    <w:rsid w:val="00203118"/>
    <w:rsid w:val="002101F9"/>
    <w:rsid w:val="002111A2"/>
    <w:rsid w:val="002118A2"/>
    <w:rsid w:val="00212000"/>
    <w:rsid w:val="00212398"/>
    <w:rsid w:val="00213489"/>
    <w:rsid w:val="00214EDD"/>
    <w:rsid w:val="0021627F"/>
    <w:rsid w:val="00216A7D"/>
    <w:rsid w:val="002217E3"/>
    <w:rsid w:val="00222A50"/>
    <w:rsid w:val="00224CAF"/>
    <w:rsid w:val="00226F81"/>
    <w:rsid w:val="002274B2"/>
    <w:rsid w:val="002309F4"/>
    <w:rsid w:val="002313CB"/>
    <w:rsid w:val="00231819"/>
    <w:rsid w:val="002320AA"/>
    <w:rsid w:val="00236973"/>
    <w:rsid w:val="00237650"/>
    <w:rsid w:val="0024060D"/>
    <w:rsid w:val="0024197F"/>
    <w:rsid w:val="0024264B"/>
    <w:rsid w:val="00242EFB"/>
    <w:rsid w:val="00243BC6"/>
    <w:rsid w:val="00244B47"/>
    <w:rsid w:val="0024507C"/>
    <w:rsid w:val="00246D45"/>
    <w:rsid w:val="002473E4"/>
    <w:rsid w:val="002474C7"/>
    <w:rsid w:val="00250184"/>
    <w:rsid w:val="00252098"/>
    <w:rsid w:val="00252BA4"/>
    <w:rsid w:val="00254535"/>
    <w:rsid w:val="0025763A"/>
    <w:rsid w:val="00263AC9"/>
    <w:rsid w:val="00263DC4"/>
    <w:rsid w:val="00265CD6"/>
    <w:rsid w:val="00266D29"/>
    <w:rsid w:val="00267397"/>
    <w:rsid w:val="002702AF"/>
    <w:rsid w:val="00270A95"/>
    <w:rsid w:val="0027110A"/>
    <w:rsid w:val="002712AA"/>
    <w:rsid w:val="002726BF"/>
    <w:rsid w:val="002736FA"/>
    <w:rsid w:val="0027544B"/>
    <w:rsid w:val="00276403"/>
    <w:rsid w:val="00276BE7"/>
    <w:rsid w:val="0028028B"/>
    <w:rsid w:val="00281364"/>
    <w:rsid w:val="00282C03"/>
    <w:rsid w:val="00283122"/>
    <w:rsid w:val="00283D70"/>
    <w:rsid w:val="00285008"/>
    <w:rsid w:val="002862A6"/>
    <w:rsid w:val="00290102"/>
    <w:rsid w:val="002912F8"/>
    <w:rsid w:val="002918DC"/>
    <w:rsid w:val="00293527"/>
    <w:rsid w:val="00295AFC"/>
    <w:rsid w:val="00295CE6"/>
    <w:rsid w:val="00295FE4"/>
    <w:rsid w:val="0029690D"/>
    <w:rsid w:val="00296F2A"/>
    <w:rsid w:val="002A1482"/>
    <w:rsid w:val="002A3D4D"/>
    <w:rsid w:val="002A3D7F"/>
    <w:rsid w:val="002A69AC"/>
    <w:rsid w:val="002A69BB"/>
    <w:rsid w:val="002B0AA3"/>
    <w:rsid w:val="002B1DC4"/>
    <w:rsid w:val="002B1F29"/>
    <w:rsid w:val="002B23D1"/>
    <w:rsid w:val="002B2424"/>
    <w:rsid w:val="002B2CBE"/>
    <w:rsid w:val="002B5022"/>
    <w:rsid w:val="002B5438"/>
    <w:rsid w:val="002B6BC7"/>
    <w:rsid w:val="002B7000"/>
    <w:rsid w:val="002B73C0"/>
    <w:rsid w:val="002B7718"/>
    <w:rsid w:val="002C0F47"/>
    <w:rsid w:val="002C1B24"/>
    <w:rsid w:val="002C2E61"/>
    <w:rsid w:val="002C34A3"/>
    <w:rsid w:val="002C495E"/>
    <w:rsid w:val="002C7756"/>
    <w:rsid w:val="002D0449"/>
    <w:rsid w:val="002D1806"/>
    <w:rsid w:val="002D2D18"/>
    <w:rsid w:val="002D6883"/>
    <w:rsid w:val="002D6B4B"/>
    <w:rsid w:val="002D7201"/>
    <w:rsid w:val="002E4862"/>
    <w:rsid w:val="002E700E"/>
    <w:rsid w:val="002F0E22"/>
    <w:rsid w:val="002F55D8"/>
    <w:rsid w:val="002F7569"/>
    <w:rsid w:val="00300830"/>
    <w:rsid w:val="0030105F"/>
    <w:rsid w:val="00301C42"/>
    <w:rsid w:val="00304602"/>
    <w:rsid w:val="003077A3"/>
    <w:rsid w:val="0031036E"/>
    <w:rsid w:val="00310427"/>
    <w:rsid w:val="0031195C"/>
    <w:rsid w:val="00313335"/>
    <w:rsid w:val="003135B3"/>
    <w:rsid w:val="003135FA"/>
    <w:rsid w:val="0031481A"/>
    <w:rsid w:val="003164E0"/>
    <w:rsid w:val="00316AC5"/>
    <w:rsid w:val="00322C1B"/>
    <w:rsid w:val="00322ED0"/>
    <w:rsid w:val="003244FE"/>
    <w:rsid w:val="003302DD"/>
    <w:rsid w:val="00330512"/>
    <w:rsid w:val="0033051D"/>
    <w:rsid w:val="00330858"/>
    <w:rsid w:val="00331483"/>
    <w:rsid w:val="0033274D"/>
    <w:rsid w:val="003328F8"/>
    <w:rsid w:val="003331C9"/>
    <w:rsid w:val="00333547"/>
    <w:rsid w:val="0033515F"/>
    <w:rsid w:val="0034080D"/>
    <w:rsid w:val="003410E9"/>
    <w:rsid w:val="003410F8"/>
    <w:rsid w:val="00345992"/>
    <w:rsid w:val="00345C74"/>
    <w:rsid w:val="0034733D"/>
    <w:rsid w:val="0035244D"/>
    <w:rsid w:val="00352510"/>
    <w:rsid w:val="003546D8"/>
    <w:rsid w:val="003575D8"/>
    <w:rsid w:val="00360441"/>
    <w:rsid w:val="00362454"/>
    <w:rsid w:val="00362FEA"/>
    <w:rsid w:val="003631C4"/>
    <w:rsid w:val="003635EB"/>
    <w:rsid w:val="00363A2A"/>
    <w:rsid w:val="00364C32"/>
    <w:rsid w:val="00365FDD"/>
    <w:rsid w:val="003669E8"/>
    <w:rsid w:val="00367115"/>
    <w:rsid w:val="00370595"/>
    <w:rsid w:val="00372C9D"/>
    <w:rsid w:val="00373B96"/>
    <w:rsid w:val="00373DBC"/>
    <w:rsid w:val="0037473C"/>
    <w:rsid w:val="00375B43"/>
    <w:rsid w:val="0037626A"/>
    <w:rsid w:val="00380577"/>
    <w:rsid w:val="00380CF9"/>
    <w:rsid w:val="00381F13"/>
    <w:rsid w:val="00382C3D"/>
    <w:rsid w:val="003855DC"/>
    <w:rsid w:val="00385B17"/>
    <w:rsid w:val="0038612F"/>
    <w:rsid w:val="003871DF"/>
    <w:rsid w:val="003877BD"/>
    <w:rsid w:val="003903B1"/>
    <w:rsid w:val="003909EB"/>
    <w:rsid w:val="00390FA5"/>
    <w:rsid w:val="0039575E"/>
    <w:rsid w:val="0039799E"/>
    <w:rsid w:val="003A098F"/>
    <w:rsid w:val="003A0A4F"/>
    <w:rsid w:val="003A0B20"/>
    <w:rsid w:val="003A202F"/>
    <w:rsid w:val="003A23B9"/>
    <w:rsid w:val="003A3402"/>
    <w:rsid w:val="003A4258"/>
    <w:rsid w:val="003A4BAF"/>
    <w:rsid w:val="003A4DE4"/>
    <w:rsid w:val="003A70B6"/>
    <w:rsid w:val="003A734B"/>
    <w:rsid w:val="003B09D4"/>
    <w:rsid w:val="003B48B7"/>
    <w:rsid w:val="003B54C9"/>
    <w:rsid w:val="003B6061"/>
    <w:rsid w:val="003C09D0"/>
    <w:rsid w:val="003C1770"/>
    <w:rsid w:val="003C5221"/>
    <w:rsid w:val="003C6402"/>
    <w:rsid w:val="003C75A1"/>
    <w:rsid w:val="003D0625"/>
    <w:rsid w:val="003D4D1D"/>
    <w:rsid w:val="003D683F"/>
    <w:rsid w:val="003D7AD8"/>
    <w:rsid w:val="003E0E86"/>
    <w:rsid w:val="003E2C34"/>
    <w:rsid w:val="003E31D2"/>
    <w:rsid w:val="003E36B5"/>
    <w:rsid w:val="003E7CFA"/>
    <w:rsid w:val="003F15D5"/>
    <w:rsid w:val="003F3005"/>
    <w:rsid w:val="003F479F"/>
    <w:rsid w:val="003F5B72"/>
    <w:rsid w:val="003F5F05"/>
    <w:rsid w:val="003F619F"/>
    <w:rsid w:val="003F6702"/>
    <w:rsid w:val="00400AD8"/>
    <w:rsid w:val="00400C74"/>
    <w:rsid w:val="004017C3"/>
    <w:rsid w:val="00402971"/>
    <w:rsid w:val="00402B6C"/>
    <w:rsid w:val="0040306D"/>
    <w:rsid w:val="00404B66"/>
    <w:rsid w:val="00404F62"/>
    <w:rsid w:val="0040598E"/>
    <w:rsid w:val="00407C26"/>
    <w:rsid w:val="0041078C"/>
    <w:rsid w:val="004117D9"/>
    <w:rsid w:val="00411CCD"/>
    <w:rsid w:val="004129C8"/>
    <w:rsid w:val="00412BBD"/>
    <w:rsid w:val="00413654"/>
    <w:rsid w:val="00413D0F"/>
    <w:rsid w:val="004178C4"/>
    <w:rsid w:val="004206C2"/>
    <w:rsid w:val="00421D2E"/>
    <w:rsid w:val="004228BA"/>
    <w:rsid w:val="0042291F"/>
    <w:rsid w:val="00423769"/>
    <w:rsid w:val="00424557"/>
    <w:rsid w:val="00424BB9"/>
    <w:rsid w:val="00424F89"/>
    <w:rsid w:val="00430D88"/>
    <w:rsid w:val="00431825"/>
    <w:rsid w:val="00431C43"/>
    <w:rsid w:val="004326C5"/>
    <w:rsid w:val="00432B5E"/>
    <w:rsid w:val="0043372A"/>
    <w:rsid w:val="0043392C"/>
    <w:rsid w:val="00433E51"/>
    <w:rsid w:val="004345BA"/>
    <w:rsid w:val="004363E9"/>
    <w:rsid w:val="00436AEE"/>
    <w:rsid w:val="00437345"/>
    <w:rsid w:val="00440DB4"/>
    <w:rsid w:val="00442B4A"/>
    <w:rsid w:val="0044453E"/>
    <w:rsid w:val="00444EF4"/>
    <w:rsid w:val="00445AA8"/>
    <w:rsid w:val="0044667B"/>
    <w:rsid w:val="00446BB8"/>
    <w:rsid w:val="004472EC"/>
    <w:rsid w:val="00447D03"/>
    <w:rsid w:val="00451B6C"/>
    <w:rsid w:val="004532C5"/>
    <w:rsid w:val="00454009"/>
    <w:rsid w:val="0045427C"/>
    <w:rsid w:val="0045494D"/>
    <w:rsid w:val="004558B2"/>
    <w:rsid w:val="00460ADF"/>
    <w:rsid w:val="00460B24"/>
    <w:rsid w:val="00461AA4"/>
    <w:rsid w:val="00461C28"/>
    <w:rsid w:val="00463831"/>
    <w:rsid w:val="004650A7"/>
    <w:rsid w:val="004656E3"/>
    <w:rsid w:val="00465D63"/>
    <w:rsid w:val="00465DBA"/>
    <w:rsid w:val="00466F18"/>
    <w:rsid w:val="00470040"/>
    <w:rsid w:val="00470F17"/>
    <w:rsid w:val="00471C72"/>
    <w:rsid w:val="00474019"/>
    <w:rsid w:val="00475805"/>
    <w:rsid w:val="00477072"/>
    <w:rsid w:val="00477223"/>
    <w:rsid w:val="00477819"/>
    <w:rsid w:val="00482655"/>
    <w:rsid w:val="00482E76"/>
    <w:rsid w:val="00483CC9"/>
    <w:rsid w:val="00483D78"/>
    <w:rsid w:val="00484BBC"/>
    <w:rsid w:val="00487F6E"/>
    <w:rsid w:val="00490D77"/>
    <w:rsid w:val="00491954"/>
    <w:rsid w:val="00494080"/>
    <w:rsid w:val="004949F0"/>
    <w:rsid w:val="00497375"/>
    <w:rsid w:val="004978DA"/>
    <w:rsid w:val="00497F38"/>
    <w:rsid w:val="00497FCF"/>
    <w:rsid w:val="004A13DA"/>
    <w:rsid w:val="004A21B4"/>
    <w:rsid w:val="004A51D1"/>
    <w:rsid w:val="004A56ED"/>
    <w:rsid w:val="004A67A0"/>
    <w:rsid w:val="004A74E0"/>
    <w:rsid w:val="004B195C"/>
    <w:rsid w:val="004B2769"/>
    <w:rsid w:val="004B3458"/>
    <w:rsid w:val="004B392F"/>
    <w:rsid w:val="004B490F"/>
    <w:rsid w:val="004B6487"/>
    <w:rsid w:val="004B76EA"/>
    <w:rsid w:val="004B772C"/>
    <w:rsid w:val="004C2728"/>
    <w:rsid w:val="004C298A"/>
    <w:rsid w:val="004C432B"/>
    <w:rsid w:val="004C75FE"/>
    <w:rsid w:val="004D133D"/>
    <w:rsid w:val="004D14AF"/>
    <w:rsid w:val="004D1946"/>
    <w:rsid w:val="004D1A23"/>
    <w:rsid w:val="004D21AE"/>
    <w:rsid w:val="004D2998"/>
    <w:rsid w:val="004D305F"/>
    <w:rsid w:val="004D3B5A"/>
    <w:rsid w:val="004E0634"/>
    <w:rsid w:val="004E12BD"/>
    <w:rsid w:val="004E2A5B"/>
    <w:rsid w:val="004E3074"/>
    <w:rsid w:val="004E35BA"/>
    <w:rsid w:val="004E4146"/>
    <w:rsid w:val="004F24C0"/>
    <w:rsid w:val="004F3561"/>
    <w:rsid w:val="00500A90"/>
    <w:rsid w:val="0050248A"/>
    <w:rsid w:val="005079F2"/>
    <w:rsid w:val="00510004"/>
    <w:rsid w:val="00511473"/>
    <w:rsid w:val="00515EFC"/>
    <w:rsid w:val="00516CF0"/>
    <w:rsid w:val="0052007B"/>
    <w:rsid w:val="0052032F"/>
    <w:rsid w:val="005220CB"/>
    <w:rsid w:val="00522108"/>
    <w:rsid w:val="005250A5"/>
    <w:rsid w:val="005253AF"/>
    <w:rsid w:val="00526A25"/>
    <w:rsid w:val="00527ED9"/>
    <w:rsid w:val="0053085D"/>
    <w:rsid w:val="00531243"/>
    <w:rsid w:val="0053335B"/>
    <w:rsid w:val="00533A66"/>
    <w:rsid w:val="00533EBC"/>
    <w:rsid w:val="00534690"/>
    <w:rsid w:val="005347F5"/>
    <w:rsid w:val="00534C36"/>
    <w:rsid w:val="00541ABC"/>
    <w:rsid w:val="00543A0B"/>
    <w:rsid w:val="00543F58"/>
    <w:rsid w:val="00544BDE"/>
    <w:rsid w:val="0054599C"/>
    <w:rsid w:val="005464EC"/>
    <w:rsid w:val="00546CE5"/>
    <w:rsid w:val="0054717F"/>
    <w:rsid w:val="0055077C"/>
    <w:rsid w:val="00551CC5"/>
    <w:rsid w:val="005527DF"/>
    <w:rsid w:val="0055496F"/>
    <w:rsid w:val="00556E54"/>
    <w:rsid w:val="00557038"/>
    <w:rsid w:val="00561A89"/>
    <w:rsid w:val="00561AF0"/>
    <w:rsid w:val="00561C70"/>
    <w:rsid w:val="005620C5"/>
    <w:rsid w:val="005625FA"/>
    <w:rsid w:val="0056534E"/>
    <w:rsid w:val="005660CB"/>
    <w:rsid w:val="00567086"/>
    <w:rsid w:val="00571353"/>
    <w:rsid w:val="00571C5B"/>
    <w:rsid w:val="00571E74"/>
    <w:rsid w:val="005725EC"/>
    <w:rsid w:val="00581FA2"/>
    <w:rsid w:val="00582162"/>
    <w:rsid w:val="0058272B"/>
    <w:rsid w:val="005827B1"/>
    <w:rsid w:val="0058368C"/>
    <w:rsid w:val="00584B25"/>
    <w:rsid w:val="005857C6"/>
    <w:rsid w:val="0058659C"/>
    <w:rsid w:val="0058661A"/>
    <w:rsid w:val="005910FF"/>
    <w:rsid w:val="00591A95"/>
    <w:rsid w:val="005922BA"/>
    <w:rsid w:val="00595AC8"/>
    <w:rsid w:val="00597001"/>
    <w:rsid w:val="00597650"/>
    <w:rsid w:val="005A3B45"/>
    <w:rsid w:val="005A537A"/>
    <w:rsid w:val="005A586A"/>
    <w:rsid w:val="005A6E83"/>
    <w:rsid w:val="005A7CC6"/>
    <w:rsid w:val="005B0227"/>
    <w:rsid w:val="005B18B5"/>
    <w:rsid w:val="005B1B4E"/>
    <w:rsid w:val="005B2A81"/>
    <w:rsid w:val="005B3D9D"/>
    <w:rsid w:val="005B5A1D"/>
    <w:rsid w:val="005B5D12"/>
    <w:rsid w:val="005B604A"/>
    <w:rsid w:val="005B6191"/>
    <w:rsid w:val="005B733E"/>
    <w:rsid w:val="005B76F4"/>
    <w:rsid w:val="005B7DD2"/>
    <w:rsid w:val="005C0D40"/>
    <w:rsid w:val="005C1A82"/>
    <w:rsid w:val="005C36D5"/>
    <w:rsid w:val="005C3727"/>
    <w:rsid w:val="005C4DAC"/>
    <w:rsid w:val="005C69FF"/>
    <w:rsid w:val="005D081D"/>
    <w:rsid w:val="005D12B3"/>
    <w:rsid w:val="005D180D"/>
    <w:rsid w:val="005D22C0"/>
    <w:rsid w:val="005D2979"/>
    <w:rsid w:val="005D61A3"/>
    <w:rsid w:val="005D61DD"/>
    <w:rsid w:val="005E11D8"/>
    <w:rsid w:val="005E1F3E"/>
    <w:rsid w:val="005E41F6"/>
    <w:rsid w:val="005E667C"/>
    <w:rsid w:val="005F0598"/>
    <w:rsid w:val="005F46D3"/>
    <w:rsid w:val="005F5A1E"/>
    <w:rsid w:val="005F5E1C"/>
    <w:rsid w:val="005F74A7"/>
    <w:rsid w:val="005F774D"/>
    <w:rsid w:val="006007CF"/>
    <w:rsid w:val="006012A2"/>
    <w:rsid w:val="00601905"/>
    <w:rsid w:val="00601C17"/>
    <w:rsid w:val="00603533"/>
    <w:rsid w:val="006043EF"/>
    <w:rsid w:val="00604C67"/>
    <w:rsid w:val="00604D60"/>
    <w:rsid w:val="006076E3"/>
    <w:rsid w:val="00614C48"/>
    <w:rsid w:val="00616304"/>
    <w:rsid w:val="00617009"/>
    <w:rsid w:val="00617C12"/>
    <w:rsid w:val="006201A5"/>
    <w:rsid w:val="006213EF"/>
    <w:rsid w:val="006244EC"/>
    <w:rsid w:val="00625CE2"/>
    <w:rsid w:val="00626204"/>
    <w:rsid w:val="006308A1"/>
    <w:rsid w:val="00633175"/>
    <w:rsid w:val="00633C1E"/>
    <w:rsid w:val="00640095"/>
    <w:rsid w:val="00640115"/>
    <w:rsid w:val="006413F7"/>
    <w:rsid w:val="006422B7"/>
    <w:rsid w:val="00642B3B"/>
    <w:rsid w:val="00643797"/>
    <w:rsid w:val="00644C93"/>
    <w:rsid w:val="006505FF"/>
    <w:rsid w:val="0065097E"/>
    <w:rsid w:val="00651539"/>
    <w:rsid w:val="00651C83"/>
    <w:rsid w:val="00651DB8"/>
    <w:rsid w:val="00652CE6"/>
    <w:rsid w:val="006534C5"/>
    <w:rsid w:val="00653C88"/>
    <w:rsid w:val="00654EEA"/>
    <w:rsid w:val="00655762"/>
    <w:rsid w:val="0065613D"/>
    <w:rsid w:val="006573F4"/>
    <w:rsid w:val="00657F63"/>
    <w:rsid w:val="00660199"/>
    <w:rsid w:val="00662AA2"/>
    <w:rsid w:val="00662CB2"/>
    <w:rsid w:val="00663511"/>
    <w:rsid w:val="0066397B"/>
    <w:rsid w:val="006655BC"/>
    <w:rsid w:val="006660CB"/>
    <w:rsid w:val="00666FBD"/>
    <w:rsid w:val="006677DB"/>
    <w:rsid w:val="00667DC1"/>
    <w:rsid w:val="00670EE3"/>
    <w:rsid w:val="00671812"/>
    <w:rsid w:val="00671DEE"/>
    <w:rsid w:val="00672E7A"/>
    <w:rsid w:val="0067355A"/>
    <w:rsid w:val="00673D57"/>
    <w:rsid w:val="00674200"/>
    <w:rsid w:val="00676755"/>
    <w:rsid w:val="00677331"/>
    <w:rsid w:val="0068161B"/>
    <w:rsid w:val="0068252E"/>
    <w:rsid w:val="006827D9"/>
    <w:rsid w:val="00685459"/>
    <w:rsid w:val="00686993"/>
    <w:rsid w:val="00687512"/>
    <w:rsid w:val="00687A03"/>
    <w:rsid w:val="00690AF8"/>
    <w:rsid w:val="00690DBF"/>
    <w:rsid w:val="00691115"/>
    <w:rsid w:val="00692843"/>
    <w:rsid w:val="0069377E"/>
    <w:rsid w:val="00694AC7"/>
    <w:rsid w:val="00695B56"/>
    <w:rsid w:val="006973AB"/>
    <w:rsid w:val="006A2321"/>
    <w:rsid w:val="006A2A95"/>
    <w:rsid w:val="006A5482"/>
    <w:rsid w:val="006A707C"/>
    <w:rsid w:val="006A793B"/>
    <w:rsid w:val="006B053B"/>
    <w:rsid w:val="006B39DE"/>
    <w:rsid w:val="006B3EC7"/>
    <w:rsid w:val="006B469A"/>
    <w:rsid w:val="006B5B88"/>
    <w:rsid w:val="006B5C1F"/>
    <w:rsid w:val="006C2803"/>
    <w:rsid w:val="006C2C2E"/>
    <w:rsid w:val="006C355E"/>
    <w:rsid w:val="006C56CE"/>
    <w:rsid w:val="006C5791"/>
    <w:rsid w:val="006C7A8E"/>
    <w:rsid w:val="006C7C21"/>
    <w:rsid w:val="006D14DA"/>
    <w:rsid w:val="006D14E4"/>
    <w:rsid w:val="006D1C68"/>
    <w:rsid w:val="006D23D2"/>
    <w:rsid w:val="006D2B92"/>
    <w:rsid w:val="006D4B49"/>
    <w:rsid w:val="006D5D59"/>
    <w:rsid w:val="006D6EE2"/>
    <w:rsid w:val="006E1D9A"/>
    <w:rsid w:val="006E4519"/>
    <w:rsid w:val="006E4F20"/>
    <w:rsid w:val="006E631F"/>
    <w:rsid w:val="006E6995"/>
    <w:rsid w:val="006F10E3"/>
    <w:rsid w:val="006F1702"/>
    <w:rsid w:val="006F52B8"/>
    <w:rsid w:val="006F712C"/>
    <w:rsid w:val="00700AC2"/>
    <w:rsid w:val="00701FCF"/>
    <w:rsid w:val="00703DB4"/>
    <w:rsid w:val="00704A29"/>
    <w:rsid w:val="007062E4"/>
    <w:rsid w:val="00707E96"/>
    <w:rsid w:val="00707F17"/>
    <w:rsid w:val="00710173"/>
    <w:rsid w:val="007127ED"/>
    <w:rsid w:val="00712FDB"/>
    <w:rsid w:val="0071453F"/>
    <w:rsid w:val="00714E17"/>
    <w:rsid w:val="00715910"/>
    <w:rsid w:val="00717A77"/>
    <w:rsid w:val="0072072D"/>
    <w:rsid w:val="00721FB9"/>
    <w:rsid w:val="0072204D"/>
    <w:rsid w:val="00722911"/>
    <w:rsid w:val="00724F39"/>
    <w:rsid w:val="007254ED"/>
    <w:rsid w:val="00726863"/>
    <w:rsid w:val="00732450"/>
    <w:rsid w:val="007349B3"/>
    <w:rsid w:val="007363E3"/>
    <w:rsid w:val="007415E0"/>
    <w:rsid w:val="0074214B"/>
    <w:rsid w:val="00742253"/>
    <w:rsid w:val="00742BE9"/>
    <w:rsid w:val="00743B9D"/>
    <w:rsid w:val="00747D69"/>
    <w:rsid w:val="00750191"/>
    <w:rsid w:val="00750AD1"/>
    <w:rsid w:val="00750B13"/>
    <w:rsid w:val="0075221D"/>
    <w:rsid w:val="00753E73"/>
    <w:rsid w:val="00754563"/>
    <w:rsid w:val="00761CE9"/>
    <w:rsid w:val="00762C12"/>
    <w:rsid w:val="00765836"/>
    <w:rsid w:val="00765A60"/>
    <w:rsid w:val="007672A1"/>
    <w:rsid w:val="0077076C"/>
    <w:rsid w:val="00770914"/>
    <w:rsid w:val="00770CE0"/>
    <w:rsid w:val="00771F26"/>
    <w:rsid w:val="00774F44"/>
    <w:rsid w:val="007766D9"/>
    <w:rsid w:val="007768DA"/>
    <w:rsid w:val="00777017"/>
    <w:rsid w:val="00781C27"/>
    <w:rsid w:val="00782974"/>
    <w:rsid w:val="007840D9"/>
    <w:rsid w:val="0078440C"/>
    <w:rsid w:val="007913AB"/>
    <w:rsid w:val="00792162"/>
    <w:rsid w:val="0079265D"/>
    <w:rsid w:val="007927C2"/>
    <w:rsid w:val="00792BC2"/>
    <w:rsid w:val="00795674"/>
    <w:rsid w:val="00796654"/>
    <w:rsid w:val="00797D3E"/>
    <w:rsid w:val="007A13FF"/>
    <w:rsid w:val="007A18A2"/>
    <w:rsid w:val="007A2035"/>
    <w:rsid w:val="007B0019"/>
    <w:rsid w:val="007B1841"/>
    <w:rsid w:val="007B2A44"/>
    <w:rsid w:val="007B6DAC"/>
    <w:rsid w:val="007C0DC4"/>
    <w:rsid w:val="007C2C91"/>
    <w:rsid w:val="007C2EAA"/>
    <w:rsid w:val="007C3131"/>
    <w:rsid w:val="007C3B87"/>
    <w:rsid w:val="007C4EE9"/>
    <w:rsid w:val="007C4FC0"/>
    <w:rsid w:val="007C6274"/>
    <w:rsid w:val="007C6320"/>
    <w:rsid w:val="007C7551"/>
    <w:rsid w:val="007D4B5B"/>
    <w:rsid w:val="007D6B57"/>
    <w:rsid w:val="007E28FE"/>
    <w:rsid w:val="007E2C2F"/>
    <w:rsid w:val="007E3864"/>
    <w:rsid w:val="007E3FCC"/>
    <w:rsid w:val="007E4285"/>
    <w:rsid w:val="007E63C9"/>
    <w:rsid w:val="007F0B90"/>
    <w:rsid w:val="007F1622"/>
    <w:rsid w:val="007F2BC1"/>
    <w:rsid w:val="007F3886"/>
    <w:rsid w:val="007F7D45"/>
    <w:rsid w:val="00800FAF"/>
    <w:rsid w:val="00801614"/>
    <w:rsid w:val="00802042"/>
    <w:rsid w:val="00804908"/>
    <w:rsid w:val="00805CF7"/>
    <w:rsid w:val="008104A8"/>
    <w:rsid w:val="00810ADF"/>
    <w:rsid w:val="00810E8E"/>
    <w:rsid w:val="00811C86"/>
    <w:rsid w:val="008125D1"/>
    <w:rsid w:val="00812EAE"/>
    <w:rsid w:val="00813157"/>
    <w:rsid w:val="00816E79"/>
    <w:rsid w:val="00817812"/>
    <w:rsid w:val="008201D6"/>
    <w:rsid w:val="008204D9"/>
    <w:rsid w:val="008223BB"/>
    <w:rsid w:val="00823DFA"/>
    <w:rsid w:val="00825EFB"/>
    <w:rsid w:val="0082601E"/>
    <w:rsid w:val="00826B74"/>
    <w:rsid w:val="00832508"/>
    <w:rsid w:val="008326D0"/>
    <w:rsid w:val="00832D13"/>
    <w:rsid w:val="0083304F"/>
    <w:rsid w:val="0083332D"/>
    <w:rsid w:val="00833A04"/>
    <w:rsid w:val="0083498F"/>
    <w:rsid w:val="00835518"/>
    <w:rsid w:val="0083664D"/>
    <w:rsid w:val="00840220"/>
    <w:rsid w:val="00841614"/>
    <w:rsid w:val="00842A61"/>
    <w:rsid w:val="008432FA"/>
    <w:rsid w:val="00845F56"/>
    <w:rsid w:val="0084715D"/>
    <w:rsid w:val="00850D77"/>
    <w:rsid w:val="008510B1"/>
    <w:rsid w:val="00851165"/>
    <w:rsid w:val="008513F6"/>
    <w:rsid w:val="008528EC"/>
    <w:rsid w:val="008538D1"/>
    <w:rsid w:val="00854534"/>
    <w:rsid w:val="0085593E"/>
    <w:rsid w:val="00861AAC"/>
    <w:rsid w:val="008621F7"/>
    <w:rsid w:val="008625D1"/>
    <w:rsid w:val="008642C7"/>
    <w:rsid w:val="0086586B"/>
    <w:rsid w:val="00866760"/>
    <w:rsid w:val="00866EEC"/>
    <w:rsid w:val="0087059C"/>
    <w:rsid w:val="0087347F"/>
    <w:rsid w:val="0087355C"/>
    <w:rsid w:val="00874925"/>
    <w:rsid w:val="00875295"/>
    <w:rsid w:val="0087545D"/>
    <w:rsid w:val="00876024"/>
    <w:rsid w:val="00876610"/>
    <w:rsid w:val="00877612"/>
    <w:rsid w:val="00877B87"/>
    <w:rsid w:val="00877E34"/>
    <w:rsid w:val="00880B47"/>
    <w:rsid w:val="0088383B"/>
    <w:rsid w:val="00883ACD"/>
    <w:rsid w:val="008855A5"/>
    <w:rsid w:val="00886707"/>
    <w:rsid w:val="008877CA"/>
    <w:rsid w:val="008878CD"/>
    <w:rsid w:val="008878E8"/>
    <w:rsid w:val="008902DE"/>
    <w:rsid w:val="008911A5"/>
    <w:rsid w:val="00891DAD"/>
    <w:rsid w:val="00892CFB"/>
    <w:rsid w:val="008932A9"/>
    <w:rsid w:val="00895186"/>
    <w:rsid w:val="0089518D"/>
    <w:rsid w:val="00896BD3"/>
    <w:rsid w:val="00897715"/>
    <w:rsid w:val="008A2458"/>
    <w:rsid w:val="008A257D"/>
    <w:rsid w:val="008A34CE"/>
    <w:rsid w:val="008A3E04"/>
    <w:rsid w:val="008A4157"/>
    <w:rsid w:val="008A41AA"/>
    <w:rsid w:val="008A7E39"/>
    <w:rsid w:val="008B1851"/>
    <w:rsid w:val="008B4C07"/>
    <w:rsid w:val="008B66CE"/>
    <w:rsid w:val="008B67DB"/>
    <w:rsid w:val="008C1EAC"/>
    <w:rsid w:val="008C2A53"/>
    <w:rsid w:val="008C2E41"/>
    <w:rsid w:val="008C2F4B"/>
    <w:rsid w:val="008C442B"/>
    <w:rsid w:val="008C4FFF"/>
    <w:rsid w:val="008C7D87"/>
    <w:rsid w:val="008D5A9E"/>
    <w:rsid w:val="008E0C88"/>
    <w:rsid w:val="008E1CC8"/>
    <w:rsid w:val="008E5C0A"/>
    <w:rsid w:val="008E63BD"/>
    <w:rsid w:val="008E6795"/>
    <w:rsid w:val="008F10C5"/>
    <w:rsid w:val="008F1282"/>
    <w:rsid w:val="008F4B05"/>
    <w:rsid w:val="008F760E"/>
    <w:rsid w:val="00900B05"/>
    <w:rsid w:val="00900D36"/>
    <w:rsid w:val="00903EBF"/>
    <w:rsid w:val="00904B9C"/>
    <w:rsid w:val="00905D03"/>
    <w:rsid w:val="00907DED"/>
    <w:rsid w:val="0091310E"/>
    <w:rsid w:val="009148E9"/>
    <w:rsid w:val="0091566D"/>
    <w:rsid w:val="009204BF"/>
    <w:rsid w:val="009229F0"/>
    <w:rsid w:val="00922E1B"/>
    <w:rsid w:val="0092486D"/>
    <w:rsid w:val="009254FC"/>
    <w:rsid w:val="00925A33"/>
    <w:rsid w:val="00926014"/>
    <w:rsid w:val="00926049"/>
    <w:rsid w:val="009269E2"/>
    <w:rsid w:val="00926EA3"/>
    <w:rsid w:val="0092765C"/>
    <w:rsid w:val="00927719"/>
    <w:rsid w:val="00927B5E"/>
    <w:rsid w:val="00930100"/>
    <w:rsid w:val="00932622"/>
    <w:rsid w:val="00933B35"/>
    <w:rsid w:val="00934517"/>
    <w:rsid w:val="00934840"/>
    <w:rsid w:val="00936951"/>
    <w:rsid w:val="00937CFB"/>
    <w:rsid w:val="009407C7"/>
    <w:rsid w:val="009414BC"/>
    <w:rsid w:val="00942A78"/>
    <w:rsid w:val="00943A47"/>
    <w:rsid w:val="009457FF"/>
    <w:rsid w:val="00945F31"/>
    <w:rsid w:val="0094619A"/>
    <w:rsid w:val="009508C1"/>
    <w:rsid w:val="00950DEA"/>
    <w:rsid w:val="0095150D"/>
    <w:rsid w:val="009533F8"/>
    <w:rsid w:val="009538F8"/>
    <w:rsid w:val="00954C71"/>
    <w:rsid w:val="0096018A"/>
    <w:rsid w:val="009613D7"/>
    <w:rsid w:val="0096273A"/>
    <w:rsid w:val="00962763"/>
    <w:rsid w:val="009632CE"/>
    <w:rsid w:val="00964A83"/>
    <w:rsid w:val="009653CD"/>
    <w:rsid w:val="009664D8"/>
    <w:rsid w:val="009715D4"/>
    <w:rsid w:val="00976E3C"/>
    <w:rsid w:val="00980458"/>
    <w:rsid w:val="00984A2F"/>
    <w:rsid w:val="009857ED"/>
    <w:rsid w:val="009864A0"/>
    <w:rsid w:val="00987921"/>
    <w:rsid w:val="00991F59"/>
    <w:rsid w:val="00992323"/>
    <w:rsid w:val="009925F1"/>
    <w:rsid w:val="0099303D"/>
    <w:rsid w:val="009A20B7"/>
    <w:rsid w:val="009A250D"/>
    <w:rsid w:val="009A29EC"/>
    <w:rsid w:val="009A302F"/>
    <w:rsid w:val="009A483D"/>
    <w:rsid w:val="009A712E"/>
    <w:rsid w:val="009B0CD3"/>
    <w:rsid w:val="009B1A3D"/>
    <w:rsid w:val="009B282A"/>
    <w:rsid w:val="009B4135"/>
    <w:rsid w:val="009B6031"/>
    <w:rsid w:val="009B6463"/>
    <w:rsid w:val="009B69A9"/>
    <w:rsid w:val="009C030D"/>
    <w:rsid w:val="009C1459"/>
    <w:rsid w:val="009C24C4"/>
    <w:rsid w:val="009C4B3A"/>
    <w:rsid w:val="009C4E6D"/>
    <w:rsid w:val="009C59F1"/>
    <w:rsid w:val="009D2B93"/>
    <w:rsid w:val="009D313E"/>
    <w:rsid w:val="009D430A"/>
    <w:rsid w:val="009D5E32"/>
    <w:rsid w:val="009D6CBE"/>
    <w:rsid w:val="009D7A9D"/>
    <w:rsid w:val="009E2A76"/>
    <w:rsid w:val="009E30A8"/>
    <w:rsid w:val="009E3145"/>
    <w:rsid w:val="009E4A9B"/>
    <w:rsid w:val="009E5CED"/>
    <w:rsid w:val="009E5D48"/>
    <w:rsid w:val="009F0BBB"/>
    <w:rsid w:val="009F116F"/>
    <w:rsid w:val="009F1903"/>
    <w:rsid w:val="009F22DF"/>
    <w:rsid w:val="009F34C4"/>
    <w:rsid w:val="009F4E58"/>
    <w:rsid w:val="009F5B38"/>
    <w:rsid w:val="009F7BD4"/>
    <w:rsid w:val="00A004FF"/>
    <w:rsid w:val="00A01723"/>
    <w:rsid w:val="00A01FFA"/>
    <w:rsid w:val="00A042C8"/>
    <w:rsid w:val="00A04CC3"/>
    <w:rsid w:val="00A04CEE"/>
    <w:rsid w:val="00A04EDF"/>
    <w:rsid w:val="00A05197"/>
    <w:rsid w:val="00A15939"/>
    <w:rsid w:val="00A1609A"/>
    <w:rsid w:val="00A17018"/>
    <w:rsid w:val="00A17607"/>
    <w:rsid w:val="00A21468"/>
    <w:rsid w:val="00A261CD"/>
    <w:rsid w:val="00A31088"/>
    <w:rsid w:val="00A334C8"/>
    <w:rsid w:val="00A34316"/>
    <w:rsid w:val="00A346E6"/>
    <w:rsid w:val="00A34F0A"/>
    <w:rsid w:val="00A362AC"/>
    <w:rsid w:val="00A37B2D"/>
    <w:rsid w:val="00A40565"/>
    <w:rsid w:val="00A44CD0"/>
    <w:rsid w:val="00A456E3"/>
    <w:rsid w:val="00A45BC6"/>
    <w:rsid w:val="00A473D5"/>
    <w:rsid w:val="00A51FBB"/>
    <w:rsid w:val="00A526D5"/>
    <w:rsid w:val="00A52A0E"/>
    <w:rsid w:val="00A533C1"/>
    <w:rsid w:val="00A53E1D"/>
    <w:rsid w:val="00A623AD"/>
    <w:rsid w:val="00A70374"/>
    <w:rsid w:val="00A705D6"/>
    <w:rsid w:val="00A71B3B"/>
    <w:rsid w:val="00A72508"/>
    <w:rsid w:val="00A72A17"/>
    <w:rsid w:val="00A736AF"/>
    <w:rsid w:val="00A73731"/>
    <w:rsid w:val="00A75E22"/>
    <w:rsid w:val="00A7615B"/>
    <w:rsid w:val="00A77DA6"/>
    <w:rsid w:val="00A82B14"/>
    <w:rsid w:val="00A83903"/>
    <w:rsid w:val="00A83AD3"/>
    <w:rsid w:val="00A83F8C"/>
    <w:rsid w:val="00A848C4"/>
    <w:rsid w:val="00A84CE9"/>
    <w:rsid w:val="00A85086"/>
    <w:rsid w:val="00A859F2"/>
    <w:rsid w:val="00A86F05"/>
    <w:rsid w:val="00A9411C"/>
    <w:rsid w:val="00A946C5"/>
    <w:rsid w:val="00A94BCA"/>
    <w:rsid w:val="00A96C04"/>
    <w:rsid w:val="00AA1107"/>
    <w:rsid w:val="00AA20A2"/>
    <w:rsid w:val="00AA41A2"/>
    <w:rsid w:val="00AA4B58"/>
    <w:rsid w:val="00AA4D07"/>
    <w:rsid w:val="00AA4F04"/>
    <w:rsid w:val="00AA4F37"/>
    <w:rsid w:val="00AA5E46"/>
    <w:rsid w:val="00AA7C62"/>
    <w:rsid w:val="00AB117D"/>
    <w:rsid w:val="00AB4DA5"/>
    <w:rsid w:val="00AC0E7C"/>
    <w:rsid w:val="00AC110A"/>
    <w:rsid w:val="00AC280C"/>
    <w:rsid w:val="00AC2CE5"/>
    <w:rsid w:val="00AC4C69"/>
    <w:rsid w:val="00AC58DC"/>
    <w:rsid w:val="00AC5940"/>
    <w:rsid w:val="00AC7C7F"/>
    <w:rsid w:val="00AD177A"/>
    <w:rsid w:val="00AD188A"/>
    <w:rsid w:val="00AD7AED"/>
    <w:rsid w:val="00AD7BC6"/>
    <w:rsid w:val="00AE0B42"/>
    <w:rsid w:val="00AE1DB8"/>
    <w:rsid w:val="00AE26BE"/>
    <w:rsid w:val="00AE3439"/>
    <w:rsid w:val="00AE3980"/>
    <w:rsid w:val="00AE4806"/>
    <w:rsid w:val="00AE61C9"/>
    <w:rsid w:val="00AE631C"/>
    <w:rsid w:val="00AE7727"/>
    <w:rsid w:val="00AE7AD8"/>
    <w:rsid w:val="00AF18F5"/>
    <w:rsid w:val="00AF4330"/>
    <w:rsid w:val="00AF7143"/>
    <w:rsid w:val="00B014EF"/>
    <w:rsid w:val="00B01C6B"/>
    <w:rsid w:val="00B02374"/>
    <w:rsid w:val="00B0351A"/>
    <w:rsid w:val="00B067A9"/>
    <w:rsid w:val="00B06D7D"/>
    <w:rsid w:val="00B06F58"/>
    <w:rsid w:val="00B10485"/>
    <w:rsid w:val="00B1174A"/>
    <w:rsid w:val="00B11A56"/>
    <w:rsid w:val="00B11DBF"/>
    <w:rsid w:val="00B12F2E"/>
    <w:rsid w:val="00B138AE"/>
    <w:rsid w:val="00B150B7"/>
    <w:rsid w:val="00B17026"/>
    <w:rsid w:val="00B23DFF"/>
    <w:rsid w:val="00B26D5F"/>
    <w:rsid w:val="00B273F4"/>
    <w:rsid w:val="00B2765F"/>
    <w:rsid w:val="00B32246"/>
    <w:rsid w:val="00B322E7"/>
    <w:rsid w:val="00B35A80"/>
    <w:rsid w:val="00B35EC0"/>
    <w:rsid w:val="00B36BD5"/>
    <w:rsid w:val="00B37EE6"/>
    <w:rsid w:val="00B40B58"/>
    <w:rsid w:val="00B42D8B"/>
    <w:rsid w:val="00B44D01"/>
    <w:rsid w:val="00B4637B"/>
    <w:rsid w:val="00B47D78"/>
    <w:rsid w:val="00B501AD"/>
    <w:rsid w:val="00B503C8"/>
    <w:rsid w:val="00B55391"/>
    <w:rsid w:val="00B55B08"/>
    <w:rsid w:val="00B57EBB"/>
    <w:rsid w:val="00B609C9"/>
    <w:rsid w:val="00B621FC"/>
    <w:rsid w:val="00B6312E"/>
    <w:rsid w:val="00B63711"/>
    <w:rsid w:val="00B639E6"/>
    <w:rsid w:val="00B65DD7"/>
    <w:rsid w:val="00B714FF"/>
    <w:rsid w:val="00B71869"/>
    <w:rsid w:val="00B738FD"/>
    <w:rsid w:val="00B74C1F"/>
    <w:rsid w:val="00B7568D"/>
    <w:rsid w:val="00B75F8D"/>
    <w:rsid w:val="00B7641C"/>
    <w:rsid w:val="00B76AFE"/>
    <w:rsid w:val="00B8019B"/>
    <w:rsid w:val="00B809BA"/>
    <w:rsid w:val="00B81BA6"/>
    <w:rsid w:val="00B822F8"/>
    <w:rsid w:val="00B83AC6"/>
    <w:rsid w:val="00B83E21"/>
    <w:rsid w:val="00B8448E"/>
    <w:rsid w:val="00B8467D"/>
    <w:rsid w:val="00B849F3"/>
    <w:rsid w:val="00B84ACB"/>
    <w:rsid w:val="00B870FD"/>
    <w:rsid w:val="00B87489"/>
    <w:rsid w:val="00B8757B"/>
    <w:rsid w:val="00B87E50"/>
    <w:rsid w:val="00B90152"/>
    <w:rsid w:val="00B907F0"/>
    <w:rsid w:val="00B92264"/>
    <w:rsid w:val="00B9326E"/>
    <w:rsid w:val="00B9418A"/>
    <w:rsid w:val="00B94DDD"/>
    <w:rsid w:val="00B97410"/>
    <w:rsid w:val="00BA3C0A"/>
    <w:rsid w:val="00BA43A9"/>
    <w:rsid w:val="00BA6E26"/>
    <w:rsid w:val="00BB0E42"/>
    <w:rsid w:val="00BB1045"/>
    <w:rsid w:val="00BB2EE2"/>
    <w:rsid w:val="00BB4C27"/>
    <w:rsid w:val="00BB53C9"/>
    <w:rsid w:val="00BB5B88"/>
    <w:rsid w:val="00BB5D7A"/>
    <w:rsid w:val="00BB6085"/>
    <w:rsid w:val="00BB726A"/>
    <w:rsid w:val="00BC079D"/>
    <w:rsid w:val="00BC15EE"/>
    <w:rsid w:val="00BC3E0A"/>
    <w:rsid w:val="00BD20F0"/>
    <w:rsid w:val="00BD2B88"/>
    <w:rsid w:val="00BD375D"/>
    <w:rsid w:val="00BD502B"/>
    <w:rsid w:val="00BD54C7"/>
    <w:rsid w:val="00BD5504"/>
    <w:rsid w:val="00BE1F4A"/>
    <w:rsid w:val="00BE2E83"/>
    <w:rsid w:val="00BE5A02"/>
    <w:rsid w:val="00BE5C3B"/>
    <w:rsid w:val="00BE7F6D"/>
    <w:rsid w:val="00BF084F"/>
    <w:rsid w:val="00BF2C7C"/>
    <w:rsid w:val="00BF4D00"/>
    <w:rsid w:val="00BF4ECE"/>
    <w:rsid w:val="00BF5B9B"/>
    <w:rsid w:val="00BF66F7"/>
    <w:rsid w:val="00BF69E9"/>
    <w:rsid w:val="00BF6A7F"/>
    <w:rsid w:val="00BF6D3F"/>
    <w:rsid w:val="00C0153C"/>
    <w:rsid w:val="00C01DBF"/>
    <w:rsid w:val="00C028E3"/>
    <w:rsid w:val="00C02D5C"/>
    <w:rsid w:val="00C03945"/>
    <w:rsid w:val="00C07A39"/>
    <w:rsid w:val="00C104AD"/>
    <w:rsid w:val="00C111CD"/>
    <w:rsid w:val="00C156B1"/>
    <w:rsid w:val="00C168D3"/>
    <w:rsid w:val="00C16925"/>
    <w:rsid w:val="00C21797"/>
    <w:rsid w:val="00C21867"/>
    <w:rsid w:val="00C24829"/>
    <w:rsid w:val="00C251B6"/>
    <w:rsid w:val="00C25D0C"/>
    <w:rsid w:val="00C270AF"/>
    <w:rsid w:val="00C272F6"/>
    <w:rsid w:val="00C27D51"/>
    <w:rsid w:val="00C27DC6"/>
    <w:rsid w:val="00C317AB"/>
    <w:rsid w:val="00C317F8"/>
    <w:rsid w:val="00C33444"/>
    <w:rsid w:val="00C373B8"/>
    <w:rsid w:val="00C37B3D"/>
    <w:rsid w:val="00C412AC"/>
    <w:rsid w:val="00C41693"/>
    <w:rsid w:val="00C42439"/>
    <w:rsid w:val="00C42B16"/>
    <w:rsid w:val="00C44AAE"/>
    <w:rsid w:val="00C44B29"/>
    <w:rsid w:val="00C456DA"/>
    <w:rsid w:val="00C45CB3"/>
    <w:rsid w:val="00C46917"/>
    <w:rsid w:val="00C50E4B"/>
    <w:rsid w:val="00C5196F"/>
    <w:rsid w:val="00C5318D"/>
    <w:rsid w:val="00C541EE"/>
    <w:rsid w:val="00C5551A"/>
    <w:rsid w:val="00C56228"/>
    <w:rsid w:val="00C563FE"/>
    <w:rsid w:val="00C568DA"/>
    <w:rsid w:val="00C5726A"/>
    <w:rsid w:val="00C60997"/>
    <w:rsid w:val="00C61897"/>
    <w:rsid w:val="00C630FE"/>
    <w:rsid w:val="00C64B62"/>
    <w:rsid w:val="00C6615A"/>
    <w:rsid w:val="00C663F4"/>
    <w:rsid w:val="00C72B3B"/>
    <w:rsid w:val="00C75CE8"/>
    <w:rsid w:val="00C8106C"/>
    <w:rsid w:val="00C82190"/>
    <w:rsid w:val="00C84A2F"/>
    <w:rsid w:val="00C8565D"/>
    <w:rsid w:val="00C86612"/>
    <w:rsid w:val="00C87BD4"/>
    <w:rsid w:val="00C87D28"/>
    <w:rsid w:val="00C92809"/>
    <w:rsid w:val="00C9591E"/>
    <w:rsid w:val="00C95E3F"/>
    <w:rsid w:val="00C976E7"/>
    <w:rsid w:val="00C97AF9"/>
    <w:rsid w:val="00CA316C"/>
    <w:rsid w:val="00CA4E85"/>
    <w:rsid w:val="00CA5705"/>
    <w:rsid w:val="00CA7B38"/>
    <w:rsid w:val="00CA7CA9"/>
    <w:rsid w:val="00CB0A34"/>
    <w:rsid w:val="00CB3CAE"/>
    <w:rsid w:val="00CB544A"/>
    <w:rsid w:val="00CB68FF"/>
    <w:rsid w:val="00CB78A7"/>
    <w:rsid w:val="00CC01AF"/>
    <w:rsid w:val="00CC549E"/>
    <w:rsid w:val="00CD0262"/>
    <w:rsid w:val="00CD088B"/>
    <w:rsid w:val="00CD1A66"/>
    <w:rsid w:val="00CD1A80"/>
    <w:rsid w:val="00CD4532"/>
    <w:rsid w:val="00CD49BB"/>
    <w:rsid w:val="00CD5616"/>
    <w:rsid w:val="00CD64C2"/>
    <w:rsid w:val="00CE03DA"/>
    <w:rsid w:val="00CE2D18"/>
    <w:rsid w:val="00CE4D5A"/>
    <w:rsid w:val="00CE616D"/>
    <w:rsid w:val="00CE63BC"/>
    <w:rsid w:val="00CE702A"/>
    <w:rsid w:val="00CF40FC"/>
    <w:rsid w:val="00CF46D7"/>
    <w:rsid w:val="00CF4C08"/>
    <w:rsid w:val="00CF71CD"/>
    <w:rsid w:val="00CF71D9"/>
    <w:rsid w:val="00CF76D9"/>
    <w:rsid w:val="00D01551"/>
    <w:rsid w:val="00D03C24"/>
    <w:rsid w:val="00D070C3"/>
    <w:rsid w:val="00D100DE"/>
    <w:rsid w:val="00D1127A"/>
    <w:rsid w:val="00D12202"/>
    <w:rsid w:val="00D142B8"/>
    <w:rsid w:val="00D1454A"/>
    <w:rsid w:val="00D14932"/>
    <w:rsid w:val="00D15649"/>
    <w:rsid w:val="00D159A9"/>
    <w:rsid w:val="00D16D46"/>
    <w:rsid w:val="00D1726F"/>
    <w:rsid w:val="00D1790D"/>
    <w:rsid w:val="00D207D5"/>
    <w:rsid w:val="00D21044"/>
    <w:rsid w:val="00D235DB"/>
    <w:rsid w:val="00D23EE7"/>
    <w:rsid w:val="00D26128"/>
    <w:rsid w:val="00D26C52"/>
    <w:rsid w:val="00D271CC"/>
    <w:rsid w:val="00D27AC3"/>
    <w:rsid w:val="00D32E0A"/>
    <w:rsid w:val="00D33FF5"/>
    <w:rsid w:val="00D341F9"/>
    <w:rsid w:val="00D40737"/>
    <w:rsid w:val="00D42F20"/>
    <w:rsid w:val="00D45166"/>
    <w:rsid w:val="00D460E9"/>
    <w:rsid w:val="00D4692C"/>
    <w:rsid w:val="00D47595"/>
    <w:rsid w:val="00D50872"/>
    <w:rsid w:val="00D513A7"/>
    <w:rsid w:val="00D51C80"/>
    <w:rsid w:val="00D524F7"/>
    <w:rsid w:val="00D525E4"/>
    <w:rsid w:val="00D52BB8"/>
    <w:rsid w:val="00D54FB4"/>
    <w:rsid w:val="00D605DE"/>
    <w:rsid w:val="00D60A4F"/>
    <w:rsid w:val="00D613F6"/>
    <w:rsid w:val="00D64913"/>
    <w:rsid w:val="00D7069C"/>
    <w:rsid w:val="00D72958"/>
    <w:rsid w:val="00D742A6"/>
    <w:rsid w:val="00D758D3"/>
    <w:rsid w:val="00D76D90"/>
    <w:rsid w:val="00D770AE"/>
    <w:rsid w:val="00D773ED"/>
    <w:rsid w:val="00D7794D"/>
    <w:rsid w:val="00D77C17"/>
    <w:rsid w:val="00D77FD3"/>
    <w:rsid w:val="00D83317"/>
    <w:rsid w:val="00D84824"/>
    <w:rsid w:val="00D8538F"/>
    <w:rsid w:val="00D86BE2"/>
    <w:rsid w:val="00D91779"/>
    <w:rsid w:val="00D918C9"/>
    <w:rsid w:val="00D918F4"/>
    <w:rsid w:val="00D94A60"/>
    <w:rsid w:val="00D95252"/>
    <w:rsid w:val="00D9542C"/>
    <w:rsid w:val="00D95BB8"/>
    <w:rsid w:val="00DA0006"/>
    <w:rsid w:val="00DA0AB6"/>
    <w:rsid w:val="00DA1275"/>
    <w:rsid w:val="00DA3728"/>
    <w:rsid w:val="00DA459A"/>
    <w:rsid w:val="00DA4D24"/>
    <w:rsid w:val="00DA605F"/>
    <w:rsid w:val="00DB23FE"/>
    <w:rsid w:val="00DB3689"/>
    <w:rsid w:val="00DB474F"/>
    <w:rsid w:val="00DB5581"/>
    <w:rsid w:val="00DB65EB"/>
    <w:rsid w:val="00DB6DA2"/>
    <w:rsid w:val="00DB71ED"/>
    <w:rsid w:val="00DB7D9C"/>
    <w:rsid w:val="00DC0FCE"/>
    <w:rsid w:val="00DC1F05"/>
    <w:rsid w:val="00DC23DA"/>
    <w:rsid w:val="00DC31E8"/>
    <w:rsid w:val="00DC3D2A"/>
    <w:rsid w:val="00DC518B"/>
    <w:rsid w:val="00DC606A"/>
    <w:rsid w:val="00DC6580"/>
    <w:rsid w:val="00DC7A7A"/>
    <w:rsid w:val="00DC7A8F"/>
    <w:rsid w:val="00DC7FEA"/>
    <w:rsid w:val="00DD08D4"/>
    <w:rsid w:val="00DD12BA"/>
    <w:rsid w:val="00DD18A2"/>
    <w:rsid w:val="00DD332D"/>
    <w:rsid w:val="00DD3D5A"/>
    <w:rsid w:val="00DD6E76"/>
    <w:rsid w:val="00DE0898"/>
    <w:rsid w:val="00DE1097"/>
    <w:rsid w:val="00DE1E1D"/>
    <w:rsid w:val="00DE3535"/>
    <w:rsid w:val="00DE3650"/>
    <w:rsid w:val="00DE578D"/>
    <w:rsid w:val="00DE5F09"/>
    <w:rsid w:val="00DE6349"/>
    <w:rsid w:val="00DE7EDD"/>
    <w:rsid w:val="00DF0872"/>
    <w:rsid w:val="00DF1AFA"/>
    <w:rsid w:val="00DF22CB"/>
    <w:rsid w:val="00DF27F2"/>
    <w:rsid w:val="00DF4978"/>
    <w:rsid w:val="00DF56EA"/>
    <w:rsid w:val="00E00190"/>
    <w:rsid w:val="00E01BDC"/>
    <w:rsid w:val="00E020A6"/>
    <w:rsid w:val="00E05FEC"/>
    <w:rsid w:val="00E06537"/>
    <w:rsid w:val="00E067DB"/>
    <w:rsid w:val="00E06CBC"/>
    <w:rsid w:val="00E06D9B"/>
    <w:rsid w:val="00E125D4"/>
    <w:rsid w:val="00E1308E"/>
    <w:rsid w:val="00E14895"/>
    <w:rsid w:val="00E14ADA"/>
    <w:rsid w:val="00E15947"/>
    <w:rsid w:val="00E165D8"/>
    <w:rsid w:val="00E17B46"/>
    <w:rsid w:val="00E17CFA"/>
    <w:rsid w:val="00E200BD"/>
    <w:rsid w:val="00E21913"/>
    <w:rsid w:val="00E22DDD"/>
    <w:rsid w:val="00E254F6"/>
    <w:rsid w:val="00E25784"/>
    <w:rsid w:val="00E3061A"/>
    <w:rsid w:val="00E30A4C"/>
    <w:rsid w:val="00E30F09"/>
    <w:rsid w:val="00E30F13"/>
    <w:rsid w:val="00E3183E"/>
    <w:rsid w:val="00E33868"/>
    <w:rsid w:val="00E3416C"/>
    <w:rsid w:val="00E34888"/>
    <w:rsid w:val="00E41CAB"/>
    <w:rsid w:val="00E41E1F"/>
    <w:rsid w:val="00E42156"/>
    <w:rsid w:val="00E435B3"/>
    <w:rsid w:val="00E43BA9"/>
    <w:rsid w:val="00E455B5"/>
    <w:rsid w:val="00E456F6"/>
    <w:rsid w:val="00E46C7E"/>
    <w:rsid w:val="00E46F92"/>
    <w:rsid w:val="00E471FF"/>
    <w:rsid w:val="00E47F1C"/>
    <w:rsid w:val="00E50CB1"/>
    <w:rsid w:val="00E554A0"/>
    <w:rsid w:val="00E56615"/>
    <w:rsid w:val="00E60A0A"/>
    <w:rsid w:val="00E624B7"/>
    <w:rsid w:val="00E646D9"/>
    <w:rsid w:val="00E64A83"/>
    <w:rsid w:val="00E66830"/>
    <w:rsid w:val="00E71610"/>
    <w:rsid w:val="00E72338"/>
    <w:rsid w:val="00E738EC"/>
    <w:rsid w:val="00E74140"/>
    <w:rsid w:val="00E7595C"/>
    <w:rsid w:val="00E75F4B"/>
    <w:rsid w:val="00E76106"/>
    <w:rsid w:val="00E80E0C"/>
    <w:rsid w:val="00E810F8"/>
    <w:rsid w:val="00E82229"/>
    <w:rsid w:val="00E84753"/>
    <w:rsid w:val="00E869C2"/>
    <w:rsid w:val="00E908D1"/>
    <w:rsid w:val="00E90BA4"/>
    <w:rsid w:val="00E91E25"/>
    <w:rsid w:val="00E9283E"/>
    <w:rsid w:val="00E94A9A"/>
    <w:rsid w:val="00E95DE1"/>
    <w:rsid w:val="00E96182"/>
    <w:rsid w:val="00E96F00"/>
    <w:rsid w:val="00E9711F"/>
    <w:rsid w:val="00E97991"/>
    <w:rsid w:val="00E97CC0"/>
    <w:rsid w:val="00E97D59"/>
    <w:rsid w:val="00EA1201"/>
    <w:rsid w:val="00EA6F45"/>
    <w:rsid w:val="00EB08CD"/>
    <w:rsid w:val="00EB2C78"/>
    <w:rsid w:val="00EB3478"/>
    <w:rsid w:val="00EB7BA6"/>
    <w:rsid w:val="00EC03C0"/>
    <w:rsid w:val="00EC2BE4"/>
    <w:rsid w:val="00EC3B20"/>
    <w:rsid w:val="00EC3FF3"/>
    <w:rsid w:val="00EC7475"/>
    <w:rsid w:val="00EC76D7"/>
    <w:rsid w:val="00ED3764"/>
    <w:rsid w:val="00ED5C73"/>
    <w:rsid w:val="00ED7707"/>
    <w:rsid w:val="00EE3893"/>
    <w:rsid w:val="00EE43D1"/>
    <w:rsid w:val="00EE4EC0"/>
    <w:rsid w:val="00EE6336"/>
    <w:rsid w:val="00EE6E60"/>
    <w:rsid w:val="00EE7242"/>
    <w:rsid w:val="00EE7588"/>
    <w:rsid w:val="00EE7C31"/>
    <w:rsid w:val="00EF3374"/>
    <w:rsid w:val="00EF42A4"/>
    <w:rsid w:val="00EF504C"/>
    <w:rsid w:val="00EF5873"/>
    <w:rsid w:val="00EF5ABC"/>
    <w:rsid w:val="00EF745E"/>
    <w:rsid w:val="00EF75B0"/>
    <w:rsid w:val="00F0177F"/>
    <w:rsid w:val="00F031ED"/>
    <w:rsid w:val="00F04C9B"/>
    <w:rsid w:val="00F0645A"/>
    <w:rsid w:val="00F079CE"/>
    <w:rsid w:val="00F10A31"/>
    <w:rsid w:val="00F11671"/>
    <w:rsid w:val="00F11A8D"/>
    <w:rsid w:val="00F11D08"/>
    <w:rsid w:val="00F13D19"/>
    <w:rsid w:val="00F13F53"/>
    <w:rsid w:val="00F1508A"/>
    <w:rsid w:val="00F167F9"/>
    <w:rsid w:val="00F17455"/>
    <w:rsid w:val="00F21763"/>
    <w:rsid w:val="00F21BA9"/>
    <w:rsid w:val="00F21E1F"/>
    <w:rsid w:val="00F22D71"/>
    <w:rsid w:val="00F30163"/>
    <w:rsid w:val="00F30598"/>
    <w:rsid w:val="00F3094F"/>
    <w:rsid w:val="00F312B8"/>
    <w:rsid w:val="00F318D7"/>
    <w:rsid w:val="00F31EA4"/>
    <w:rsid w:val="00F32EC5"/>
    <w:rsid w:val="00F32F69"/>
    <w:rsid w:val="00F33152"/>
    <w:rsid w:val="00F33E13"/>
    <w:rsid w:val="00F40E08"/>
    <w:rsid w:val="00F4273D"/>
    <w:rsid w:val="00F45F58"/>
    <w:rsid w:val="00F46522"/>
    <w:rsid w:val="00F476BA"/>
    <w:rsid w:val="00F500E0"/>
    <w:rsid w:val="00F534B5"/>
    <w:rsid w:val="00F53A3C"/>
    <w:rsid w:val="00F5688C"/>
    <w:rsid w:val="00F604EF"/>
    <w:rsid w:val="00F6084A"/>
    <w:rsid w:val="00F615C9"/>
    <w:rsid w:val="00F6171C"/>
    <w:rsid w:val="00F63441"/>
    <w:rsid w:val="00F63786"/>
    <w:rsid w:val="00F64DC3"/>
    <w:rsid w:val="00F64E56"/>
    <w:rsid w:val="00F6552C"/>
    <w:rsid w:val="00F66FBA"/>
    <w:rsid w:val="00F671ED"/>
    <w:rsid w:val="00F67446"/>
    <w:rsid w:val="00F70259"/>
    <w:rsid w:val="00F71EED"/>
    <w:rsid w:val="00F7265F"/>
    <w:rsid w:val="00F72A47"/>
    <w:rsid w:val="00F752ED"/>
    <w:rsid w:val="00F755D3"/>
    <w:rsid w:val="00F75859"/>
    <w:rsid w:val="00F80750"/>
    <w:rsid w:val="00F82CB7"/>
    <w:rsid w:val="00F8324E"/>
    <w:rsid w:val="00F83D2E"/>
    <w:rsid w:val="00F84722"/>
    <w:rsid w:val="00F852E6"/>
    <w:rsid w:val="00F8581E"/>
    <w:rsid w:val="00F85971"/>
    <w:rsid w:val="00F86D61"/>
    <w:rsid w:val="00F91672"/>
    <w:rsid w:val="00F92010"/>
    <w:rsid w:val="00F9328A"/>
    <w:rsid w:val="00F93ADD"/>
    <w:rsid w:val="00F9490D"/>
    <w:rsid w:val="00F962A8"/>
    <w:rsid w:val="00F978F3"/>
    <w:rsid w:val="00FA0FBE"/>
    <w:rsid w:val="00FA2171"/>
    <w:rsid w:val="00FA336D"/>
    <w:rsid w:val="00FA6B57"/>
    <w:rsid w:val="00FA7F4C"/>
    <w:rsid w:val="00FB143F"/>
    <w:rsid w:val="00FB2369"/>
    <w:rsid w:val="00FB252F"/>
    <w:rsid w:val="00FB4424"/>
    <w:rsid w:val="00FB4ADC"/>
    <w:rsid w:val="00FB5985"/>
    <w:rsid w:val="00FB7217"/>
    <w:rsid w:val="00FC0752"/>
    <w:rsid w:val="00FC1AC7"/>
    <w:rsid w:val="00FC260A"/>
    <w:rsid w:val="00FC35A6"/>
    <w:rsid w:val="00FC691C"/>
    <w:rsid w:val="00FC75B3"/>
    <w:rsid w:val="00FD0FFA"/>
    <w:rsid w:val="00FD1EEA"/>
    <w:rsid w:val="00FD277C"/>
    <w:rsid w:val="00FD2917"/>
    <w:rsid w:val="00FD34E1"/>
    <w:rsid w:val="00FD3A32"/>
    <w:rsid w:val="00FD3A44"/>
    <w:rsid w:val="00FD4B81"/>
    <w:rsid w:val="00FD4BA3"/>
    <w:rsid w:val="00FE0848"/>
    <w:rsid w:val="00FE117C"/>
    <w:rsid w:val="00FE173B"/>
    <w:rsid w:val="00FE1FE7"/>
    <w:rsid w:val="00FE24ED"/>
    <w:rsid w:val="00FE3BD5"/>
    <w:rsid w:val="00FE5591"/>
    <w:rsid w:val="00FE7DA3"/>
    <w:rsid w:val="00FE7F3F"/>
    <w:rsid w:val="00FF0367"/>
    <w:rsid w:val="00FF3241"/>
    <w:rsid w:val="00FF3492"/>
    <w:rsid w:val="00FF6033"/>
    <w:rsid w:val="00FF68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Np0"/>
  <w:smartTagType w:namespaceuri="urn:schemas-microsoft-com:office:cs:smarttags" w:name="NumConv9p0"/>
  <w:smartTagType w:namespaceuri="urn:schemas-microsoft-com:office:cs:smarttags" w:name="NumConv6p6"/>
  <w:smartTagType w:namespaceuri="urn:schemas-microsoft-com:office:cs:smarttags" w:name="NumConv6p0"/>
  <w:shapeDefaults>
    <o:shapedefaults v:ext="edit" spidmax="1026">
      <o:colormru v:ext="edit" colors="#039,#009,#7777a5,#6c7bb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E86"/>
    <w:rPr>
      <w:rFonts w:ascii="Arial" w:hAnsi="Arial"/>
      <w:szCs w:val="24"/>
    </w:rPr>
  </w:style>
  <w:style w:type="paragraph" w:styleId="Titre1">
    <w:name w:val="heading 1"/>
    <w:aliases w:val="Titre paragraphe"/>
    <w:basedOn w:val="Normal"/>
    <w:next w:val="Normal"/>
    <w:qFormat/>
    <w:rsid w:val="00AE61C9"/>
    <w:pPr>
      <w:keepNext/>
      <w:spacing w:before="240" w:after="60"/>
      <w:outlineLvl w:val="0"/>
    </w:pPr>
    <w:rPr>
      <w:rFonts w:cs="Arial"/>
      <w:b/>
      <w:bCs/>
      <w:color w:val="82B000"/>
      <w:kern w:val="32"/>
      <w:szCs w:val="32"/>
    </w:rPr>
  </w:style>
  <w:style w:type="paragraph" w:styleId="Titre2">
    <w:name w:val="heading 2"/>
    <w:aliases w:val="Titre Chapitre"/>
    <w:basedOn w:val="Normal"/>
    <w:next w:val="Normal"/>
    <w:link w:val="Titre2Car"/>
    <w:qFormat/>
    <w:rsid w:val="00AE61C9"/>
    <w:pPr>
      <w:keepNext/>
      <w:spacing w:before="240" w:after="60"/>
      <w:outlineLvl w:val="1"/>
    </w:pPr>
    <w:rPr>
      <w:rFonts w:cs="Arial"/>
      <w:bCs/>
      <w:iCs/>
      <w:color w:val="000080"/>
      <w:sz w:val="32"/>
      <w:szCs w:val="28"/>
    </w:rPr>
  </w:style>
  <w:style w:type="paragraph" w:styleId="Titre3">
    <w:name w:val="heading 3"/>
    <w:aliases w:val="Titre section"/>
    <w:basedOn w:val="Normal"/>
    <w:next w:val="Normal"/>
    <w:qFormat/>
    <w:rsid w:val="00AE61C9"/>
    <w:pPr>
      <w:keepNext/>
      <w:spacing w:before="240" w:after="60"/>
      <w:outlineLvl w:val="2"/>
    </w:pPr>
    <w:rPr>
      <w:rFonts w:cs="Arial"/>
      <w:bCs/>
      <w:color w:val="82B000"/>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100DE"/>
    <w:pPr>
      <w:tabs>
        <w:tab w:val="center" w:pos="4536"/>
        <w:tab w:val="right" w:pos="9072"/>
      </w:tabs>
    </w:pPr>
  </w:style>
  <w:style w:type="paragraph" w:styleId="Pieddepage">
    <w:name w:val="footer"/>
    <w:basedOn w:val="Normal"/>
    <w:link w:val="PieddepageCar"/>
    <w:uiPriority w:val="99"/>
    <w:rsid w:val="00AE61C9"/>
    <w:pPr>
      <w:tabs>
        <w:tab w:val="center" w:pos="4536"/>
        <w:tab w:val="right" w:pos="9072"/>
      </w:tabs>
    </w:pPr>
    <w:rPr>
      <w:sz w:val="16"/>
    </w:rPr>
  </w:style>
  <w:style w:type="character" w:styleId="Numrodepage">
    <w:name w:val="page number"/>
    <w:basedOn w:val="Policepardfaut"/>
    <w:rsid w:val="00D100DE"/>
  </w:style>
  <w:style w:type="numbering" w:customStyle="1" w:styleId="StyleAvecpuces">
    <w:name w:val="Style Avec puces"/>
    <w:basedOn w:val="Aucuneliste"/>
    <w:rsid w:val="00AE61C9"/>
    <w:pPr>
      <w:numPr>
        <w:numId w:val="1"/>
      </w:numPr>
    </w:pPr>
  </w:style>
  <w:style w:type="paragraph" w:customStyle="1" w:styleId="TitrePARTIE">
    <w:name w:val="Titre PARTIE"/>
    <w:basedOn w:val="Titre1"/>
    <w:rsid w:val="00AE61C9"/>
    <w:rPr>
      <w:caps/>
      <w:color w:val="000080"/>
      <w:sz w:val="40"/>
    </w:rPr>
  </w:style>
  <w:style w:type="character" w:styleId="Appelnotedebasdep">
    <w:name w:val="footnote reference"/>
    <w:basedOn w:val="Policepardfaut"/>
    <w:semiHidden/>
    <w:rsid w:val="00050F5F"/>
    <w:rPr>
      <w:vertAlign w:val="superscript"/>
    </w:rPr>
  </w:style>
  <w:style w:type="paragraph" w:styleId="Notedebasdepage">
    <w:name w:val="footnote text"/>
    <w:basedOn w:val="Normal"/>
    <w:link w:val="NotedebasdepageCar"/>
    <w:semiHidden/>
    <w:rsid w:val="00A72508"/>
    <w:rPr>
      <w:rFonts w:ascii="Times New Roman" w:hAnsi="Times New Roman"/>
      <w:szCs w:val="20"/>
    </w:rPr>
  </w:style>
  <w:style w:type="paragraph" w:styleId="NormalWeb">
    <w:name w:val="Normal (Web)"/>
    <w:basedOn w:val="Normal"/>
    <w:rsid w:val="00A72508"/>
    <w:pPr>
      <w:spacing w:before="100" w:beforeAutospacing="1" w:after="100" w:afterAutospacing="1"/>
    </w:pPr>
    <w:rPr>
      <w:rFonts w:ascii="Times New Roman" w:hAnsi="Times New Roman"/>
      <w:sz w:val="24"/>
    </w:rPr>
  </w:style>
  <w:style w:type="character" w:styleId="lev">
    <w:name w:val="Strong"/>
    <w:basedOn w:val="Policepardfaut"/>
    <w:qFormat/>
    <w:rsid w:val="00BF2C7C"/>
    <w:rPr>
      <w:b/>
      <w:bCs/>
    </w:rPr>
  </w:style>
  <w:style w:type="character" w:styleId="Lienhypertexte">
    <w:name w:val="Hyperlink"/>
    <w:basedOn w:val="Policepardfaut"/>
    <w:rsid w:val="0066397B"/>
    <w:rPr>
      <w:color w:val="0000FF"/>
      <w:u w:val="single"/>
    </w:rPr>
  </w:style>
  <w:style w:type="character" w:styleId="Accentuation">
    <w:name w:val="Emphasis"/>
    <w:basedOn w:val="Policepardfaut"/>
    <w:qFormat/>
    <w:rsid w:val="00E908D1"/>
    <w:rPr>
      <w:b/>
      <w:bCs/>
      <w:i w:val="0"/>
      <w:iCs w:val="0"/>
    </w:rPr>
  </w:style>
  <w:style w:type="character" w:customStyle="1" w:styleId="st1">
    <w:name w:val="st1"/>
    <w:basedOn w:val="Policepardfaut"/>
    <w:rsid w:val="00E908D1"/>
  </w:style>
  <w:style w:type="paragraph" w:customStyle="1" w:styleId="datearticle">
    <w:name w:val="datearticle"/>
    <w:basedOn w:val="Normal"/>
    <w:rsid w:val="0087545D"/>
    <w:pPr>
      <w:spacing w:before="100" w:beforeAutospacing="1" w:after="100" w:afterAutospacing="1"/>
    </w:pPr>
    <w:rPr>
      <w:rFonts w:ascii="Times New Roman" w:hAnsi="Times New Roman"/>
      <w:b/>
      <w:bCs/>
      <w:sz w:val="26"/>
      <w:szCs w:val="26"/>
    </w:rPr>
  </w:style>
  <w:style w:type="character" w:customStyle="1" w:styleId="spipsurligne">
    <w:name w:val="spip_surligne"/>
    <w:basedOn w:val="Policepardfaut"/>
    <w:rsid w:val="0087545D"/>
  </w:style>
  <w:style w:type="paragraph" w:styleId="Textedebulles">
    <w:name w:val="Balloon Text"/>
    <w:basedOn w:val="Normal"/>
    <w:link w:val="TextedebullesCar"/>
    <w:uiPriority w:val="99"/>
    <w:semiHidden/>
    <w:rsid w:val="00765836"/>
    <w:rPr>
      <w:rFonts w:ascii="Tahoma" w:hAnsi="Tahoma" w:cs="Tahoma"/>
      <w:sz w:val="16"/>
      <w:szCs w:val="16"/>
    </w:rPr>
  </w:style>
  <w:style w:type="paragraph" w:styleId="Paragraphedeliste">
    <w:name w:val="List Paragraph"/>
    <w:basedOn w:val="Normal"/>
    <w:uiPriority w:val="34"/>
    <w:qFormat/>
    <w:rsid w:val="00FD34E1"/>
    <w:pPr>
      <w:ind w:left="708"/>
    </w:pPr>
  </w:style>
  <w:style w:type="paragraph" w:styleId="Explorateurdedocuments">
    <w:name w:val="Document Map"/>
    <w:basedOn w:val="Normal"/>
    <w:semiHidden/>
    <w:rsid w:val="00304602"/>
    <w:pPr>
      <w:shd w:val="clear" w:color="auto" w:fill="000080"/>
    </w:pPr>
    <w:rPr>
      <w:rFonts w:ascii="Tahoma" w:hAnsi="Tahoma" w:cs="Tahoma"/>
      <w:szCs w:val="20"/>
    </w:rPr>
  </w:style>
  <w:style w:type="paragraph" w:styleId="Sansinterligne">
    <w:name w:val="No Spacing"/>
    <w:uiPriority w:val="1"/>
    <w:qFormat/>
    <w:rsid w:val="008F10C5"/>
    <w:rPr>
      <w:rFonts w:asciiTheme="minorHAnsi" w:eastAsiaTheme="minorHAnsi" w:hAnsiTheme="minorHAnsi" w:cstheme="minorBidi"/>
      <w:sz w:val="22"/>
      <w:szCs w:val="22"/>
      <w:lang w:eastAsia="en-US"/>
    </w:rPr>
  </w:style>
  <w:style w:type="character" w:customStyle="1" w:styleId="TextedebullesCar">
    <w:name w:val="Texte de bulles Car"/>
    <w:basedOn w:val="Policepardfaut"/>
    <w:link w:val="Textedebulles"/>
    <w:uiPriority w:val="99"/>
    <w:semiHidden/>
    <w:rsid w:val="005527DF"/>
    <w:rPr>
      <w:rFonts w:ascii="Tahoma" w:hAnsi="Tahoma" w:cs="Tahoma"/>
      <w:sz w:val="16"/>
      <w:szCs w:val="16"/>
    </w:rPr>
  </w:style>
  <w:style w:type="character" w:customStyle="1" w:styleId="NotedebasdepageCar">
    <w:name w:val="Note de bas de page Car"/>
    <w:basedOn w:val="Policepardfaut"/>
    <w:link w:val="Notedebasdepage"/>
    <w:semiHidden/>
    <w:rsid w:val="005527DF"/>
  </w:style>
  <w:style w:type="character" w:customStyle="1" w:styleId="En-tteCar">
    <w:name w:val="En-tête Car"/>
    <w:basedOn w:val="Policepardfaut"/>
    <w:link w:val="En-tte"/>
    <w:uiPriority w:val="99"/>
    <w:rsid w:val="005527DF"/>
    <w:rPr>
      <w:rFonts w:ascii="Arial" w:hAnsi="Arial"/>
      <w:szCs w:val="24"/>
    </w:rPr>
  </w:style>
  <w:style w:type="character" w:customStyle="1" w:styleId="PieddepageCar">
    <w:name w:val="Pied de page Car"/>
    <w:basedOn w:val="Policepardfaut"/>
    <w:link w:val="Pieddepage"/>
    <w:uiPriority w:val="99"/>
    <w:rsid w:val="005527DF"/>
    <w:rPr>
      <w:rFonts w:ascii="Arial" w:hAnsi="Arial"/>
      <w:sz w:val="16"/>
      <w:szCs w:val="24"/>
    </w:rPr>
  </w:style>
  <w:style w:type="character" w:customStyle="1" w:styleId="Titre2Car">
    <w:name w:val="Titre 2 Car"/>
    <w:aliases w:val="Titre Chapitre Car"/>
    <w:basedOn w:val="Policepardfaut"/>
    <w:link w:val="Titre2"/>
    <w:rsid w:val="005527DF"/>
    <w:rPr>
      <w:rFonts w:ascii="Arial" w:hAnsi="Arial" w:cs="Arial"/>
      <w:bCs/>
      <w:iCs/>
      <w:color w:val="000080"/>
      <w:sz w:val="32"/>
      <w:szCs w:val="28"/>
    </w:rPr>
  </w:style>
  <w:style w:type="table" w:styleId="Grilledutableau">
    <w:name w:val="Table Grid"/>
    <w:basedOn w:val="TableauNormal"/>
    <w:uiPriority w:val="59"/>
    <w:rsid w:val="005527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E86"/>
    <w:rPr>
      <w:rFonts w:ascii="Arial" w:hAnsi="Arial"/>
      <w:szCs w:val="24"/>
    </w:rPr>
  </w:style>
  <w:style w:type="paragraph" w:styleId="Titre1">
    <w:name w:val="heading 1"/>
    <w:aliases w:val="Titre paragraphe"/>
    <w:basedOn w:val="Normal"/>
    <w:next w:val="Normal"/>
    <w:qFormat/>
    <w:rsid w:val="00AE61C9"/>
    <w:pPr>
      <w:keepNext/>
      <w:spacing w:before="240" w:after="60"/>
      <w:outlineLvl w:val="0"/>
    </w:pPr>
    <w:rPr>
      <w:rFonts w:cs="Arial"/>
      <w:b/>
      <w:bCs/>
      <w:color w:val="82B000"/>
      <w:kern w:val="32"/>
      <w:szCs w:val="32"/>
    </w:rPr>
  </w:style>
  <w:style w:type="paragraph" w:styleId="Titre2">
    <w:name w:val="heading 2"/>
    <w:aliases w:val="Titre Chapitre"/>
    <w:basedOn w:val="Normal"/>
    <w:next w:val="Normal"/>
    <w:link w:val="Titre2Car"/>
    <w:qFormat/>
    <w:rsid w:val="00AE61C9"/>
    <w:pPr>
      <w:keepNext/>
      <w:spacing w:before="240" w:after="60"/>
      <w:outlineLvl w:val="1"/>
    </w:pPr>
    <w:rPr>
      <w:rFonts w:cs="Arial"/>
      <w:bCs/>
      <w:iCs/>
      <w:color w:val="000080"/>
      <w:sz w:val="32"/>
      <w:szCs w:val="28"/>
    </w:rPr>
  </w:style>
  <w:style w:type="paragraph" w:styleId="Titre3">
    <w:name w:val="heading 3"/>
    <w:aliases w:val="Titre section"/>
    <w:basedOn w:val="Normal"/>
    <w:next w:val="Normal"/>
    <w:qFormat/>
    <w:rsid w:val="00AE61C9"/>
    <w:pPr>
      <w:keepNext/>
      <w:spacing w:before="240" w:after="60"/>
      <w:outlineLvl w:val="2"/>
    </w:pPr>
    <w:rPr>
      <w:rFonts w:cs="Arial"/>
      <w:bCs/>
      <w:color w:val="82B000"/>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100DE"/>
    <w:pPr>
      <w:tabs>
        <w:tab w:val="center" w:pos="4536"/>
        <w:tab w:val="right" w:pos="9072"/>
      </w:tabs>
    </w:pPr>
  </w:style>
  <w:style w:type="paragraph" w:styleId="Pieddepage">
    <w:name w:val="footer"/>
    <w:basedOn w:val="Normal"/>
    <w:link w:val="PieddepageCar"/>
    <w:uiPriority w:val="99"/>
    <w:rsid w:val="00AE61C9"/>
    <w:pPr>
      <w:tabs>
        <w:tab w:val="center" w:pos="4536"/>
        <w:tab w:val="right" w:pos="9072"/>
      </w:tabs>
    </w:pPr>
    <w:rPr>
      <w:sz w:val="16"/>
    </w:rPr>
  </w:style>
  <w:style w:type="character" w:styleId="Numrodepage">
    <w:name w:val="page number"/>
    <w:basedOn w:val="Policepardfaut"/>
    <w:rsid w:val="00D100DE"/>
  </w:style>
  <w:style w:type="numbering" w:customStyle="1" w:styleId="StyleAvecpuces">
    <w:name w:val="Style Avec puces"/>
    <w:basedOn w:val="Aucuneliste"/>
    <w:rsid w:val="00AE61C9"/>
    <w:pPr>
      <w:numPr>
        <w:numId w:val="1"/>
      </w:numPr>
    </w:pPr>
  </w:style>
  <w:style w:type="paragraph" w:customStyle="1" w:styleId="TitrePARTIE">
    <w:name w:val="Titre PARTIE"/>
    <w:basedOn w:val="Titre1"/>
    <w:rsid w:val="00AE61C9"/>
    <w:rPr>
      <w:caps/>
      <w:color w:val="000080"/>
      <w:sz w:val="40"/>
    </w:rPr>
  </w:style>
  <w:style w:type="character" w:styleId="Appelnotedebasdep">
    <w:name w:val="footnote reference"/>
    <w:basedOn w:val="Policepardfaut"/>
    <w:semiHidden/>
    <w:rsid w:val="00050F5F"/>
    <w:rPr>
      <w:vertAlign w:val="superscript"/>
    </w:rPr>
  </w:style>
  <w:style w:type="paragraph" w:styleId="Notedebasdepage">
    <w:name w:val="footnote text"/>
    <w:basedOn w:val="Normal"/>
    <w:link w:val="NotedebasdepageCar"/>
    <w:semiHidden/>
    <w:rsid w:val="00A72508"/>
    <w:rPr>
      <w:rFonts w:ascii="Times New Roman" w:hAnsi="Times New Roman"/>
      <w:szCs w:val="20"/>
    </w:rPr>
  </w:style>
  <w:style w:type="paragraph" w:styleId="NormalWeb">
    <w:name w:val="Normal (Web)"/>
    <w:basedOn w:val="Normal"/>
    <w:rsid w:val="00A72508"/>
    <w:pPr>
      <w:spacing w:before="100" w:beforeAutospacing="1" w:after="100" w:afterAutospacing="1"/>
    </w:pPr>
    <w:rPr>
      <w:rFonts w:ascii="Times New Roman" w:hAnsi="Times New Roman"/>
      <w:sz w:val="24"/>
    </w:rPr>
  </w:style>
  <w:style w:type="character" w:styleId="lev">
    <w:name w:val="Strong"/>
    <w:basedOn w:val="Policepardfaut"/>
    <w:qFormat/>
    <w:rsid w:val="00BF2C7C"/>
    <w:rPr>
      <w:b/>
      <w:bCs/>
    </w:rPr>
  </w:style>
  <w:style w:type="character" w:styleId="Lienhypertexte">
    <w:name w:val="Hyperlink"/>
    <w:basedOn w:val="Policepardfaut"/>
    <w:rsid w:val="0066397B"/>
    <w:rPr>
      <w:color w:val="0000FF"/>
      <w:u w:val="single"/>
    </w:rPr>
  </w:style>
  <w:style w:type="character" w:styleId="Accentuation">
    <w:name w:val="Emphasis"/>
    <w:basedOn w:val="Policepardfaut"/>
    <w:qFormat/>
    <w:rsid w:val="00E908D1"/>
    <w:rPr>
      <w:b/>
      <w:bCs/>
      <w:i w:val="0"/>
      <w:iCs w:val="0"/>
    </w:rPr>
  </w:style>
  <w:style w:type="character" w:customStyle="1" w:styleId="st1">
    <w:name w:val="st1"/>
    <w:basedOn w:val="Policepardfaut"/>
    <w:rsid w:val="00E908D1"/>
  </w:style>
  <w:style w:type="paragraph" w:customStyle="1" w:styleId="datearticle">
    <w:name w:val="datearticle"/>
    <w:basedOn w:val="Normal"/>
    <w:rsid w:val="0087545D"/>
    <w:pPr>
      <w:spacing w:before="100" w:beforeAutospacing="1" w:after="100" w:afterAutospacing="1"/>
    </w:pPr>
    <w:rPr>
      <w:rFonts w:ascii="Times New Roman" w:hAnsi="Times New Roman"/>
      <w:b/>
      <w:bCs/>
      <w:sz w:val="26"/>
      <w:szCs w:val="26"/>
    </w:rPr>
  </w:style>
  <w:style w:type="character" w:customStyle="1" w:styleId="spipsurligne">
    <w:name w:val="spip_surligne"/>
    <w:basedOn w:val="Policepardfaut"/>
    <w:rsid w:val="0087545D"/>
  </w:style>
  <w:style w:type="paragraph" w:styleId="Textedebulles">
    <w:name w:val="Balloon Text"/>
    <w:basedOn w:val="Normal"/>
    <w:link w:val="TextedebullesCar"/>
    <w:uiPriority w:val="99"/>
    <w:semiHidden/>
    <w:rsid w:val="00765836"/>
    <w:rPr>
      <w:rFonts w:ascii="Tahoma" w:hAnsi="Tahoma" w:cs="Tahoma"/>
      <w:sz w:val="16"/>
      <w:szCs w:val="16"/>
    </w:rPr>
  </w:style>
  <w:style w:type="paragraph" w:styleId="Paragraphedeliste">
    <w:name w:val="List Paragraph"/>
    <w:basedOn w:val="Normal"/>
    <w:uiPriority w:val="34"/>
    <w:qFormat/>
    <w:rsid w:val="00FD34E1"/>
    <w:pPr>
      <w:ind w:left="708"/>
    </w:pPr>
  </w:style>
  <w:style w:type="paragraph" w:styleId="Explorateurdedocuments">
    <w:name w:val="Document Map"/>
    <w:basedOn w:val="Normal"/>
    <w:semiHidden/>
    <w:rsid w:val="00304602"/>
    <w:pPr>
      <w:shd w:val="clear" w:color="auto" w:fill="000080"/>
    </w:pPr>
    <w:rPr>
      <w:rFonts w:ascii="Tahoma" w:hAnsi="Tahoma" w:cs="Tahoma"/>
      <w:szCs w:val="20"/>
    </w:rPr>
  </w:style>
  <w:style w:type="paragraph" w:styleId="Sansinterligne">
    <w:name w:val="No Spacing"/>
    <w:uiPriority w:val="1"/>
    <w:qFormat/>
    <w:rsid w:val="008F10C5"/>
    <w:rPr>
      <w:rFonts w:asciiTheme="minorHAnsi" w:eastAsiaTheme="minorHAnsi" w:hAnsiTheme="minorHAnsi" w:cstheme="minorBidi"/>
      <w:sz w:val="22"/>
      <w:szCs w:val="22"/>
      <w:lang w:eastAsia="en-US"/>
    </w:rPr>
  </w:style>
  <w:style w:type="character" w:customStyle="1" w:styleId="TextedebullesCar">
    <w:name w:val="Texte de bulles Car"/>
    <w:basedOn w:val="Policepardfaut"/>
    <w:link w:val="Textedebulles"/>
    <w:uiPriority w:val="99"/>
    <w:semiHidden/>
    <w:rsid w:val="005527DF"/>
    <w:rPr>
      <w:rFonts w:ascii="Tahoma" w:hAnsi="Tahoma" w:cs="Tahoma"/>
      <w:sz w:val="16"/>
      <w:szCs w:val="16"/>
    </w:rPr>
  </w:style>
  <w:style w:type="character" w:customStyle="1" w:styleId="NotedebasdepageCar">
    <w:name w:val="Note de bas de page Car"/>
    <w:basedOn w:val="Policepardfaut"/>
    <w:link w:val="Notedebasdepage"/>
    <w:semiHidden/>
    <w:rsid w:val="005527DF"/>
  </w:style>
  <w:style w:type="character" w:customStyle="1" w:styleId="En-tteCar">
    <w:name w:val="En-tête Car"/>
    <w:basedOn w:val="Policepardfaut"/>
    <w:link w:val="En-tte"/>
    <w:uiPriority w:val="99"/>
    <w:rsid w:val="005527DF"/>
    <w:rPr>
      <w:rFonts w:ascii="Arial" w:hAnsi="Arial"/>
      <w:szCs w:val="24"/>
    </w:rPr>
  </w:style>
  <w:style w:type="character" w:customStyle="1" w:styleId="PieddepageCar">
    <w:name w:val="Pied de page Car"/>
    <w:basedOn w:val="Policepardfaut"/>
    <w:link w:val="Pieddepage"/>
    <w:uiPriority w:val="99"/>
    <w:rsid w:val="005527DF"/>
    <w:rPr>
      <w:rFonts w:ascii="Arial" w:hAnsi="Arial"/>
      <w:sz w:val="16"/>
      <w:szCs w:val="24"/>
    </w:rPr>
  </w:style>
  <w:style w:type="character" w:customStyle="1" w:styleId="Titre2Car">
    <w:name w:val="Titre 2 Car"/>
    <w:aliases w:val="Titre Chapitre Car"/>
    <w:basedOn w:val="Policepardfaut"/>
    <w:link w:val="Titre2"/>
    <w:rsid w:val="005527DF"/>
    <w:rPr>
      <w:rFonts w:ascii="Arial" w:hAnsi="Arial" w:cs="Arial"/>
      <w:bCs/>
      <w:iCs/>
      <w:color w:val="000080"/>
      <w:sz w:val="32"/>
      <w:szCs w:val="28"/>
    </w:rPr>
  </w:style>
  <w:style w:type="table" w:styleId="Grilledutableau">
    <w:name w:val="Table Grid"/>
    <w:basedOn w:val="TableauNormal"/>
    <w:uiPriority w:val="59"/>
    <w:rsid w:val="005527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6650">
      <w:bodyDiv w:val="1"/>
      <w:marLeft w:val="0"/>
      <w:marRight w:val="0"/>
      <w:marTop w:val="0"/>
      <w:marBottom w:val="0"/>
      <w:divBdr>
        <w:top w:val="none" w:sz="0" w:space="0" w:color="auto"/>
        <w:left w:val="none" w:sz="0" w:space="0" w:color="auto"/>
        <w:bottom w:val="none" w:sz="0" w:space="0" w:color="auto"/>
        <w:right w:val="none" w:sz="0" w:space="0" w:color="auto"/>
      </w:divBdr>
    </w:div>
    <w:div w:id="76875237">
      <w:bodyDiv w:val="1"/>
      <w:marLeft w:val="0"/>
      <w:marRight w:val="0"/>
      <w:marTop w:val="0"/>
      <w:marBottom w:val="0"/>
      <w:divBdr>
        <w:top w:val="none" w:sz="0" w:space="0" w:color="auto"/>
        <w:left w:val="none" w:sz="0" w:space="0" w:color="auto"/>
        <w:bottom w:val="none" w:sz="0" w:space="0" w:color="auto"/>
        <w:right w:val="none" w:sz="0" w:space="0" w:color="auto"/>
      </w:divBdr>
    </w:div>
    <w:div w:id="131944122">
      <w:bodyDiv w:val="1"/>
      <w:marLeft w:val="0"/>
      <w:marRight w:val="0"/>
      <w:marTop w:val="0"/>
      <w:marBottom w:val="0"/>
      <w:divBdr>
        <w:top w:val="none" w:sz="0" w:space="0" w:color="auto"/>
        <w:left w:val="none" w:sz="0" w:space="0" w:color="auto"/>
        <w:bottom w:val="none" w:sz="0" w:space="0" w:color="auto"/>
        <w:right w:val="none" w:sz="0" w:space="0" w:color="auto"/>
      </w:divBdr>
      <w:divsChild>
        <w:div w:id="207566678">
          <w:marLeft w:val="907"/>
          <w:marRight w:val="0"/>
          <w:marTop w:val="288"/>
          <w:marBottom w:val="0"/>
          <w:divBdr>
            <w:top w:val="none" w:sz="0" w:space="0" w:color="auto"/>
            <w:left w:val="none" w:sz="0" w:space="0" w:color="auto"/>
            <w:bottom w:val="none" w:sz="0" w:space="0" w:color="auto"/>
            <w:right w:val="none" w:sz="0" w:space="0" w:color="auto"/>
          </w:divBdr>
        </w:div>
      </w:divsChild>
    </w:div>
    <w:div w:id="1012217691">
      <w:bodyDiv w:val="1"/>
      <w:marLeft w:val="0"/>
      <w:marRight w:val="0"/>
      <w:marTop w:val="0"/>
      <w:marBottom w:val="0"/>
      <w:divBdr>
        <w:top w:val="none" w:sz="0" w:space="0" w:color="auto"/>
        <w:left w:val="none" w:sz="0" w:space="0" w:color="auto"/>
        <w:bottom w:val="none" w:sz="0" w:space="0" w:color="auto"/>
        <w:right w:val="none" w:sz="0" w:space="0" w:color="auto"/>
      </w:divBdr>
      <w:divsChild>
        <w:div w:id="1420447457">
          <w:marLeft w:val="907"/>
          <w:marRight w:val="0"/>
          <w:marTop w:val="288"/>
          <w:marBottom w:val="0"/>
          <w:divBdr>
            <w:top w:val="none" w:sz="0" w:space="0" w:color="auto"/>
            <w:left w:val="none" w:sz="0" w:space="0" w:color="auto"/>
            <w:bottom w:val="none" w:sz="0" w:space="0" w:color="auto"/>
            <w:right w:val="none" w:sz="0" w:space="0" w:color="auto"/>
          </w:divBdr>
        </w:div>
      </w:divsChild>
    </w:div>
    <w:div w:id="1135492681">
      <w:bodyDiv w:val="1"/>
      <w:marLeft w:val="0"/>
      <w:marRight w:val="0"/>
      <w:marTop w:val="0"/>
      <w:marBottom w:val="0"/>
      <w:divBdr>
        <w:top w:val="none" w:sz="0" w:space="0" w:color="auto"/>
        <w:left w:val="none" w:sz="0" w:space="0" w:color="auto"/>
        <w:bottom w:val="none" w:sz="0" w:space="0" w:color="auto"/>
        <w:right w:val="none" w:sz="0" w:space="0" w:color="auto"/>
      </w:divBdr>
    </w:div>
    <w:div w:id="1506944438">
      <w:bodyDiv w:val="1"/>
      <w:marLeft w:val="0"/>
      <w:marRight w:val="0"/>
      <w:marTop w:val="0"/>
      <w:marBottom w:val="0"/>
      <w:divBdr>
        <w:top w:val="none" w:sz="0" w:space="0" w:color="auto"/>
        <w:left w:val="none" w:sz="0" w:space="0" w:color="auto"/>
        <w:bottom w:val="none" w:sz="0" w:space="0" w:color="auto"/>
        <w:right w:val="none" w:sz="0" w:space="0" w:color="auto"/>
      </w:divBdr>
    </w:div>
    <w:div w:id="163525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C394C-02E3-4ADC-BFB1-411E3BE4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2117</Words>
  <Characters>12635</Characters>
  <Application>Microsoft Office Word</Application>
  <DocSecurity>4</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ARS PACA</Company>
  <LinksUpToDate>false</LinksUpToDate>
  <CharactersWithSpaces>14723</CharactersWithSpaces>
  <SharedDoc>false</SharedDoc>
  <HLinks>
    <vt:vector size="72" baseType="variant">
      <vt:variant>
        <vt:i4>3145825</vt:i4>
      </vt:variant>
      <vt:variant>
        <vt:i4>33</vt:i4>
      </vt:variant>
      <vt:variant>
        <vt:i4>0</vt:i4>
      </vt:variant>
      <vt:variant>
        <vt:i4>5</vt:i4>
      </vt:variant>
      <vt:variant>
        <vt:lpwstr>http://www.sante.gouv.fr/les-campagnes-de-prevention-des-accidents-de-sport-et-loisirs.html</vt:lpwstr>
      </vt:variant>
      <vt:variant>
        <vt:lpwstr/>
      </vt:variant>
      <vt:variant>
        <vt:i4>3276848</vt:i4>
      </vt:variant>
      <vt:variant>
        <vt:i4>30</vt:i4>
      </vt:variant>
      <vt:variant>
        <vt:i4>0</vt:i4>
      </vt:variant>
      <vt:variant>
        <vt:i4>5</vt:i4>
      </vt:variant>
      <vt:variant>
        <vt:lpwstr>http://www.sante.gouv.fr/baignade-et-activites-nautiques-en-toute-securite.html</vt:lpwstr>
      </vt:variant>
      <vt:variant>
        <vt:lpwstr/>
      </vt:variant>
      <vt:variant>
        <vt:i4>852042</vt:i4>
      </vt:variant>
      <vt:variant>
        <vt:i4>27</vt:i4>
      </vt:variant>
      <vt:variant>
        <vt:i4>0</vt:i4>
      </vt:variant>
      <vt:variant>
        <vt:i4>5</vt:i4>
      </vt:variant>
      <vt:variant>
        <vt:lpwstr>http://www.sante.gouv.fr/les-intoxications-avec-des-medicaments-ou-produits-menagers.html</vt:lpwstr>
      </vt:variant>
      <vt:variant>
        <vt:lpwstr/>
      </vt:variant>
      <vt:variant>
        <vt:i4>6488177</vt:i4>
      </vt:variant>
      <vt:variant>
        <vt:i4>24</vt:i4>
      </vt:variant>
      <vt:variant>
        <vt:i4>0</vt:i4>
      </vt:variant>
      <vt:variant>
        <vt:i4>5</vt:i4>
      </vt:variant>
      <vt:variant>
        <vt:lpwstr>http://www.sante.gouv.fr/les-suffocations-inhalations-ingestions-accidentelles.html</vt:lpwstr>
      </vt:variant>
      <vt:variant>
        <vt:lpwstr/>
      </vt:variant>
      <vt:variant>
        <vt:i4>131166</vt:i4>
      </vt:variant>
      <vt:variant>
        <vt:i4>21</vt:i4>
      </vt:variant>
      <vt:variant>
        <vt:i4>0</vt:i4>
      </vt:variant>
      <vt:variant>
        <vt:i4>5</vt:i4>
      </vt:variant>
      <vt:variant>
        <vt:lpwstr>http://www.sante.gouv.fr/les-defenestrations.html</vt:lpwstr>
      </vt:variant>
      <vt:variant>
        <vt:lpwstr/>
      </vt:variant>
      <vt:variant>
        <vt:i4>7733309</vt:i4>
      </vt:variant>
      <vt:variant>
        <vt:i4>18</vt:i4>
      </vt:variant>
      <vt:variant>
        <vt:i4>0</vt:i4>
      </vt:variant>
      <vt:variant>
        <vt:i4>5</vt:i4>
      </vt:variant>
      <vt:variant>
        <vt:lpwstr>http://www.sante.gouv.fr/accidents-domestiques.html</vt:lpwstr>
      </vt:variant>
      <vt:variant>
        <vt:lpwstr/>
      </vt:variant>
      <vt:variant>
        <vt:i4>3145825</vt:i4>
      </vt:variant>
      <vt:variant>
        <vt:i4>15</vt:i4>
      </vt:variant>
      <vt:variant>
        <vt:i4>0</vt:i4>
      </vt:variant>
      <vt:variant>
        <vt:i4>5</vt:i4>
      </vt:variant>
      <vt:variant>
        <vt:lpwstr>http://www.sante.gouv.fr/les-campagnes-de-prevention-des-accidents-de-sport-et-loisirs.html</vt:lpwstr>
      </vt:variant>
      <vt:variant>
        <vt:lpwstr/>
      </vt:variant>
      <vt:variant>
        <vt:i4>3276848</vt:i4>
      </vt:variant>
      <vt:variant>
        <vt:i4>12</vt:i4>
      </vt:variant>
      <vt:variant>
        <vt:i4>0</vt:i4>
      </vt:variant>
      <vt:variant>
        <vt:i4>5</vt:i4>
      </vt:variant>
      <vt:variant>
        <vt:lpwstr>http://www.sante.gouv.fr/baignade-et-activites-nautiques-en-toute-securite.html</vt:lpwstr>
      </vt:variant>
      <vt:variant>
        <vt:lpwstr/>
      </vt:variant>
      <vt:variant>
        <vt:i4>852042</vt:i4>
      </vt:variant>
      <vt:variant>
        <vt:i4>9</vt:i4>
      </vt:variant>
      <vt:variant>
        <vt:i4>0</vt:i4>
      </vt:variant>
      <vt:variant>
        <vt:i4>5</vt:i4>
      </vt:variant>
      <vt:variant>
        <vt:lpwstr>http://www.sante.gouv.fr/les-intoxications-avec-des-medicaments-ou-produits-menagers.html</vt:lpwstr>
      </vt:variant>
      <vt:variant>
        <vt:lpwstr/>
      </vt:variant>
      <vt:variant>
        <vt:i4>6488177</vt:i4>
      </vt:variant>
      <vt:variant>
        <vt:i4>6</vt:i4>
      </vt:variant>
      <vt:variant>
        <vt:i4>0</vt:i4>
      </vt:variant>
      <vt:variant>
        <vt:i4>5</vt:i4>
      </vt:variant>
      <vt:variant>
        <vt:lpwstr>http://www.sante.gouv.fr/les-suffocations-inhalations-ingestions-accidentelles.html</vt:lpwstr>
      </vt:variant>
      <vt:variant>
        <vt:lpwstr/>
      </vt:variant>
      <vt:variant>
        <vt:i4>131166</vt:i4>
      </vt:variant>
      <vt:variant>
        <vt:i4>3</vt:i4>
      </vt:variant>
      <vt:variant>
        <vt:i4>0</vt:i4>
      </vt:variant>
      <vt:variant>
        <vt:i4>5</vt:i4>
      </vt:variant>
      <vt:variant>
        <vt:lpwstr>http://www.sante.gouv.fr/les-defenestrations.html</vt:lpwstr>
      </vt:variant>
      <vt:variant>
        <vt:lpwstr/>
      </vt:variant>
      <vt:variant>
        <vt:i4>7733309</vt:i4>
      </vt:variant>
      <vt:variant>
        <vt:i4>0</vt:i4>
      </vt:variant>
      <vt:variant>
        <vt:i4>0</vt:i4>
      </vt:variant>
      <vt:variant>
        <vt:i4>5</vt:i4>
      </vt:variant>
      <vt:variant>
        <vt:lpwstr>http://www.sante.gouv.fr/accidents-domestiques.html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ludovique loquet</dc:creator>
  <cp:lastModifiedBy>*</cp:lastModifiedBy>
  <cp:revision>2</cp:revision>
  <cp:lastPrinted>2014-09-16T07:25:00Z</cp:lastPrinted>
  <dcterms:created xsi:type="dcterms:W3CDTF">2017-01-26T16:41:00Z</dcterms:created>
  <dcterms:modified xsi:type="dcterms:W3CDTF">2017-01-26T16:41:00Z</dcterms:modified>
</cp:coreProperties>
</file>