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D21" w14:textId="77777777" w:rsidR="004C346C" w:rsidRDefault="004C346C"/>
    <w:p w14:paraId="15B64265" w14:textId="4F764689" w:rsidR="004C346C" w:rsidRPr="001C5B98" w:rsidRDefault="004C346C" w:rsidP="004C346C">
      <w:pPr>
        <w:shd w:val="clear" w:color="auto" w:fill="FFFFFF"/>
        <w:spacing w:before="825" w:after="975" w:line="240" w:lineRule="auto"/>
        <w:outlineLvl w:val="0"/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</w:pPr>
      <w:r w:rsidRPr="001C5B98"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 xml:space="preserve">Calendrier </w:t>
      </w:r>
      <w:proofErr w:type="gramStart"/>
      <w:r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>Mai</w:t>
      </w:r>
      <w:proofErr w:type="gramEnd"/>
      <w:r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 xml:space="preserve"> </w:t>
      </w:r>
      <w:r w:rsidRPr="001C5B98"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>202</w:t>
      </w:r>
      <w:r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>6</w:t>
      </w:r>
      <w:r w:rsidRPr="001C5B98">
        <w:rPr>
          <w:rFonts w:ascii="maisonneue" w:eastAsia="Times New Roman" w:hAnsi="maisonneue" w:cs="Times New Roman"/>
          <w:b/>
          <w:bCs/>
          <w:color w:val="6E64AD"/>
          <w:kern w:val="36"/>
          <w:sz w:val="48"/>
          <w:szCs w:val="48"/>
          <w:lang w:eastAsia="fr-FR"/>
          <w14:ligatures w14:val="none"/>
        </w:rPr>
        <w:t xml:space="preserve"> de l’appariement des Docteurs Juniors</w:t>
      </w:r>
    </w:p>
    <w:p w14:paraId="3ACEE018" w14:textId="77777777" w:rsidR="004C346C" w:rsidRDefault="004C346C"/>
    <w:p w14:paraId="761205E4" w14:textId="51837290" w:rsidR="003B28A5" w:rsidRDefault="004C346C">
      <w:r w:rsidRPr="001C5B98">
        <w:rPr>
          <w:rFonts w:ascii="Lato" w:eastAsia="Times New Roman" w:hAnsi="Lato" w:cs="Times New Roman"/>
          <w:noProof/>
          <w:color w:val="212529"/>
          <w:kern w:val="0"/>
          <w:sz w:val="26"/>
          <w:szCs w:val="26"/>
          <w:lang w:eastAsia="fr-FR"/>
          <w14:ligatures w14:val="none"/>
        </w:rPr>
        <w:drawing>
          <wp:inline distT="0" distB="0" distL="0" distR="0" wp14:anchorId="0BF2B22D" wp14:editId="6E6C0D2B">
            <wp:extent cx="4905375" cy="2448404"/>
            <wp:effectExtent l="0" t="0" r="0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7"/>
                    <a:stretch/>
                  </pic:blipFill>
                  <pic:spPr bwMode="auto">
                    <a:xfrm>
                      <a:off x="0" y="0"/>
                      <a:ext cx="4921572" cy="245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856BA" w14:textId="11AA5684" w:rsidR="004C346C" w:rsidRDefault="004C346C">
      <w:r w:rsidRPr="004C346C">
        <w:drawing>
          <wp:inline distT="0" distB="0" distL="0" distR="0" wp14:anchorId="4EC5B9E1" wp14:editId="1278C1DC">
            <wp:extent cx="1781175" cy="714375"/>
            <wp:effectExtent l="0" t="0" r="9525" b="9525"/>
            <wp:docPr id="658531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312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5010" w14:textId="77777777" w:rsidR="004C346C" w:rsidRDefault="004C346C"/>
    <w:p w14:paraId="77231F51" w14:textId="77777777" w:rsidR="004C346C" w:rsidRDefault="004C346C"/>
    <w:sectPr w:rsidR="004C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sonneue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3018"/>
    <w:multiLevelType w:val="multilevel"/>
    <w:tmpl w:val="809C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C197E"/>
    <w:multiLevelType w:val="multilevel"/>
    <w:tmpl w:val="427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F0643"/>
    <w:multiLevelType w:val="multilevel"/>
    <w:tmpl w:val="C35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069805">
    <w:abstractNumId w:val="0"/>
  </w:num>
  <w:num w:numId="2" w16cid:durableId="711734056">
    <w:abstractNumId w:val="2"/>
  </w:num>
  <w:num w:numId="3" w16cid:durableId="30817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6C"/>
    <w:rsid w:val="002432DE"/>
    <w:rsid w:val="003B28A5"/>
    <w:rsid w:val="004C346C"/>
    <w:rsid w:val="005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A51C"/>
  <w15:chartTrackingRefBased/>
  <w15:docId w15:val="{A9FD4AF7-70B0-4088-A6AE-F0F2DEC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6C"/>
  </w:style>
  <w:style w:type="paragraph" w:styleId="Titre1">
    <w:name w:val="heading 1"/>
    <w:basedOn w:val="Normal"/>
    <w:next w:val="Normal"/>
    <w:link w:val="Titre1Car"/>
    <w:uiPriority w:val="9"/>
    <w:qFormat/>
    <w:rsid w:val="004C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4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4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4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4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4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46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46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46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4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46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4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895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31" w:color="CDCDCD"/>
            <w:bottom w:val="single" w:sz="6" w:space="8" w:color="CDCDCD"/>
            <w:right w:val="single" w:sz="6" w:space="31" w:color="CDCDCD"/>
          </w:divBdr>
          <w:divsChild>
            <w:div w:id="21276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177">
                  <w:marLeft w:val="0"/>
                  <w:marRight w:val="0"/>
                  <w:marTop w:val="690"/>
                  <w:marBottom w:val="0"/>
                  <w:divBdr>
                    <w:top w:val="none" w:sz="0" w:space="0" w:color="auto"/>
                    <w:left w:val="single" w:sz="36" w:space="19" w:color="016EE9"/>
                    <w:bottom w:val="none" w:sz="0" w:space="0" w:color="auto"/>
                    <w:right w:val="none" w:sz="0" w:space="0" w:color="auto"/>
                  </w:divBdr>
                </w:div>
                <w:div w:id="199795445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56</Characters>
  <Application>Microsoft Office Word</Application>
  <DocSecurity>0</DocSecurity>
  <Lines>1</Lines>
  <Paragraphs>1</Paragraphs>
  <ScaleCrop>false</ScaleCrop>
  <Company>Ministeres Sociaux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LINGUEGLIA, Nathalie (ARS-PACA/DPRS/DRHS)</dc:creator>
  <cp:keywords/>
  <dc:description/>
  <cp:lastModifiedBy>LINGUEGLIA, Nathalie (ARS-PACA/DPRS/DRHS)</cp:lastModifiedBy>
  <cp:revision>1</cp:revision>
  <cp:lastPrinted>2025-12-02T13:43:00Z</cp:lastPrinted>
  <dcterms:created xsi:type="dcterms:W3CDTF">2025-12-02T13:36:00Z</dcterms:created>
  <dcterms:modified xsi:type="dcterms:W3CDTF">2025-12-02T13:44:00Z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2025-12-02T13:44:05Z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404826b0-df9e-4539-8dcf-4dc9131a76dd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