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7059" w14:textId="77777777" w:rsidR="00CE43D7" w:rsidRPr="00C5647D" w:rsidRDefault="00B64592" w:rsidP="00C5647D">
      <w:pPr>
        <w:tabs>
          <w:tab w:val="left" w:pos="5670"/>
          <w:tab w:val="right" w:pos="9979"/>
        </w:tabs>
        <w:spacing w:line="240" w:lineRule="exact"/>
        <w:jc w:val="center"/>
        <w:rPr>
          <w:b/>
          <w:i/>
          <w:noProof/>
          <w:sz w:val="24"/>
        </w:rPr>
      </w:pPr>
      <w:r w:rsidRPr="00C5647D">
        <w:rPr>
          <w:b/>
          <w:i/>
          <w:noProof/>
          <w:sz w:val="24"/>
        </w:rPr>
        <w:t>PROJET APPELS A PROJET CENTRE DE LUTTE ANTI TUBERCULOSE SUR LES DEPARTEMENTS DES HAUTES-ALPES ET DES ALPES DE HAUTE-PROVENCE</w:t>
      </w:r>
    </w:p>
    <w:p w14:paraId="1578B52A" w14:textId="77777777" w:rsidR="002403D5" w:rsidRDefault="002403D5" w:rsidP="00CE43D7">
      <w:pPr>
        <w:tabs>
          <w:tab w:val="left" w:pos="5670"/>
          <w:tab w:val="right" w:pos="9979"/>
        </w:tabs>
        <w:jc w:val="left"/>
        <w:rPr>
          <w:rFonts w:eastAsiaTheme="minorHAnsi"/>
          <w:szCs w:val="20"/>
          <w:lang w:eastAsia="en-US"/>
        </w:rPr>
      </w:pPr>
    </w:p>
    <w:p w14:paraId="52CAD3E3" w14:textId="77777777" w:rsidR="00CE43D7" w:rsidRDefault="00CE43D7" w:rsidP="00CE43D7">
      <w:pPr>
        <w:tabs>
          <w:tab w:val="left" w:pos="5670"/>
          <w:tab w:val="right" w:pos="9979"/>
        </w:tabs>
        <w:jc w:val="left"/>
        <w:rPr>
          <w:rFonts w:eastAsiaTheme="minorHAnsi"/>
          <w:szCs w:val="20"/>
          <w:lang w:eastAsia="en-US"/>
        </w:rPr>
      </w:pPr>
    </w:p>
    <w:p w14:paraId="4A2F9E2E" w14:textId="77777777" w:rsidR="00B64592" w:rsidRPr="007936C9" w:rsidRDefault="00B64592" w:rsidP="00CE43D7">
      <w:pPr>
        <w:tabs>
          <w:tab w:val="left" w:pos="5670"/>
          <w:tab w:val="right" w:pos="9979"/>
        </w:tabs>
        <w:jc w:val="left"/>
        <w:rPr>
          <w:rFonts w:eastAsiaTheme="minorHAnsi"/>
          <w:b/>
          <w:szCs w:val="20"/>
          <w:lang w:eastAsia="en-US"/>
        </w:rPr>
      </w:pPr>
      <w:r w:rsidRPr="007936C9">
        <w:rPr>
          <w:rFonts w:eastAsiaTheme="minorHAnsi"/>
          <w:b/>
          <w:szCs w:val="20"/>
          <w:lang w:eastAsia="en-US"/>
        </w:rPr>
        <w:t xml:space="preserve">Préambule : </w:t>
      </w:r>
    </w:p>
    <w:p w14:paraId="1FD42813" w14:textId="77777777" w:rsidR="007936C9" w:rsidRDefault="007936C9" w:rsidP="007936C9"/>
    <w:p w14:paraId="291220D1" w14:textId="77777777" w:rsidR="00332FFB" w:rsidRDefault="007936C9" w:rsidP="007B1377">
      <w:r>
        <w:t xml:space="preserve">Aujourd’hui en France, l’identification rapide des cas de tuberculose (recours à la filière de soins, dépistage ciblé) ainsi que le traitement des infections tuberculeuses latentes identifiées restent les éléments principaux de la lutte antituberculeuse, complétée par la vaccination BCG (Bacille de Calmette et Guérin) qui protège surtout contre les formes graves chez l’enfant. La vaccination contre la tuberculose est recommandée à partir de l'âge de 1 mois, idéalement au cours du 2e mois, et jusqu’à l’âge de 15 ans chez tout enfant présentant </w:t>
      </w:r>
      <w:r w:rsidR="00332FFB">
        <w:t>un risque élevé de tuberculose (calendrier vaccinal Santé Publique France</w:t>
      </w:r>
      <w:r w:rsidR="007B1377">
        <w:t xml:space="preserve"> : </w:t>
      </w:r>
      <w:r w:rsidR="007B1377" w:rsidRPr="007B1377">
        <w:t>https://www.santepubliquefrance.fr/l-info-accessible-a-tous/vaccination</w:t>
      </w:r>
      <w:r w:rsidR="007B1377">
        <w:t>).</w:t>
      </w:r>
    </w:p>
    <w:p w14:paraId="3781C971" w14:textId="77777777" w:rsidR="00332FFB" w:rsidRDefault="00332FFB" w:rsidP="007936C9"/>
    <w:p w14:paraId="0919D3E3" w14:textId="77777777" w:rsidR="00332FFB" w:rsidRDefault="00332FFB" w:rsidP="007936C9"/>
    <w:p w14:paraId="3EE26B27" w14:textId="77777777" w:rsidR="007936C9" w:rsidRDefault="007936C9" w:rsidP="007936C9">
      <w:r>
        <w:t>Les Centres de lutte antituberculeuse (CLAT) ont un rôle essentiel dans les activités de contrôle et de prévention, notamment en assurant le dépistage de la tuberculose et de l’infection latente parmi les groupes à risque, en conduisant les enquêtes d’entourage autour des cas de tuberculose, et en contribuant au suivi et à la prise en charge des patients sous traitement anti-tuberculeux.</w:t>
      </w:r>
    </w:p>
    <w:p w14:paraId="0F35A025" w14:textId="77777777" w:rsidR="00547FF6" w:rsidRPr="00547FF6" w:rsidRDefault="00547FF6" w:rsidP="007936C9">
      <w:pPr>
        <w:rPr>
          <w:b/>
        </w:rPr>
      </w:pPr>
    </w:p>
    <w:p w14:paraId="174D7147" w14:textId="77777777" w:rsidR="008D1097" w:rsidRDefault="007936C9" w:rsidP="007936C9">
      <w:pPr>
        <w:rPr>
          <w:rFonts w:eastAsiaTheme="minorHAnsi"/>
          <w:szCs w:val="20"/>
          <w:lang w:eastAsia="en-US"/>
        </w:rPr>
      </w:pPr>
      <w:r w:rsidRPr="007936C9">
        <w:rPr>
          <w:rFonts w:eastAsiaTheme="minorHAnsi"/>
          <w:szCs w:val="20"/>
          <w:lang w:eastAsia="en-US"/>
        </w:rPr>
        <w:t>Le maintien d’un accès au</w:t>
      </w:r>
      <w:r>
        <w:rPr>
          <w:rFonts w:eastAsiaTheme="minorHAnsi"/>
          <w:szCs w:val="20"/>
          <w:lang w:eastAsia="en-US"/>
        </w:rPr>
        <w:t xml:space="preserve"> </w:t>
      </w:r>
      <w:r w:rsidRPr="007936C9">
        <w:rPr>
          <w:rFonts w:eastAsiaTheme="minorHAnsi"/>
          <w:szCs w:val="20"/>
          <w:lang w:eastAsia="en-US"/>
        </w:rPr>
        <w:t>dépistage précoce des personnes arrivant des pays de forte endémie doit faire l’objet</w:t>
      </w:r>
      <w:r>
        <w:rPr>
          <w:rFonts w:eastAsiaTheme="minorHAnsi"/>
          <w:szCs w:val="20"/>
          <w:lang w:eastAsia="en-US"/>
        </w:rPr>
        <w:t xml:space="preserve"> </w:t>
      </w:r>
      <w:r w:rsidRPr="007936C9">
        <w:rPr>
          <w:rFonts w:eastAsiaTheme="minorHAnsi"/>
          <w:szCs w:val="20"/>
          <w:lang w:eastAsia="en-US"/>
        </w:rPr>
        <w:t>d’une attention particulière. La lutte contre la tuberculose repose</w:t>
      </w:r>
      <w:r w:rsidR="00546661">
        <w:rPr>
          <w:rFonts w:eastAsiaTheme="minorHAnsi"/>
          <w:szCs w:val="20"/>
          <w:lang w:eastAsia="en-US"/>
        </w:rPr>
        <w:t xml:space="preserve"> sur</w:t>
      </w:r>
      <w:r w:rsidRPr="007936C9">
        <w:rPr>
          <w:rFonts w:eastAsiaTheme="minorHAnsi"/>
          <w:szCs w:val="20"/>
          <w:lang w:eastAsia="en-US"/>
        </w:rPr>
        <w:t xml:space="preserve"> un vaste réseau d’acteurs : maladie sociale, affectant des personnes aux multiples vulnérabilités, elle est au carrefour de plusieurs</w:t>
      </w:r>
      <w:r>
        <w:rPr>
          <w:rFonts w:eastAsiaTheme="minorHAnsi"/>
          <w:szCs w:val="20"/>
          <w:lang w:eastAsia="en-US"/>
        </w:rPr>
        <w:t xml:space="preserve"> </w:t>
      </w:r>
      <w:r w:rsidRPr="007936C9">
        <w:rPr>
          <w:rFonts w:eastAsiaTheme="minorHAnsi"/>
          <w:szCs w:val="20"/>
          <w:lang w:eastAsia="en-US"/>
        </w:rPr>
        <w:t>dispositifs du domaine sanitaire: les centres de lutte antituberculeuse (CLAT), les</w:t>
      </w:r>
      <w:r>
        <w:rPr>
          <w:rFonts w:eastAsiaTheme="minorHAnsi"/>
          <w:szCs w:val="20"/>
          <w:lang w:eastAsia="en-US"/>
        </w:rPr>
        <w:t xml:space="preserve"> </w:t>
      </w:r>
      <w:r w:rsidRPr="007936C9">
        <w:rPr>
          <w:rFonts w:eastAsiaTheme="minorHAnsi"/>
          <w:szCs w:val="20"/>
          <w:lang w:eastAsia="en-US"/>
        </w:rPr>
        <w:t>services de soins et soins de suite, mais aussi les laboratoires de biologie médicale, les services de la santé au travail, scolaire et universitaire, l’éducation thérapeutique des patients, mais aussi les acteurs du domaine social et/ou médico-social dans le</w:t>
      </w:r>
      <w:r>
        <w:rPr>
          <w:rFonts w:eastAsiaTheme="minorHAnsi"/>
          <w:szCs w:val="20"/>
          <w:lang w:eastAsia="en-US"/>
        </w:rPr>
        <w:t xml:space="preserve"> </w:t>
      </w:r>
      <w:r w:rsidRPr="007936C9">
        <w:rPr>
          <w:rFonts w:eastAsiaTheme="minorHAnsi"/>
          <w:szCs w:val="20"/>
          <w:lang w:eastAsia="en-US"/>
        </w:rPr>
        <w:t>champs des migrations, des personnes en situation précaire, en hébergement</w:t>
      </w:r>
      <w:r>
        <w:rPr>
          <w:rFonts w:eastAsiaTheme="minorHAnsi"/>
          <w:szCs w:val="20"/>
          <w:lang w:eastAsia="en-US"/>
        </w:rPr>
        <w:t xml:space="preserve"> </w:t>
      </w:r>
      <w:r w:rsidRPr="007936C9">
        <w:rPr>
          <w:rFonts w:eastAsiaTheme="minorHAnsi"/>
          <w:szCs w:val="20"/>
          <w:lang w:eastAsia="en-US"/>
        </w:rPr>
        <w:t>collectif, en milieu carcéral, les acteurs du logement social , de la médiation, de</w:t>
      </w:r>
      <w:r>
        <w:rPr>
          <w:rFonts w:eastAsiaTheme="minorHAnsi"/>
          <w:szCs w:val="20"/>
          <w:lang w:eastAsia="en-US"/>
        </w:rPr>
        <w:t xml:space="preserve"> </w:t>
      </w:r>
      <w:r w:rsidRPr="007936C9">
        <w:rPr>
          <w:rFonts w:eastAsiaTheme="minorHAnsi"/>
          <w:szCs w:val="20"/>
          <w:lang w:eastAsia="en-US"/>
        </w:rPr>
        <w:t>l’interprétariat, ... Conformément au code de la santé publique (art L 3112-2) la lutte contre la</w:t>
      </w:r>
      <w:r>
        <w:rPr>
          <w:rFonts w:eastAsiaTheme="minorHAnsi"/>
          <w:szCs w:val="20"/>
          <w:lang w:eastAsia="en-US"/>
        </w:rPr>
        <w:t xml:space="preserve"> </w:t>
      </w:r>
      <w:r w:rsidRPr="007936C9">
        <w:rPr>
          <w:rFonts w:eastAsiaTheme="minorHAnsi"/>
          <w:szCs w:val="20"/>
          <w:lang w:eastAsia="en-US"/>
        </w:rPr>
        <w:t>tuberculose relève de l’Etat. Les agences régionales de santé sont chargées, au</w:t>
      </w:r>
      <w:r>
        <w:rPr>
          <w:rFonts w:eastAsiaTheme="minorHAnsi"/>
          <w:szCs w:val="20"/>
          <w:lang w:eastAsia="en-US"/>
        </w:rPr>
        <w:t xml:space="preserve"> </w:t>
      </w:r>
      <w:r w:rsidRPr="007936C9">
        <w:rPr>
          <w:rFonts w:eastAsiaTheme="minorHAnsi"/>
          <w:szCs w:val="20"/>
          <w:lang w:eastAsia="en-US"/>
        </w:rPr>
        <w:t>niveau opérationnel, de mettre en œuvre la politique et la stratégie de lutte contre la</w:t>
      </w:r>
      <w:r>
        <w:rPr>
          <w:rFonts w:eastAsiaTheme="minorHAnsi"/>
          <w:szCs w:val="20"/>
          <w:lang w:eastAsia="en-US"/>
        </w:rPr>
        <w:t xml:space="preserve"> </w:t>
      </w:r>
      <w:r w:rsidRPr="007936C9">
        <w:rPr>
          <w:rFonts w:eastAsiaTheme="minorHAnsi"/>
          <w:szCs w:val="20"/>
          <w:lang w:eastAsia="en-US"/>
        </w:rPr>
        <w:t>tuberculose. La mise en œuvre opérationnelle de cette lutte contre la tuberculose est</w:t>
      </w:r>
      <w:r>
        <w:rPr>
          <w:rFonts w:eastAsiaTheme="minorHAnsi"/>
          <w:szCs w:val="20"/>
          <w:lang w:eastAsia="en-US"/>
        </w:rPr>
        <w:t xml:space="preserve"> </w:t>
      </w:r>
      <w:r w:rsidRPr="007936C9">
        <w:rPr>
          <w:rFonts w:eastAsiaTheme="minorHAnsi"/>
          <w:szCs w:val="20"/>
          <w:lang w:eastAsia="en-US"/>
        </w:rPr>
        <w:t>confiée à des centres de lutte antituberculeuse (CLAT) en application des articles</w:t>
      </w:r>
      <w:r w:rsidR="00CD7B1A">
        <w:rPr>
          <w:rFonts w:eastAsiaTheme="minorHAnsi"/>
          <w:szCs w:val="20"/>
          <w:lang w:eastAsia="en-US"/>
        </w:rPr>
        <w:t xml:space="preserve"> </w:t>
      </w:r>
      <w:r w:rsidRPr="007936C9">
        <w:rPr>
          <w:rFonts w:eastAsiaTheme="minorHAnsi"/>
          <w:szCs w:val="20"/>
          <w:lang w:eastAsia="en-US"/>
        </w:rPr>
        <w:t>D3112-6 à 10 du code de la santé publique. L'objectif principal de l'Agence Régionale de Santé est de promouvoir le concept de</w:t>
      </w:r>
      <w:r>
        <w:rPr>
          <w:rFonts w:eastAsiaTheme="minorHAnsi"/>
          <w:szCs w:val="20"/>
          <w:lang w:eastAsia="en-US"/>
        </w:rPr>
        <w:t xml:space="preserve"> </w:t>
      </w:r>
      <w:r w:rsidRPr="007936C9">
        <w:rPr>
          <w:rFonts w:eastAsiaTheme="minorHAnsi"/>
          <w:szCs w:val="20"/>
          <w:lang w:eastAsia="en-US"/>
        </w:rPr>
        <w:t>santé globale et de contribuer à réduire les inégalités populationnelles et territoriales. Ce cahier des charges s'impose aux promoteurs candidats à l'appel à projet lancé pa</w:t>
      </w:r>
      <w:r>
        <w:rPr>
          <w:rFonts w:eastAsiaTheme="minorHAnsi"/>
          <w:szCs w:val="20"/>
          <w:lang w:eastAsia="en-US"/>
        </w:rPr>
        <w:t xml:space="preserve">r </w:t>
      </w:r>
      <w:r w:rsidRPr="007936C9">
        <w:rPr>
          <w:rFonts w:eastAsiaTheme="minorHAnsi"/>
          <w:szCs w:val="20"/>
          <w:lang w:eastAsia="en-US"/>
        </w:rPr>
        <w:t>l'ARS pour la création d'un centre de lutte antituberculeuse (CLA</w:t>
      </w:r>
      <w:r>
        <w:rPr>
          <w:rFonts w:eastAsiaTheme="minorHAnsi"/>
          <w:szCs w:val="20"/>
          <w:lang w:eastAsia="en-US"/>
        </w:rPr>
        <w:t>T).</w:t>
      </w:r>
    </w:p>
    <w:p w14:paraId="10FF6F5C" w14:textId="77777777" w:rsidR="007936C9" w:rsidRPr="007936C9" w:rsidRDefault="007936C9" w:rsidP="007936C9">
      <w:pPr>
        <w:spacing w:before="100" w:beforeAutospacing="1" w:after="100" w:afterAutospacing="1"/>
        <w:rPr>
          <w:rFonts w:eastAsiaTheme="minorHAnsi"/>
          <w:szCs w:val="20"/>
          <w:lang w:eastAsia="en-US"/>
        </w:rPr>
      </w:pPr>
      <w:r>
        <w:rPr>
          <w:rFonts w:eastAsiaTheme="minorHAnsi"/>
          <w:szCs w:val="20"/>
          <w:lang w:eastAsia="en-US"/>
        </w:rPr>
        <w:t xml:space="preserve">Au niveau de la région Provence Alpes Côte d’Azur, </w:t>
      </w:r>
      <w:r w:rsidRPr="007936C9">
        <w:rPr>
          <w:rFonts w:eastAsiaTheme="minorHAnsi"/>
          <w:szCs w:val="20"/>
          <w:lang w:eastAsia="en-US"/>
        </w:rPr>
        <w:t>le taux de déclaration annuel était de 5,4 cas déclarés pour 100 000 habitants en 2020, inférieur au taux national (6,9 cas pour 100 000 habitants) et légèrement supérieur au taux moyen des régions métropolitaines hors Ile-de-France (5,0 cas pour 100 000 habitants). Suite à un pic de déclaration en 2018, le taux annuel de déclaration se stabilisait entre 2019 et 2020, respectivement à 5,5 et 5,4 pour 100 000 habitants, à la différence des autres régions où une baisse nette était notée en 2020.</w:t>
      </w:r>
    </w:p>
    <w:p w14:paraId="325FE999"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Le taux de déclaration était presque 2 fois plus élevé chez les hommes que chez les femmes en 2020, comme les années précédentes.</w:t>
      </w:r>
    </w:p>
    <w:p w14:paraId="24916FDF"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Sur la période 2010-2020, les taux annuels de déclaration pour 100 000 habitants étaient en baisse chez les moins de 15 ans et les plus de 60 ans. Chez les 15-39 ans, une augmentation des taux de déclaration était observée à partir de 2015-2016.</w:t>
      </w:r>
    </w:p>
    <w:p w14:paraId="7A7D76F4"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Le taux de déclaration parmi les personnes nées à l’étranger était globalement en diminution de 2010 à 2020, en dehors d’un pic en 2018 et 2019. Cette tendance à la baisse différait d’autres régions métropolitaines où une augmentation régulière des taux de déclaration chez les personnes nées à l’étranger était observée entre 2010 et 2020.</w:t>
      </w:r>
    </w:p>
    <w:p w14:paraId="3A4970A4"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Comme au niveau national, le taux de déclaration diminuait de manière constante chez les cas nés en France, passant de 3,5 en 2010 à 1,9 cas pour 100 000 habitants en 2020. </w:t>
      </w:r>
    </w:p>
    <w:p w14:paraId="2E73231D"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En 2020, les taux de déclaration standardisés pour 100 000 habitants les plus élevés ont été observés dans les Alpes Maritimes (7,0), les Bouches du Rhône (5,7) et le Vaucluse (5,0). Le département du Var et les département</w:t>
      </w:r>
      <w:r>
        <w:rPr>
          <w:rFonts w:eastAsiaTheme="minorHAnsi"/>
          <w:szCs w:val="20"/>
          <w:lang w:eastAsia="en-US"/>
        </w:rPr>
        <w:t>s</w:t>
      </w:r>
      <w:r w:rsidRPr="007936C9">
        <w:rPr>
          <w:rFonts w:eastAsiaTheme="minorHAnsi"/>
          <w:szCs w:val="20"/>
          <w:lang w:eastAsia="en-US"/>
        </w:rPr>
        <w:t xml:space="preserve"> alpins présentaient des taux plus faibles, inférieurs à 4.</w:t>
      </w:r>
    </w:p>
    <w:p w14:paraId="1216D9B8" w14:textId="77777777" w:rsidR="007936C9" w:rsidRP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t>Le pourcentage de cas déclarés dans la période 2015-2018 avec un traitement achevé 12 mois après le diagnostic de tuberculose maladie était de 69 %, nettement inférieur à l</w:t>
      </w:r>
      <w:r w:rsidR="00CD7B1A">
        <w:rPr>
          <w:rFonts w:eastAsiaTheme="minorHAnsi"/>
          <w:szCs w:val="20"/>
          <w:lang w:eastAsia="en-US"/>
        </w:rPr>
        <w:t>’objectif de l’OMS d’atteindre l</w:t>
      </w:r>
      <w:r w:rsidRPr="007936C9">
        <w:rPr>
          <w:rFonts w:eastAsiaTheme="minorHAnsi"/>
          <w:szCs w:val="20"/>
          <w:lang w:eastAsia="en-US"/>
        </w:rPr>
        <w:t>e</w:t>
      </w:r>
      <w:r w:rsidR="00CD7B1A">
        <w:rPr>
          <w:rFonts w:eastAsiaTheme="minorHAnsi"/>
          <w:szCs w:val="20"/>
          <w:lang w:eastAsia="en-US"/>
        </w:rPr>
        <w:t>s</w:t>
      </w:r>
      <w:r w:rsidRPr="007936C9">
        <w:rPr>
          <w:rFonts w:eastAsiaTheme="minorHAnsi"/>
          <w:szCs w:val="20"/>
          <w:lang w:eastAsia="en-US"/>
        </w:rPr>
        <w:t xml:space="preserve"> 90 % de guérison.</w:t>
      </w:r>
    </w:p>
    <w:p w14:paraId="11AB1494" w14:textId="77777777" w:rsidR="007936C9" w:rsidRDefault="007936C9" w:rsidP="007936C9">
      <w:pPr>
        <w:spacing w:before="100" w:beforeAutospacing="1" w:after="100" w:afterAutospacing="1"/>
        <w:rPr>
          <w:rFonts w:eastAsiaTheme="minorHAnsi"/>
          <w:szCs w:val="20"/>
          <w:lang w:eastAsia="en-US"/>
        </w:rPr>
      </w:pPr>
      <w:r w:rsidRPr="007936C9">
        <w:rPr>
          <w:rFonts w:eastAsiaTheme="minorHAnsi"/>
          <w:szCs w:val="20"/>
          <w:lang w:eastAsia="en-US"/>
        </w:rPr>
        <w:lastRenderedPageBreak/>
        <w:t>Le nombre de cas de tuberculose MDR (multi-résistants, soit résistants à l’isoniazide et à la rifampicine) ou RR (résistants à la rifampicine seule) déclarés en Paca reste faible : 2 cas ont été diagnostiqués en 2020, soit 0,7 % du total des cas. (source BSP, novembre 2022)</w:t>
      </w:r>
      <w:r w:rsidR="002C51CB">
        <w:rPr>
          <w:rFonts w:eastAsiaTheme="minorHAnsi"/>
          <w:szCs w:val="20"/>
          <w:lang w:eastAsia="en-US"/>
        </w:rPr>
        <w:t>.</w:t>
      </w:r>
    </w:p>
    <w:p w14:paraId="6B413619" w14:textId="77777777" w:rsidR="00275CE5" w:rsidRDefault="00E91CDC" w:rsidP="00275CE5">
      <w:pPr>
        <w:rPr>
          <w:rFonts w:eastAsiaTheme="minorHAnsi"/>
          <w:szCs w:val="20"/>
          <w:lang w:eastAsia="en-US"/>
        </w:rPr>
      </w:pPr>
      <w:r>
        <w:rPr>
          <w:rFonts w:eastAsiaTheme="minorHAnsi"/>
          <w:szCs w:val="20"/>
          <w:lang w:eastAsia="en-US"/>
        </w:rPr>
        <w:t xml:space="preserve">Les départements des Hautes-Alpes et des Alpes de Haute-Provence sont impactés par des flux migratoires provenant d’Italie. Les personnes migrantes transitent notamment par le col de Montgenèvre et le col de l’Echelle sur les Hautes-Alpes ainsi que le col de Larche pour les Alpes de Haute-Provence. </w:t>
      </w:r>
    </w:p>
    <w:p w14:paraId="3FC55019" w14:textId="77777777" w:rsidR="00275CE5" w:rsidRDefault="00275CE5" w:rsidP="00275CE5">
      <w:pPr>
        <w:rPr>
          <w:rFonts w:eastAsiaTheme="minorHAnsi"/>
          <w:szCs w:val="20"/>
          <w:lang w:eastAsia="en-US"/>
        </w:rPr>
      </w:pPr>
    </w:p>
    <w:p w14:paraId="0F9EA208" w14:textId="0F21B9CC" w:rsidR="004B5694" w:rsidRDefault="001C07F2" w:rsidP="00275CE5">
      <w:pPr>
        <w:rPr>
          <w:rFonts w:eastAsiaTheme="minorHAnsi"/>
          <w:szCs w:val="20"/>
          <w:lang w:eastAsia="en-US"/>
        </w:rPr>
      </w:pPr>
      <w:r>
        <w:rPr>
          <w:rFonts w:eastAsiaTheme="minorHAnsi"/>
          <w:szCs w:val="20"/>
          <w:lang w:eastAsia="en-US"/>
        </w:rPr>
        <w:t xml:space="preserve">Pour le </w:t>
      </w:r>
      <w:r w:rsidR="00E91CDC">
        <w:rPr>
          <w:rFonts w:eastAsiaTheme="minorHAnsi"/>
          <w:szCs w:val="20"/>
          <w:lang w:eastAsia="en-US"/>
        </w:rPr>
        <w:t>département des Hautes-Alpes</w:t>
      </w:r>
      <w:r>
        <w:rPr>
          <w:rFonts w:eastAsiaTheme="minorHAnsi"/>
          <w:szCs w:val="20"/>
          <w:lang w:eastAsia="en-US"/>
        </w:rPr>
        <w:t>,</w:t>
      </w:r>
      <w:r w:rsidR="00E91CDC">
        <w:rPr>
          <w:rFonts w:eastAsiaTheme="minorHAnsi"/>
          <w:szCs w:val="20"/>
          <w:lang w:eastAsia="en-US"/>
        </w:rPr>
        <w:t xml:space="preserve"> on </w:t>
      </w:r>
      <w:r w:rsidR="00E91CDC" w:rsidRPr="006350CE">
        <w:rPr>
          <w:rFonts w:eastAsiaTheme="minorHAnsi"/>
          <w:szCs w:val="20"/>
          <w:lang w:eastAsia="en-US"/>
        </w:rPr>
        <w:t>dénombre 1</w:t>
      </w:r>
      <w:r w:rsidR="00B42A46" w:rsidRPr="006350CE">
        <w:rPr>
          <w:rFonts w:eastAsiaTheme="minorHAnsi"/>
          <w:szCs w:val="20"/>
          <w:lang w:eastAsia="en-US"/>
        </w:rPr>
        <w:t>578</w:t>
      </w:r>
      <w:r w:rsidR="00E91CDC" w:rsidRPr="006350CE">
        <w:rPr>
          <w:rFonts w:eastAsiaTheme="minorHAnsi"/>
          <w:szCs w:val="20"/>
          <w:lang w:eastAsia="en-US"/>
        </w:rPr>
        <w:t xml:space="preserve"> arrivées</w:t>
      </w:r>
      <w:r w:rsidR="008B2B5A" w:rsidRPr="006350CE">
        <w:rPr>
          <w:rFonts w:eastAsiaTheme="minorHAnsi"/>
          <w:szCs w:val="20"/>
          <w:lang w:eastAsia="en-US"/>
        </w:rPr>
        <w:t xml:space="preserve"> de</w:t>
      </w:r>
      <w:r w:rsidR="008B2B5A">
        <w:rPr>
          <w:rFonts w:eastAsiaTheme="minorHAnsi"/>
          <w:szCs w:val="20"/>
          <w:lang w:eastAsia="en-US"/>
        </w:rPr>
        <w:t xml:space="preserve"> mineurs non accompagnés</w:t>
      </w:r>
      <w:r w:rsidR="00E91CDC">
        <w:rPr>
          <w:rFonts w:eastAsiaTheme="minorHAnsi"/>
          <w:szCs w:val="20"/>
          <w:lang w:eastAsia="en-US"/>
        </w:rPr>
        <w:t xml:space="preserve"> pour l’année 2023. </w:t>
      </w:r>
      <w:r w:rsidR="006350CE">
        <w:rPr>
          <w:rFonts w:eastAsiaTheme="minorHAnsi"/>
          <w:szCs w:val="20"/>
          <w:lang w:eastAsia="en-US"/>
        </w:rPr>
        <w:t>Les</w:t>
      </w:r>
      <w:r w:rsidR="004B5694">
        <w:rPr>
          <w:rFonts w:eastAsiaTheme="minorHAnsi"/>
          <w:szCs w:val="20"/>
          <w:lang w:eastAsia="en-US"/>
        </w:rPr>
        <w:t xml:space="preserve"> déplacés ukrainiens</w:t>
      </w:r>
      <w:r w:rsidR="006350CE">
        <w:rPr>
          <w:rFonts w:eastAsiaTheme="minorHAnsi"/>
          <w:szCs w:val="20"/>
          <w:lang w:eastAsia="en-US"/>
        </w:rPr>
        <w:t xml:space="preserve"> représentent 300 personnes</w:t>
      </w:r>
      <w:r w:rsidR="004B5694">
        <w:rPr>
          <w:rFonts w:eastAsiaTheme="minorHAnsi"/>
          <w:szCs w:val="20"/>
          <w:lang w:eastAsia="en-US"/>
        </w:rPr>
        <w:t xml:space="preserve"> dans les Hautes-Alpes. </w:t>
      </w:r>
      <w:r w:rsidR="006350CE">
        <w:rPr>
          <w:rFonts w:eastAsiaTheme="minorHAnsi"/>
          <w:szCs w:val="20"/>
          <w:lang w:eastAsia="en-US"/>
        </w:rPr>
        <w:t xml:space="preserve">Le nombre de migrants transitant par le territoire des Hautes-Alpes varie entre fortement selon la saisonnalité pouvant attendre plus de 80 personnes par jour en période estivale. </w:t>
      </w:r>
    </w:p>
    <w:p w14:paraId="53BAC34E" w14:textId="77777777" w:rsidR="004B5694" w:rsidRDefault="004B5694" w:rsidP="00275CE5">
      <w:pPr>
        <w:rPr>
          <w:rFonts w:eastAsiaTheme="minorHAnsi"/>
          <w:szCs w:val="20"/>
          <w:lang w:eastAsia="en-US"/>
        </w:rPr>
      </w:pPr>
    </w:p>
    <w:p w14:paraId="3EE35C3B" w14:textId="27D40E9E" w:rsidR="00275CE5" w:rsidRDefault="00275CE5" w:rsidP="00275CE5">
      <w:pPr>
        <w:rPr>
          <w:rFonts w:ascii="Calibri" w:hAnsi="Calibri" w:cs="Calibri"/>
          <w:color w:val="1F497D"/>
          <w:sz w:val="22"/>
          <w:szCs w:val="22"/>
          <w:lang w:eastAsia="en-US"/>
        </w:rPr>
      </w:pPr>
      <w:r>
        <w:rPr>
          <w:rFonts w:eastAsiaTheme="minorHAnsi"/>
          <w:szCs w:val="20"/>
          <w:lang w:eastAsia="en-US"/>
        </w:rPr>
        <w:t xml:space="preserve">Pour les Alpes de Haute-Provence, en moyenne sur les 5 dernières années, le département a accueilli 450 mineurs isolés par an (en 2021, on dénombre 800 accueils de mineurs non accompagnés). </w:t>
      </w:r>
      <w:r w:rsidRPr="00275CE5">
        <w:rPr>
          <w:rFonts w:eastAsiaTheme="minorHAnsi"/>
          <w:szCs w:val="20"/>
          <w:lang w:eastAsia="en-US"/>
        </w:rPr>
        <w:t>En 2022, 140 nouvelles personnes ont été accueillies. Les déplacés ukrain</w:t>
      </w:r>
      <w:r>
        <w:rPr>
          <w:rFonts w:eastAsiaTheme="minorHAnsi"/>
          <w:szCs w:val="20"/>
          <w:lang w:eastAsia="en-US"/>
        </w:rPr>
        <w:t>iens représentent 561 personnes</w:t>
      </w:r>
      <w:r w:rsidRPr="00275CE5">
        <w:rPr>
          <w:rFonts w:eastAsiaTheme="minorHAnsi"/>
          <w:szCs w:val="20"/>
          <w:lang w:eastAsia="en-US"/>
        </w:rPr>
        <w:t xml:space="preserve"> (352 adultes et 209 enfants).</w:t>
      </w:r>
      <w:r>
        <w:rPr>
          <w:rFonts w:eastAsiaTheme="minorHAnsi"/>
          <w:szCs w:val="20"/>
          <w:lang w:eastAsia="en-US"/>
        </w:rPr>
        <w:t xml:space="preserve"> On estime à 1000 personnes</w:t>
      </w:r>
      <w:r w:rsidR="00BC1770">
        <w:rPr>
          <w:rFonts w:eastAsiaTheme="minorHAnsi"/>
          <w:szCs w:val="20"/>
          <w:lang w:eastAsia="en-US"/>
        </w:rPr>
        <w:t xml:space="preserve"> migrantes</w:t>
      </w:r>
      <w:r>
        <w:rPr>
          <w:rFonts w:eastAsiaTheme="minorHAnsi"/>
          <w:szCs w:val="20"/>
          <w:lang w:eastAsia="en-US"/>
        </w:rPr>
        <w:t xml:space="preserve"> à dépister par an. </w:t>
      </w:r>
    </w:p>
    <w:p w14:paraId="3356158E" w14:textId="77777777" w:rsidR="007C75DA" w:rsidRDefault="007C75DA" w:rsidP="004B5694">
      <w:pPr>
        <w:tabs>
          <w:tab w:val="left" w:pos="7530"/>
        </w:tabs>
        <w:jc w:val="left"/>
        <w:rPr>
          <w:rFonts w:eastAsiaTheme="minorHAnsi"/>
          <w:szCs w:val="20"/>
          <w:lang w:eastAsia="en-US"/>
        </w:rPr>
      </w:pPr>
    </w:p>
    <w:p w14:paraId="0885C56D" w14:textId="77777777" w:rsidR="007C75DA" w:rsidRDefault="007C75DA" w:rsidP="00CE43D7">
      <w:pPr>
        <w:tabs>
          <w:tab w:val="left" w:pos="5670"/>
          <w:tab w:val="right" w:pos="9979"/>
        </w:tabs>
        <w:jc w:val="left"/>
        <w:rPr>
          <w:rFonts w:eastAsiaTheme="minorHAnsi"/>
          <w:szCs w:val="20"/>
          <w:lang w:eastAsia="en-US"/>
        </w:rPr>
      </w:pPr>
      <w:r>
        <w:rPr>
          <w:rFonts w:eastAsiaTheme="minorHAnsi"/>
          <w:szCs w:val="20"/>
          <w:lang w:eastAsia="en-US"/>
        </w:rPr>
        <w:t xml:space="preserve">Le périmètre de l’appel à projet porte sur les départements des Hautes-Alpes et les Alpes de Haute-Provence. </w:t>
      </w:r>
    </w:p>
    <w:p w14:paraId="0EF39C1A" w14:textId="77777777" w:rsidR="00E91CDC" w:rsidRPr="00E91CDC" w:rsidRDefault="00E91CDC" w:rsidP="00CE43D7">
      <w:pPr>
        <w:tabs>
          <w:tab w:val="left" w:pos="5670"/>
          <w:tab w:val="right" w:pos="9979"/>
        </w:tabs>
        <w:jc w:val="left"/>
        <w:rPr>
          <w:rFonts w:eastAsiaTheme="minorHAnsi"/>
          <w:szCs w:val="20"/>
          <w:lang w:eastAsia="en-US"/>
        </w:rPr>
      </w:pPr>
    </w:p>
    <w:p w14:paraId="32B83915" w14:textId="77777777" w:rsidR="007936C9" w:rsidRDefault="007936C9" w:rsidP="00CE43D7">
      <w:pPr>
        <w:tabs>
          <w:tab w:val="left" w:pos="5670"/>
          <w:tab w:val="right" w:pos="9979"/>
        </w:tabs>
        <w:jc w:val="left"/>
        <w:rPr>
          <w:rFonts w:eastAsiaTheme="minorHAnsi"/>
          <w:szCs w:val="20"/>
          <w:lang w:eastAsia="en-US"/>
        </w:rPr>
      </w:pPr>
      <w:r w:rsidRPr="007936C9">
        <w:rPr>
          <w:rFonts w:eastAsiaTheme="minorHAnsi"/>
          <w:b/>
          <w:szCs w:val="20"/>
          <w:lang w:eastAsia="en-US"/>
        </w:rPr>
        <w:t>Objectifs :</w:t>
      </w:r>
      <w:r>
        <w:rPr>
          <w:rFonts w:eastAsiaTheme="minorHAnsi"/>
          <w:szCs w:val="20"/>
          <w:lang w:eastAsia="en-US"/>
        </w:rPr>
        <w:t xml:space="preserve"> Assurer la continuité de la mission de lutte antituberculeuse dans les départements des Hautes-Alpes et des Alpes de Haute-Provence. </w:t>
      </w:r>
    </w:p>
    <w:p w14:paraId="6072B7D7" w14:textId="77777777" w:rsidR="00B64592" w:rsidRDefault="00B64592" w:rsidP="00CE43D7">
      <w:pPr>
        <w:tabs>
          <w:tab w:val="left" w:pos="5670"/>
          <w:tab w:val="right" w:pos="9979"/>
        </w:tabs>
        <w:jc w:val="left"/>
        <w:rPr>
          <w:rFonts w:eastAsiaTheme="minorHAnsi"/>
          <w:szCs w:val="20"/>
          <w:lang w:eastAsia="en-US"/>
        </w:rPr>
      </w:pPr>
    </w:p>
    <w:p w14:paraId="2C038B73" w14:textId="20747566" w:rsidR="007936C9" w:rsidRDefault="007936C9" w:rsidP="007936C9">
      <w:pPr>
        <w:tabs>
          <w:tab w:val="left" w:pos="5670"/>
          <w:tab w:val="right" w:pos="9979"/>
        </w:tabs>
        <w:jc w:val="left"/>
        <w:rPr>
          <w:rFonts w:eastAsiaTheme="minorHAnsi"/>
          <w:b/>
          <w:szCs w:val="20"/>
          <w:lang w:eastAsia="en-US"/>
        </w:rPr>
      </w:pPr>
      <w:r w:rsidRPr="007936C9">
        <w:rPr>
          <w:rFonts w:eastAsiaTheme="minorHAnsi"/>
          <w:b/>
          <w:szCs w:val="20"/>
          <w:lang w:eastAsia="en-US"/>
        </w:rPr>
        <w:t xml:space="preserve">Cadre juridique et textes de référence : </w:t>
      </w:r>
    </w:p>
    <w:p w14:paraId="6FC4B74D" w14:textId="77777777" w:rsidR="00BE3853" w:rsidRPr="00BE3853" w:rsidRDefault="00BE3853" w:rsidP="00BE3853">
      <w:pPr>
        <w:numPr>
          <w:ilvl w:val="0"/>
          <w:numId w:val="7"/>
        </w:numPr>
        <w:spacing w:before="100" w:beforeAutospacing="1" w:after="100" w:afterAutospacing="1"/>
        <w:jc w:val="left"/>
        <w:rPr>
          <w:rFonts w:eastAsiaTheme="minorHAnsi"/>
          <w:szCs w:val="20"/>
          <w:lang w:eastAsia="en-US"/>
        </w:rPr>
      </w:pPr>
      <w:r w:rsidRPr="00BE3853">
        <w:rPr>
          <w:rFonts w:eastAsiaTheme="minorHAnsi"/>
          <w:szCs w:val="20"/>
          <w:lang w:eastAsia="en-US"/>
        </w:rPr>
        <w:t xml:space="preserve">Les articles L1421-1 , L 3112-2 et D 3112-6 à D 3112-10 du code de la santé publique </w:t>
      </w:r>
    </w:p>
    <w:p w14:paraId="2EC882DA" w14:textId="18B4F47D" w:rsidR="00BE3853" w:rsidRPr="00BE3853" w:rsidRDefault="00BE3853" w:rsidP="007936C9">
      <w:pPr>
        <w:numPr>
          <w:ilvl w:val="0"/>
          <w:numId w:val="7"/>
        </w:numPr>
        <w:spacing w:before="100" w:beforeAutospacing="1" w:after="100" w:afterAutospacing="1"/>
        <w:jc w:val="left"/>
        <w:rPr>
          <w:rFonts w:eastAsiaTheme="minorHAnsi"/>
          <w:szCs w:val="20"/>
          <w:lang w:eastAsia="en-US"/>
        </w:rPr>
      </w:pPr>
      <w:r w:rsidRPr="00BE3853">
        <w:rPr>
          <w:rFonts w:eastAsiaTheme="minorHAnsi"/>
          <w:szCs w:val="20"/>
          <w:lang w:eastAsia="en-US"/>
        </w:rPr>
        <w:t xml:space="preserve">La loi n°2019 – 1446 du 24 déc. 2019 de financement de la sécurité sociale pour 2020 notamment </w:t>
      </w:r>
      <w:r>
        <w:rPr>
          <w:rFonts w:eastAsiaTheme="minorHAnsi"/>
          <w:szCs w:val="20"/>
          <w:lang w:eastAsia="en-US"/>
        </w:rPr>
        <w:t xml:space="preserve">l’article </w:t>
      </w:r>
      <w:r w:rsidRPr="00BE3853">
        <w:rPr>
          <w:rFonts w:eastAsiaTheme="minorHAnsi"/>
          <w:szCs w:val="20"/>
          <w:lang w:eastAsia="en-US"/>
        </w:rPr>
        <w:t xml:space="preserve">57 </w:t>
      </w:r>
    </w:p>
    <w:p w14:paraId="1F09742D" w14:textId="77777777" w:rsidR="007936C9" w:rsidRPr="007936C9" w:rsidRDefault="00874316" w:rsidP="007936C9">
      <w:pPr>
        <w:pStyle w:val="Paragraphedeliste"/>
        <w:numPr>
          <w:ilvl w:val="0"/>
          <w:numId w:val="7"/>
        </w:numPr>
        <w:tabs>
          <w:tab w:val="left" w:pos="5670"/>
          <w:tab w:val="right" w:pos="9979"/>
        </w:tabs>
        <w:jc w:val="left"/>
        <w:rPr>
          <w:rFonts w:eastAsiaTheme="minorHAnsi"/>
          <w:szCs w:val="20"/>
          <w:lang w:eastAsia="en-US"/>
        </w:rPr>
      </w:pPr>
      <w:hyperlink r:id="rId7" w:tgtFrame="_blank" w:tooltip="Décret no 2020-1466 du 27 novembre 2020 relatif aux centres de lutte contre la tuberculose (pdf, 150.63 Ko) (Nouvelle fenêtre)" w:history="1">
        <w:r w:rsidR="007936C9" w:rsidRPr="007936C9">
          <w:rPr>
            <w:rFonts w:eastAsiaTheme="minorHAnsi"/>
            <w:szCs w:val="20"/>
            <w:lang w:eastAsia="en-US"/>
          </w:rPr>
          <w:t xml:space="preserve">Décret no 2020-1466 du 27 novembre 2020 relatif aux centres de lutte contre la tuberculose </w:t>
        </w:r>
      </w:hyperlink>
    </w:p>
    <w:p w14:paraId="48BA9B11"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8" w:tgtFrame="_blank" w:tooltip="Arrêté du 27 novembre 2020 relatif aux centres de lutte contre la tuberculose (pdf, 187.85 Ko) (Nouvelle fenêtre)" w:history="1">
        <w:r w:rsidR="007936C9" w:rsidRPr="007936C9">
          <w:rPr>
            <w:rFonts w:eastAsiaTheme="minorHAnsi"/>
            <w:szCs w:val="20"/>
            <w:lang w:eastAsia="en-US"/>
          </w:rPr>
          <w:t xml:space="preserve">Arrêté du 27 novembre 2020 relatif aux centres </w:t>
        </w:r>
        <w:r w:rsidR="007936C9">
          <w:rPr>
            <w:rFonts w:eastAsiaTheme="minorHAnsi"/>
            <w:szCs w:val="20"/>
            <w:lang w:eastAsia="en-US"/>
          </w:rPr>
          <w:t xml:space="preserve">de lutte contre la tuberculose </w:t>
        </w:r>
      </w:hyperlink>
    </w:p>
    <w:p w14:paraId="39DBC846"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9" w:tgtFrame="_blank" w:tooltip="Instruction n° DGS/SP2/2020/224 du 8 décembre 2020 relative à la mise en place de la réforme des centres de lutte antituberculeuse (pdf, 1.37 Mo) (Nouvelle fenêtre)" w:history="1">
        <w:r w:rsidR="007936C9" w:rsidRPr="007936C9">
          <w:rPr>
            <w:rFonts w:eastAsiaTheme="minorHAnsi"/>
            <w:szCs w:val="20"/>
            <w:lang w:eastAsia="en-US"/>
          </w:rPr>
          <w:t>Instruction n° DGS/SP2/2020/224 du 8 décembre 2020 relative à la mise en place de la réforme des centres de lutte antitubercul</w:t>
        </w:r>
        <w:r w:rsidR="007936C9">
          <w:rPr>
            <w:rFonts w:eastAsiaTheme="minorHAnsi"/>
            <w:szCs w:val="20"/>
            <w:lang w:eastAsia="en-US"/>
          </w:rPr>
          <w:t xml:space="preserve">euse </w:t>
        </w:r>
      </w:hyperlink>
    </w:p>
    <w:p w14:paraId="3F9EEAE3"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10" w:tgtFrame="_blank" w:tooltip="Annexe 2 - Dossier de demande d'habilitation CLAT Principal - 2021 (docx, 40.06 Ko) (Nouvelle fenêtre)" w:history="1">
        <w:r w:rsidR="007936C9" w:rsidRPr="007936C9">
          <w:rPr>
            <w:rFonts w:eastAsiaTheme="minorHAnsi"/>
            <w:szCs w:val="20"/>
            <w:lang w:eastAsia="en-US"/>
          </w:rPr>
          <w:t>Annexe 2 - Dossier de demande d'habi</w:t>
        </w:r>
        <w:r w:rsidR="007936C9">
          <w:rPr>
            <w:rFonts w:eastAsiaTheme="minorHAnsi"/>
            <w:szCs w:val="20"/>
            <w:lang w:eastAsia="en-US"/>
          </w:rPr>
          <w:t xml:space="preserve">litation CLAT Principal - 2021 </w:t>
        </w:r>
      </w:hyperlink>
    </w:p>
    <w:p w14:paraId="4EA5EEEA"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11" w:tgtFrame="_blank" w:tooltip="Annexe 2bis - Dossier de demande d'habilitation CLAT Antenne - 2021 (docx, 27.99 Ko) (Nouvelle fenêtre)" w:history="1">
        <w:r w:rsidR="007936C9" w:rsidRPr="007936C9">
          <w:rPr>
            <w:rFonts w:eastAsiaTheme="minorHAnsi"/>
            <w:szCs w:val="20"/>
            <w:lang w:eastAsia="en-US"/>
          </w:rPr>
          <w:t>Annexe 2bis - Dossier de demande d'ha</w:t>
        </w:r>
        <w:r w:rsidR="007936C9">
          <w:rPr>
            <w:rFonts w:eastAsiaTheme="minorHAnsi"/>
            <w:szCs w:val="20"/>
            <w:lang w:eastAsia="en-US"/>
          </w:rPr>
          <w:t xml:space="preserve">bilitation CLAT Antenne - 2021 </w:t>
        </w:r>
      </w:hyperlink>
    </w:p>
    <w:p w14:paraId="4ECB68CA"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12" w:tgtFrame="_blank" w:tooltip="Annexe 5 - Budget prévisionnel CLAT - 2021 (xlsx, 174.92 Ko) (Nouvelle fenêtre)" w:history="1">
        <w:r w:rsidR="007936C9" w:rsidRPr="007936C9">
          <w:rPr>
            <w:rFonts w:eastAsiaTheme="minorHAnsi"/>
            <w:szCs w:val="20"/>
            <w:lang w:eastAsia="en-US"/>
          </w:rPr>
          <w:t xml:space="preserve">Annexe 5 - Budget prévisionnel CLAT - 2021 </w:t>
        </w:r>
      </w:hyperlink>
    </w:p>
    <w:p w14:paraId="6C7FE8CB" w14:textId="77777777" w:rsidR="00CE43D7" w:rsidRPr="007936C9" w:rsidRDefault="00CE43D7" w:rsidP="00CE43D7">
      <w:pPr>
        <w:pStyle w:val="Paragraphedeliste"/>
        <w:numPr>
          <w:ilvl w:val="0"/>
          <w:numId w:val="1"/>
        </w:numPr>
        <w:tabs>
          <w:tab w:val="left" w:pos="5670"/>
          <w:tab w:val="right" w:pos="9979"/>
        </w:tabs>
        <w:rPr>
          <w:rFonts w:eastAsiaTheme="minorHAnsi"/>
          <w:b/>
          <w:szCs w:val="20"/>
          <w:lang w:eastAsia="en-US"/>
        </w:rPr>
      </w:pPr>
      <w:r w:rsidRPr="007936C9">
        <w:rPr>
          <w:rFonts w:eastAsiaTheme="minorHAnsi"/>
          <w:b/>
          <w:szCs w:val="20"/>
          <w:lang w:eastAsia="en-US"/>
        </w:rPr>
        <w:t>Autorité compétente pour délivrer l’autorisation</w:t>
      </w:r>
    </w:p>
    <w:p w14:paraId="0212A4AB" w14:textId="77777777" w:rsidR="00CE43D7" w:rsidRDefault="0062373A" w:rsidP="00CE43D7">
      <w:pPr>
        <w:tabs>
          <w:tab w:val="left" w:pos="5670"/>
          <w:tab w:val="right" w:pos="9979"/>
        </w:tabs>
        <w:rPr>
          <w:rFonts w:eastAsiaTheme="minorHAnsi"/>
          <w:szCs w:val="20"/>
          <w:lang w:eastAsia="en-US"/>
        </w:rPr>
      </w:pPr>
      <w:r>
        <w:rPr>
          <w:rFonts w:eastAsiaTheme="minorHAnsi"/>
          <w:szCs w:val="20"/>
          <w:lang w:eastAsia="en-US"/>
        </w:rPr>
        <w:t xml:space="preserve">Monsieur le Directeur </w:t>
      </w:r>
      <w:r w:rsidR="00CE43D7">
        <w:rPr>
          <w:rFonts w:eastAsiaTheme="minorHAnsi"/>
          <w:szCs w:val="20"/>
          <w:lang w:eastAsia="en-US"/>
        </w:rPr>
        <w:t xml:space="preserve">Général de l’Agence Régionale de Santé Provence Alpes Côte d’Azur </w:t>
      </w:r>
    </w:p>
    <w:p w14:paraId="2043DD69" w14:textId="77777777" w:rsidR="00CE43D7" w:rsidRDefault="00CE43D7" w:rsidP="00CE43D7">
      <w:pPr>
        <w:tabs>
          <w:tab w:val="left" w:pos="5670"/>
          <w:tab w:val="right" w:pos="9979"/>
        </w:tabs>
        <w:rPr>
          <w:rFonts w:eastAsiaTheme="minorHAnsi"/>
          <w:szCs w:val="20"/>
          <w:lang w:eastAsia="en-US"/>
        </w:rPr>
      </w:pPr>
      <w:r>
        <w:rPr>
          <w:rFonts w:eastAsiaTheme="minorHAnsi"/>
          <w:szCs w:val="20"/>
          <w:lang w:eastAsia="en-US"/>
        </w:rPr>
        <w:t>Direction d</w:t>
      </w:r>
      <w:r w:rsidR="002403D5">
        <w:rPr>
          <w:rFonts w:eastAsiaTheme="minorHAnsi"/>
          <w:szCs w:val="20"/>
          <w:lang w:eastAsia="en-US"/>
        </w:rPr>
        <w:t>e la santé publique et de l’environnement</w:t>
      </w:r>
      <w:r>
        <w:rPr>
          <w:rFonts w:eastAsiaTheme="minorHAnsi"/>
          <w:szCs w:val="20"/>
          <w:lang w:eastAsia="en-US"/>
        </w:rPr>
        <w:t xml:space="preserve">– Département </w:t>
      </w:r>
      <w:r w:rsidR="002403D5">
        <w:rPr>
          <w:rFonts w:eastAsiaTheme="minorHAnsi"/>
          <w:szCs w:val="20"/>
          <w:lang w:eastAsia="en-US"/>
        </w:rPr>
        <w:t>prévention et promotion de la santé</w:t>
      </w:r>
    </w:p>
    <w:p w14:paraId="6691BBD8" w14:textId="77777777" w:rsidR="00CE43D7" w:rsidRPr="008B2B5A" w:rsidRDefault="00CE43D7" w:rsidP="00CE43D7">
      <w:pPr>
        <w:tabs>
          <w:tab w:val="left" w:pos="5670"/>
          <w:tab w:val="right" w:pos="9979"/>
        </w:tabs>
        <w:rPr>
          <w:rFonts w:eastAsiaTheme="minorHAnsi"/>
          <w:szCs w:val="20"/>
          <w:lang w:eastAsia="en-US"/>
        </w:rPr>
      </w:pPr>
      <w:r w:rsidRPr="008B2B5A">
        <w:rPr>
          <w:rFonts w:eastAsiaTheme="minorHAnsi"/>
          <w:szCs w:val="20"/>
          <w:lang w:eastAsia="en-US"/>
        </w:rPr>
        <w:t>132, boulevard de Paris – 13002 Marseille</w:t>
      </w:r>
    </w:p>
    <w:p w14:paraId="7FE02EDF" w14:textId="3968D2B3" w:rsidR="00CE43D7" w:rsidRDefault="00CE43D7" w:rsidP="00CE43D7">
      <w:pPr>
        <w:tabs>
          <w:tab w:val="left" w:pos="5670"/>
          <w:tab w:val="right" w:pos="9979"/>
        </w:tabs>
        <w:rPr>
          <w:rFonts w:eastAsiaTheme="minorHAnsi"/>
          <w:szCs w:val="20"/>
          <w:lang w:eastAsia="en-US"/>
        </w:rPr>
      </w:pPr>
      <w:r w:rsidRPr="008B2B5A">
        <w:rPr>
          <w:rFonts w:eastAsiaTheme="minorHAnsi"/>
          <w:szCs w:val="20"/>
          <w:lang w:eastAsia="en-US"/>
        </w:rPr>
        <w:t>Courriel :</w:t>
      </w:r>
      <w:r>
        <w:rPr>
          <w:rFonts w:eastAsiaTheme="minorHAnsi"/>
          <w:szCs w:val="20"/>
          <w:lang w:eastAsia="en-US"/>
        </w:rPr>
        <w:t xml:space="preserve"> </w:t>
      </w:r>
      <w:hyperlink r:id="rId13" w:history="1">
        <w:r w:rsidR="00450CF6" w:rsidRPr="00B70D8C">
          <w:rPr>
            <w:rStyle w:val="Lienhypertexte"/>
            <w:rFonts w:eastAsiaTheme="minorHAnsi"/>
            <w:szCs w:val="20"/>
            <w:lang w:eastAsia="en-US"/>
          </w:rPr>
          <w:t>halima.djabouabdallah@ars.sante.fr</w:t>
        </w:r>
      </w:hyperlink>
      <w:r w:rsidR="00450CF6">
        <w:rPr>
          <w:rFonts w:eastAsiaTheme="minorHAnsi"/>
          <w:szCs w:val="20"/>
          <w:lang w:eastAsia="en-US"/>
        </w:rPr>
        <w:t xml:space="preserve"> ; </w:t>
      </w:r>
      <w:hyperlink r:id="rId14" w:history="1">
        <w:r w:rsidR="00450CF6" w:rsidRPr="00B70D8C">
          <w:rPr>
            <w:rStyle w:val="Lienhypertexte"/>
            <w:rFonts w:eastAsiaTheme="minorHAnsi"/>
            <w:szCs w:val="20"/>
            <w:lang w:eastAsia="en-US"/>
          </w:rPr>
          <w:t>maud.hidalgo@ars.sante.fr</w:t>
        </w:r>
      </w:hyperlink>
      <w:r w:rsidR="00450CF6">
        <w:rPr>
          <w:rFonts w:eastAsiaTheme="minorHAnsi"/>
          <w:szCs w:val="20"/>
          <w:lang w:eastAsia="en-US"/>
        </w:rPr>
        <w:t xml:space="preserve">; </w:t>
      </w:r>
      <w:hyperlink r:id="rId15" w:history="1">
        <w:r w:rsidR="00450CF6" w:rsidRPr="00B70D8C">
          <w:rPr>
            <w:rStyle w:val="Lienhypertexte"/>
            <w:rFonts w:eastAsiaTheme="minorHAnsi"/>
            <w:szCs w:val="20"/>
            <w:lang w:eastAsia="en-US"/>
          </w:rPr>
          <w:t>laure.theron@ars.sante.fr</w:t>
        </w:r>
      </w:hyperlink>
    </w:p>
    <w:p w14:paraId="5673264F" w14:textId="77777777" w:rsidR="00CE43D7" w:rsidRPr="007936C9" w:rsidRDefault="00CE43D7" w:rsidP="00CE43D7">
      <w:pPr>
        <w:tabs>
          <w:tab w:val="left" w:pos="5670"/>
          <w:tab w:val="right" w:pos="9979"/>
        </w:tabs>
        <w:rPr>
          <w:rFonts w:eastAsiaTheme="minorHAnsi"/>
          <w:b/>
          <w:szCs w:val="20"/>
          <w:lang w:eastAsia="en-US"/>
        </w:rPr>
      </w:pPr>
    </w:p>
    <w:p w14:paraId="1A9183F0" w14:textId="77777777" w:rsidR="00CE43D7" w:rsidRDefault="00CE43D7" w:rsidP="00CE43D7">
      <w:pPr>
        <w:pStyle w:val="Paragraphedeliste"/>
        <w:numPr>
          <w:ilvl w:val="0"/>
          <w:numId w:val="1"/>
        </w:numPr>
        <w:tabs>
          <w:tab w:val="left" w:pos="5670"/>
          <w:tab w:val="right" w:pos="9979"/>
        </w:tabs>
        <w:rPr>
          <w:rFonts w:eastAsiaTheme="minorHAnsi"/>
          <w:b/>
          <w:szCs w:val="20"/>
          <w:lang w:eastAsia="en-US"/>
        </w:rPr>
      </w:pPr>
      <w:r w:rsidRPr="007936C9">
        <w:rPr>
          <w:rFonts w:eastAsiaTheme="minorHAnsi"/>
          <w:b/>
          <w:szCs w:val="20"/>
          <w:lang w:eastAsia="en-US"/>
        </w:rPr>
        <w:t>Contenu du projet et objectif</w:t>
      </w:r>
      <w:r w:rsidR="00B42A46">
        <w:rPr>
          <w:rFonts w:eastAsiaTheme="minorHAnsi"/>
          <w:b/>
          <w:szCs w:val="20"/>
          <w:lang w:eastAsia="en-US"/>
        </w:rPr>
        <w:t>s</w:t>
      </w:r>
      <w:r w:rsidRPr="007936C9">
        <w:rPr>
          <w:rFonts w:eastAsiaTheme="minorHAnsi"/>
          <w:b/>
          <w:szCs w:val="20"/>
          <w:lang w:eastAsia="en-US"/>
        </w:rPr>
        <w:t xml:space="preserve"> poursuivi</w:t>
      </w:r>
      <w:r w:rsidR="00B42A46">
        <w:rPr>
          <w:rFonts w:eastAsiaTheme="minorHAnsi"/>
          <w:b/>
          <w:szCs w:val="20"/>
          <w:lang w:eastAsia="en-US"/>
        </w:rPr>
        <w:t>s</w:t>
      </w:r>
      <w:r w:rsidRPr="007936C9">
        <w:rPr>
          <w:rFonts w:eastAsiaTheme="minorHAnsi"/>
          <w:b/>
          <w:szCs w:val="20"/>
          <w:lang w:eastAsia="en-US"/>
        </w:rPr>
        <w:t xml:space="preserve"> </w:t>
      </w:r>
    </w:p>
    <w:p w14:paraId="5B7F3C7E" w14:textId="77777777" w:rsidR="000A7C3A" w:rsidRDefault="000A7C3A" w:rsidP="000A7C3A">
      <w:pPr>
        <w:tabs>
          <w:tab w:val="left" w:pos="5670"/>
          <w:tab w:val="right" w:pos="9979"/>
        </w:tabs>
        <w:rPr>
          <w:rFonts w:eastAsiaTheme="minorHAnsi"/>
          <w:b/>
          <w:szCs w:val="20"/>
          <w:lang w:eastAsia="en-US"/>
        </w:rPr>
      </w:pPr>
    </w:p>
    <w:p w14:paraId="3B40915B" w14:textId="77777777" w:rsidR="000A7C3A" w:rsidRDefault="000A7C3A" w:rsidP="000A7C3A">
      <w:pPr>
        <w:tabs>
          <w:tab w:val="left" w:pos="5670"/>
          <w:tab w:val="right" w:pos="9979"/>
        </w:tabs>
        <w:jc w:val="left"/>
      </w:pPr>
      <w:r>
        <w:t>I.-Les centres de lutte contre la tuberculose exercent les missions mentionnées à l'article L. 3112-2 dans le respect des recommandation</w:t>
      </w:r>
      <w:r w:rsidR="00B42A46">
        <w:t>s en vigueur. A ce titre, ils :</w:t>
      </w:r>
      <w:r>
        <w:br/>
        <w:t>1° Mettent en œuvre les enquêtes autour d'un cas de tuberc</w:t>
      </w:r>
      <w:r w:rsidR="00B42A46">
        <w:t xml:space="preserve">ulose et en assurent le suivi, </w:t>
      </w:r>
      <w:r>
        <w:br/>
        <w:t xml:space="preserve">2° Réalisent les dépistages ciblés de la tuberculose auprès des populations à risques. </w:t>
      </w:r>
    </w:p>
    <w:p w14:paraId="371512E5" w14:textId="77777777" w:rsidR="003570D2" w:rsidRDefault="000A7C3A" w:rsidP="00B42A46">
      <w:pPr>
        <w:tabs>
          <w:tab w:val="left" w:pos="5670"/>
          <w:tab w:val="right" w:pos="9979"/>
        </w:tabs>
      </w:pPr>
      <w:r>
        <w:rPr>
          <w:rFonts w:eastAsiaTheme="minorHAnsi"/>
          <w:szCs w:val="20"/>
          <w:lang w:eastAsia="en-US"/>
        </w:rPr>
        <w:t xml:space="preserve">Un </w:t>
      </w:r>
      <w:r w:rsidRPr="003570D2">
        <w:rPr>
          <w:rFonts w:eastAsiaTheme="minorHAnsi"/>
          <w:szCs w:val="20"/>
          <w:lang w:eastAsia="en-US"/>
        </w:rPr>
        <w:t xml:space="preserve">travail partenarial est attendu pour les actions de dépistage et de vaccination avec les acteurs intervenant </w:t>
      </w:r>
      <w:r w:rsidR="003570D2" w:rsidRPr="003570D2">
        <w:rPr>
          <w:rFonts w:eastAsiaTheme="minorHAnsi"/>
          <w:szCs w:val="20"/>
          <w:lang w:eastAsia="en-US"/>
        </w:rPr>
        <w:t>dans la</w:t>
      </w:r>
      <w:r w:rsidRPr="003570D2">
        <w:rPr>
          <w:rFonts w:eastAsiaTheme="minorHAnsi"/>
          <w:szCs w:val="20"/>
          <w:lang w:eastAsia="en-US"/>
        </w:rPr>
        <w:t xml:space="preserve"> prise en charge des personnes migrantes sur les départements des Hautes-Alpes et des Alpes de Haute-Provence notamment les DDETSPP, les Ceggid, les centres de vaccination, les acteurs associatifs. Le candidat devra également préciser les modalités d’organisation pour l’utilisation de la radiologie en précisant le ou les partenariats développés avec les centres hospitaliers ou les cabinets de radiologie en joignant les projets de convention. </w:t>
      </w:r>
      <w:r w:rsidRPr="003570D2">
        <w:br/>
        <w:t>3° Contribuent au suivi médical et médicosocial des personnes traitées pour une tuberculose ou pour une infection tuberculeuse latente et participent à leur coordination jusqu</w:t>
      </w:r>
      <w:r w:rsidR="00B42A46" w:rsidRPr="003570D2">
        <w:t xml:space="preserve">'à l'issue de leur traitement, </w:t>
      </w:r>
      <w:r w:rsidRPr="003570D2">
        <w:br/>
        <w:t xml:space="preserve">4° Assurent gratuitement le suivi médical et la délivrance des médicaments nécessaires au traitement de la tuberculose et des infections tuberculeuses latentes des personnes éloignées </w:t>
      </w:r>
      <w:r w:rsidR="003570D2" w:rsidRPr="003570D2">
        <w:t>d</w:t>
      </w:r>
      <w:r w:rsidRPr="003570D2">
        <w:t>es systè</w:t>
      </w:r>
      <w:r w:rsidR="00B42A46" w:rsidRPr="003570D2">
        <w:t>mes de prévention et de soins,</w:t>
      </w:r>
      <w:r w:rsidR="00B42A46">
        <w:t xml:space="preserve"> </w:t>
      </w:r>
    </w:p>
    <w:p w14:paraId="3E82B5EE" w14:textId="66BBCF99" w:rsidR="000A7C3A" w:rsidRPr="00B42A46" w:rsidRDefault="000A7C3A" w:rsidP="00B42A46">
      <w:pPr>
        <w:tabs>
          <w:tab w:val="left" w:pos="5670"/>
          <w:tab w:val="right" w:pos="9979"/>
        </w:tabs>
        <w:rPr>
          <w:rFonts w:eastAsiaTheme="minorHAnsi"/>
          <w:szCs w:val="20"/>
          <w:lang w:eastAsia="en-US"/>
        </w:rPr>
      </w:pPr>
      <w:r>
        <w:t xml:space="preserve">5° Assurent gratuitement la vaccination par le vaccin antituberculeux dans le respect du calendrier des vaccinations. </w:t>
      </w:r>
      <w:r>
        <w:rPr>
          <w:rFonts w:eastAsiaTheme="minorHAnsi"/>
          <w:szCs w:val="20"/>
          <w:lang w:eastAsia="en-US"/>
        </w:rPr>
        <w:t>Il est attendu du candidat d’expliciter les actions à développer pour renforcer la couverture vaccinale BCG sur les 2 départements alpins concernés, notamment en précisa</w:t>
      </w:r>
      <w:r w:rsidR="008B2B5A">
        <w:rPr>
          <w:rFonts w:eastAsiaTheme="minorHAnsi"/>
          <w:szCs w:val="20"/>
          <w:lang w:eastAsia="en-US"/>
        </w:rPr>
        <w:t>nt les actions d’aller-vers</w:t>
      </w:r>
      <w:r w:rsidR="008B2B5A" w:rsidRPr="008B1CC9">
        <w:rPr>
          <w:rFonts w:eastAsiaTheme="minorHAnsi"/>
          <w:szCs w:val="20"/>
          <w:lang w:eastAsia="en-US"/>
        </w:rPr>
        <w:t>, en lien avec les centres de vaccination existants sur le département.</w:t>
      </w:r>
      <w:r w:rsidR="008B2B5A">
        <w:rPr>
          <w:rFonts w:eastAsiaTheme="minorHAnsi"/>
          <w:szCs w:val="20"/>
          <w:lang w:eastAsia="en-US"/>
        </w:rPr>
        <w:t xml:space="preserve"> </w:t>
      </w:r>
      <w:r>
        <w:rPr>
          <w:rFonts w:eastAsiaTheme="minorHAnsi"/>
          <w:szCs w:val="20"/>
          <w:lang w:eastAsia="en-US"/>
        </w:rPr>
        <w:t xml:space="preserve"> </w:t>
      </w:r>
      <w:r>
        <w:br/>
        <w:t xml:space="preserve">6° Réalisent des actions de prévention auprès des personnes prises en charge, en particulier l'aide au sevrage tabagique, </w:t>
      </w:r>
    </w:p>
    <w:p w14:paraId="378A4407" w14:textId="77777777" w:rsidR="00B42A46" w:rsidRDefault="000A7C3A" w:rsidP="000A7C3A">
      <w:pPr>
        <w:tabs>
          <w:tab w:val="left" w:pos="5670"/>
          <w:tab w:val="right" w:pos="9979"/>
        </w:tabs>
        <w:jc w:val="left"/>
      </w:pPr>
      <w:r>
        <w:t>Il est nécessaire de préciser les modalités de partenariat avec les CSAPA ainsi que la procédure d’orientation et l’accomp</w:t>
      </w:r>
      <w:r w:rsidR="00B42A46">
        <w:t>agnement mis en œuvre.</w:t>
      </w:r>
      <w:r>
        <w:br/>
      </w:r>
      <w:r>
        <w:lastRenderedPageBreak/>
        <w:t xml:space="preserve">7° Proposent un bilan préventif aux populations éloignées des systèmes de prévention et de soins et proposent un accompagnement dans les démarches nécessaires à la reconnaissance de leurs droits. Le candidat devra expliciter les actions prévues pour développer les modalités d’aller-vers </w:t>
      </w:r>
      <w:r w:rsidR="00E24B81">
        <w:t xml:space="preserve">en spécifiant la répartition territoriale et leurs fréquences. </w:t>
      </w:r>
      <w:r>
        <w:br/>
        <w:t>8° Contribuent, en collaboration avec les agences régionales de santé et l'Agence nationale de santé publique, à la surveillance de la tuberculose par la déclaration obligatoire des cas et la documentation des cas de tuberculose maladie et des issues de traitement et des cas d'I</w:t>
      </w:r>
      <w:r w:rsidR="00B42A46">
        <w:t>nfection tuberculeuse latente ;</w:t>
      </w:r>
      <w:r>
        <w:br/>
        <w:t>9° Accueillent, écoutent, informent, conseillent et orientent les publics par des actions</w:t>
      </w:r>
      <w:r w:rsidR="00B42A46">
        <w:t xml:space="preserve"> individuelles et collectives, </w:t>
      </w:r>
      <w:r>
        <w:br/>
        <w:t>10° Promeuvent et contribuent à la diffusion des informations et bonnes pratiques professionnelles auprès des prof</w:t>
      </w:r>
      <w:r w:rsidR="00B42A46">
        <w:t>essionnels de santé intéressés.</w:t>
      </w:r>
    </w:p>
    <w:p w14:paraId="4E608ED8" w14:textId="77777777" w:rsidR="000A7C3A" w:rsidRDefault="000A7C3A" w:rsidP="000A7C3A">
      <w:pPr>
        <w:tabs>
          <w:tab w:val="left" w:pos="5670"/>
          <w:tab w:val="right" w:pos="9979"/>
        </w:tabs>
        <w:jc w:val="left"/>
      </w:pPr>
      <w:r>
        <w:br/>
        <w:t>II.-Les centres de lutte contre la tuberculose exercent leurs missions au sein des locaux mentionnés dans la demande d'habilitation mentionnée à l'article D. 3112-8. Ils peuvent les exercer en dehors de ces derniers, le cas échéant, en coordination avec les autres structures de prévention et les associations, œuvrant sur le territoire de santé.</w:t>
      </w:r>
    </w:p>
    <w:p w14:paraId="6954C730" w14:textId="77777777" w:rsidR="000A7C3A" w:rsidRDefault="000A7C3A" w:rsidP="000A7C3A">
      <w:pPr>
        <w:tabs>
          <w:tab w:val="left" w:pos="5670"/>
          <w:tab w:val="right" w:pos="9979"/>
        </w:tabs>
        <w:jc w:val="left"/>
        <w:rPr>
          <w:rFonts w:eastAsiaTheme="minorHAnsi"/>
          <w:b/>
          <w:szCs w:val="20"/>
          <w:lang w:eastAsia="en-US"/>
        </w:rPr>
      </w:pPr>
    </w:p>
    <w:p w14:paraId="746A6AA7" w14:textId="77777777" w:rsidR="00275CE5" w:rsidRPr="00275CE5" w:rsidRDefault="00275CE5" w:rsidP="00275CE5">
      <w:pPr>
        <w:rPr>
          <w:color w:val="000000" w:themeColor="text1"/>
          <w:szCs w:val="20"/>
        </w:rPr>
      </w:pPr>
      <w:r w:rsidRPr="00275CE5">
        <w:rPr>
          <w:color w:val="000000" w:themeColor="text1"/>
        </w:rPr>
        <w:t xml:space="preserve">L'objectif principal de l'Agence Régionale de Santé est de promouvoir le concept de santé globale et de contribuer à réduire les inégalités populationnelles et territoriales. </w:t>
      </w:r>
      <w:r w:rsidRPr="00275CE5">
        <w:rPr>
          <w:bCs/>
          <w:color w:val="000000" w:themeColor="text1"/>
        </w:rPr>
        <w:t>Ce cahier des charges s'impose aux promoteurs candidats</w:t>
      </w:r>
      <w:r w:rsidRPr="00275CE5">
        <w:rPr>
          <w:color w:val="000000" w:themeColor="text1"/>
        </w:rPr>
        <w:t xml:space="preserve"> à l'appel à projet lancé par l'ARS pour la création d'un centre de lutte antituberculeuse (CLAT).</w:t>
      </w:r>
    </w:p>
    <w:p w14:paraId="318A904A" w14:textId="77777777" w:rsidR="00275CE5" w:rsidRDefault="00275CE5" w:rsidP="000A7C3A">
      <w:pPr>
        <w:tabs>
          <w:tab w:val="left" w:pos="5670"/>
          <w:tab w:val="right" w:pos="9979"/>
        </w:tabs>
        <w:jc w:val="left"/>
        <w:rPr>
          <w:rFonts w:eastAsiaTheme="minorHAnsi"/>
          <w:b/>
          <w:szCs w:val="20"/>
          <w:lang w:eastAsia="en-US"/>
        </w:rPr>
      </w:pPr>
    </w:p>
    <w:p w14:paraId="2BCE3808" w14:textId="77777777" w:rsidR="004B58FD" w:rsidRDefault="004B58FD" w:rsidP="00275CE5">
      <w:pPr>
        <w:tabs>
          <w:tab w:val="left" w:pos="5670"/>
          <w:tab w:val="right" w:pos="9979"/>
        </w:tabs>
        <w:rPr>
          <w:rFonts w:eastAsiaTheme="minorHAnsi"/>
          <w:szCs w:val="20"/>
          <w:lang w:eastAsia="en-US"/>
        </w:rPr>
      </w:pPr>
      <w:r w:rsidRPr="004B58FD">
        <w:rPr>
          <w:rFonts w:eastAsiaTheme="minorHAnsi"/>
          <w:szCs w:val="20"/>
          <w:lang w:eastAsia="en-US"/>
        </w:rPr>
        <w:t xml:space="preserve">Ces missions peuvent évoluer en fonction des évolutions </w:t>
      </w:r>
      <w:r>
        <w:rPr>
          <w:rFonts w:eastAsiaTheme="minorHAnsi"/>
          <w:szCs w:val="20"/>
          <w:lang w:eastAsia="en-US"/>
        </w:rPr>
        <w:t xml:space="preserve">règlementaires et législatives ainsi que les recommandations du programme national de tuberculose. </w:t>
      </w:r>
    </w:p>
    <w:p w14:paraId="214859E2" w14:textId="77777777" w:rsidR="003570D2" w:rsidRDefault="003570D2" w:rsidP="00275CE5">
      <w:pPr>
        <w:tabs>
          <w:tab w:val="left" w:pos="5670"/>
          <w:tab w:val="right" w:pos="9979"/>
        </w:tabs>
        <w:rPr>
          <w:rFonts w:eastAsiaTheme="minorHAnsi"/>
          <w:szCs w:val="20"/>
          <w:lang w:eastAsia="en-US"/>
        </w:rPr>
      </w:pPr>
    </w:p>
    <w:p w14:paraId="6FACF7CF" w14:textId="77777777" w:rsidR="003570D2" w:rsidRPr="004B58FD" w:rsidRDefault="003570D2" w:rsidP="003570D2">
      <w:pPr>
        <w:tabs>
          <w:tab w:val="left" w:pos="5670"/>
          <w:tab w:val="right" w:pos="9979"/>
        </w:tabs>
        <w:rPr>
          <w:rFonts w:eastAsiaTheme="minorHAnsi"/>
          <w:szCs w:val="20"/>
          <w:lang w:eastAsia="en-US"/>
        </w:rPr>
      </w:pPr>
      <w:r w:rsidRPr="003570D2">
        <w:rPr>
          <w:rFonts w:eastAsiaTheme="minorHAnsi"/>
          <w:szCs w:val="20"/>
          <w:lang w:eastAsia="en-US"/>
        </w:rPr>
        <w:t>Dans ce cadre, un intérêt du porteur à l’évolution des pratiques afin de répondre aux besoins, compte-tenu de la démographie médicale, peut être nécessaire (protocole de coopération entre professionnels de santé, télémédecine…)</w:t>
      </w:r>
    </w:p>
    <w:p w14:paraId="59ABAFB1" w14:textId="77777777" w:rsidR="003570D2" w:rsidRPr="004B58FD" w:rsidRDefault="003570D2" w:rsidP="00275CE5">
      <w:pPr>
        <w:tabs>
          <w:tab w:val="left" w:pos="5670"/>
          <w:tab w:val="right" w:pos="9979"/>
        </w:tabs>
        <w:rPr>
          <w:rFonts w:eastAsiaTheme="minorHAnsi"/>
          <w:szCs w:val="20"/>
          <w:lang w:eastAsia="en-US"/>
        </w:rPr>
      </w:pPr>
    </w:p>
    <w:p w14:paraId="2A7FFDEE" w14:textId="77777777" w:rsidR="004B58FD" w:rsidRPr="000A7C3A" w:rsidRDefault="004B58FD" w:rsidP="000A7C3A">
      <w:pPr>
        <w:tabs>
          <w:tab w:val="left" w:pos="5670"/>
          <w:tab w:val="right" w:pos="9979"/>
        </w:tabs>
        <w:jc w:val="left"/>
        <w:rPr>
          <w:rFonts w:eastAsiaTheme="minorHAnsi"/>
          <w:b/>
          <w:szCs w:val="20"/>
          <w:lang w:eastAsia="en-US"/>
        </w:rPr>
      </w:pPr>
    </w:p>
    <w:p w14:paraId="0B3D6B21" w14:textId="77777777" w:rsidR="000A7C3A" w:rsidRPr="007936C9" w:rsidRDefault="000A7C3A" w:rsidP="00CE43D7">
      <w:pPr>
        <w:pStyle w:val="Paragraphedeliste"/>
        <w:numPr>
          <w:ilvl w:val="0"/>
          <w:numId w:val="1"/>
        </w:numPr>
        <w:tabs>
          <w:tab w:val="left" w:pos="5670"/>
          <w:tab w:val="right" w:pos="9979"/>
        </w:tabs>
        <w:rPr>
          <w:rFonts w:eastAsiaTheme="minorHAnsi"/>
          <w:b/>
          <w:szCs w:val="20"/>
          <w:lang w:eastAsia="en-US"/>
        </w:rPr>
      </w:pPr>
      <w:r>
        <w:rPr>
          <w:rFonts w:eastAsiaTheme="minorHAnsi"/>
          <w:b/>
          <w:szCs w:val="20"/>
          <w:lang w:eastAsia="en-US"/>
        </w:rPr>
        <w:t xml:space="preserve">Modalités d’organisation </w:t>
      </w:r>
    </w:p>
    <w:p w14:paraId="4E439865" w14:textId="77777777" w:rsidR="00CD7B1A" w:rsidRDefault="00CE43D7" w:rsidP="002403D5">
      <w:pPr>
        <w:tabs>
          <w:tab w:val="left" w:pos="5670"/>
          <w:tab w:val="right" w:pos="9979"/>
        </w:tabs>
        <w:rPr>
          <w:rFonts w:eastAsiaTheme="minorHAnsi"/>
          <w:szCs w:val="20"/>
          <w:lang w:eastAsia="en-US"/>
        </w:rPr>
      </w:pPr>
      <w:r>
        <w:rPr>
          <w:rFonts w:eastAsiaTheme="minorHAnsi"/>
          <w:szCs w:val="20"/>
          <w:lang w:eastAsia="en-US"/>
        </w:rPr>
        <w:t>L’appel à projets vise à</w:t>
      </w:r>
      <w:r w:rsidR="00CD7B1A">
        <w:rPr>
          <w:rFonts w:eastAsiaTheme="minorHAnsi"/>
          <w:szCs w:val="20"/>
          <w:lang w:eastAsia="en-US"/>
        </w:rPr>
        <w:t xml:space="preserve"> couvrir</w:t>
      </w:r>
      <w:r w:rsidR="002403D5">
        <w:rPr>
          <w:rFonts w:eastAsiaTheme="minorHAnsi"/>
          <w:szCs w:val="20"/>
          <w:lang w:eastAsia="en-US"/>
        </w:rPr>
        <w:t xml:space="preserve"> le</w:t>
      </w:r>
      <w:r w:rsidR="00CD7B1A">
        <w:rPr>
          <w:rFonts w:eastAsiaTheme="minorHAnsi"/>
          <w:szCs w:val="20"/>
          <w:lang w:eastAsia="en-US"/>
        </w:rPr>
        <w:t>s</w:t>
      </w:r>
      <w:r w:rsidR="002403D5">
        <w:rPr>
          <w:rFonts w:eastAsiaTheme="minorHAnsi"/>
          <w:szCs w:val="20"/>
          <w:lang w:eastAsia="en-US"/>
        </w:rPr>
        <w:t xml:space="preserve"> territoire</w:t>
      </w:r>
      <w:r w:rsidR="00CD7B1A">
        <w:rPr>
          <w:rFonts w:eastAsiaTheme="minorHAnsi"/>
          <w:szCs w:val="20"/>
          <w:lang w:eastAsia="en-US"/>
        </w:rPr>
        <w:t>s</w:t>
      </w:r>
      <w:r w:rsidR="002403D5">
        <w:rPr>
          <w:rFonts w:eastAsiaTheme="minorHAnsi"/>
          <w:szCs w:val="20"/>
          <w:lang w:eastAsia="en-US"/>
        </w:rPr>
        <w:t xml:space="preserve"> des Hautes-Alpes et des Alpes de Haute-Provence</w:t>
      </w:r>
      <w:r w:rsidR="00CD7B1A">
        <w:rPr>
          <w:rFonts w:eastAsiaTheme="minorHAnsi"/>
          <w:szCs w:val="20"/>
          <w:lang w:eastAsia="en-US"/>
        </w:rPr>
        <w:t xml:space="preserve"> d’un ou de centres </w:t>
      </w:r>
      <w:r w:rsidR="007C75DA">
        <w:rPr>
          <w:rFonts w:eastAsiaTheme="minorHAnsi"/>
          <w:szCs w:val="20"/>
          <w:lang w:eastAsia="en-US"/>
        </w:rPr>
        <w:t xml:space="preserve">de lutte anti-tuberculose- CLAT qui peut être organisé selon les possibilités suivantes : </w:t>
      </w:r>
    </w:p>
    <w:p w14:paraId="123A3881" w14:textId="77777777" w:rsidR="0067602F" w:rsidRDefault="0067602F" w:rsidP="002403D5">
      <w:pPr>
        <w:tabs>
          <w:tab w:val="left" w:pos="5670"/>
          <w:tab w:val="right" w:pos="9979"/>
        </w:tabs>
        <w:rPr>
          <w:rFonts w:eastAsiaTheme="minorHAnsi"/>
          <w:szCs w:val="20"/>
          <w:lang w:eastAsia="en-US"/>
        </w:rPr>
      </w:pPr>
    </w:p>
    <w:p w14:paraId="5E967039" w14:textId="77777777" w:rsidR="002403D5" w:rsidRPr="00CD7B1A" w:rsidRDefault="00CD7B1A" w:rsidP="00CD7B1A">
      <w:pPr>
        <w:pStyle w:val="Paragraphedeliste"/>
        <w:numPr>
          <w:ilvl w:val="0"/>
          <w:numId w:val="3"/>
        </w:numPr>
        <w:tabs>
          <w:tab w:val="left" w:pos="5670"/>
          <w:tab w:val="right" w:pos="9979"/>
        </w:tabs>
        <w:rPr>
          <w:rFonts w:eastAsiaTheme="minorHAnsi"/>
          <w:szCs w:val="20"/>
          <w:lang w:eastAsia="en-US"/>
        </w:rPr>
      </w:pPr>
      <w:r>
        <w:rPr>
          <w:rFonts w:eastAsiaTheme="minorHAnsi"/>
          <w:szCs w:val="20"/>
          <w:lang w:eastAsia="en-US"/>
        </w:rPr>
        <w:t xml:space="preserve">1 </w:t>
      </w:r>
      <w:r w:rsidR="002403D5">
        <w:rPr>
          <w:rFonts w:eastAsiaTheme="minorHAnsi"/>
          <w:szCs w:val="20"/>
          <w:lang w:eastAsia="en-US"/>
        </w:rPr>
        <w:t>CLAT principal situé sur Gap</w:t>
      </w:r>
      <w:r w:rsidR="009B325E">
        <w:rPr>
          <w:rFonts w:eastAsiaTheme="minorHAnsi"/>
          <w:szCs w:val="20"/>
          <w:lang w:eastAsia="en-US"/>
        </w:rPr>
        <w:t xml:space="preserve"> (05)</w:t>
      </w:r>
      <w:r w:rsidR="002403D5">
        <w:rPr>
          <w:rFonts w:eastAsiaTheme="minorHAnsi"/>
          <w:szCs w:val="20"/>
          <w:lang w:eastAsia="en-US"/>
        </w:rPr>
        <w:t xml:space="preserve"> </w:t>
      </w:r>
      <w:r>
        <w:rPr>
          <w:rFonts w:eastAsiaTheme="minorHAnsi"/>
          <w:szCs w:val="20"/>
          <w:lang w:eastAsia="en-US"/>
        </w:rPr>
        <w:t xml:space="preserve">et 1 </w:t>
      </w:r>
      <w:r w:rsidR="002403D5" w:rsidRPr="00CD7B1A">
        <w:rPr>
          <w:rFonts w:eastAsiaTheme="minorHAnsi"/>
          <w:szCs w:val="20"/>
          <w:lang w:eastAsia="en-US"/>
        </w:rPr>
        <w:t xml:space="preserve">Antenne CLAT sur Briançon </w:t>
      </w:r>
      <w:r w:rsidR="009B325E">
        <w:rPr>
          <w:rFonts w:eastAsiaTheme="minorHAnsi"/>
          <w:szCs w:val="20"/>
          <w:lang w:eastAsia="en-US"/>
        </w:rPr>
        <w:t>(05)</w:t>
      </w:r>
    </w:p>
    <w:p w14:paraId="4C5C1FDC" w14:textId="77777777" w:rsidR="00CE43D7" w:rsidRPr="00CD7B1A" w:rsidRDefault="00CD7B1A" w:rsidP="00CD7B1A">
      <w:pPr>
        <w:pStyle w:val="Paragraphedeliste"/>
        <w:numPr>
          <w:ilvl w:val="0"/>
          <w:numId w:val="3"/>
        </w:numPr>
        <w:tabs>
          <w:tab w:val="left" w:pos="5670"/>
          <w:tab w:val="right" w:pos="9979"/>
        </w:tabs>
        <w:rPr>
          <w:rFonts w:eastAsiaTheme="minorHAnsi"/>
          <w:szCs w:val="20"/>
          <w:lang w:eastAsia="en-US"/>
        </w:rPr>
      </w:pPr>
      <w:r>
        <w:rPr>
          <w:rFonts w:eastAsiaTheme="minorHAnsi"/>
          <w:szCs w:val="20"/>
          <w:lang w:eastAsia="en-US"/>
        </w:rPr>
        <w:t xml:space="preserve">1 </w:t>
      </w:r>
      <w:r w:rsidR="002403D5">
        <w:rPr>
          <w:rFonts w:eastAsiaTheme="minorHAnsi"/>
          <w:szCs w:val="20"/>
          <w:lang w:eastAsia="en-US"/>
        </w:rPr>
        <w:t>CLAT principal situé sur Digne les Bains</w:t>
      </w:r>
      <w:r w:rsidR="009B325E">
        <w:rPr>
          <w:rFonts w:eastAsiaTheme="minorHAnsi"/>
          <w:szCs w:val="20"/>
          <w:lang w:eastAsia="en-US"/>
        </w:rPr>
        <w:t xml:space="preserve"> (04)</w:t>
      </w:r>
      <w:r w:rsidR="002403D5">
        <w:rPr>
          <w:rFonts w:eastAsiaTheme="minorHAnsi"/>
          <w:szCs w:val="20"/>
          <w:lang w:eastAsia="en-US"/>
        </w:rPr>
        <w:t xml:space="preserve"> </w:t>
      </w:r>
      <w:r>
        <w:rPr>
          <w:rFonts w:eastAsiaTheme="minorHAnsi"/>
          <w:szCs w:val="20"/>
          <w:lang w:eastAsia="en-US"/>
        </w:rPr>
        <w:t>et 1 a</w:t>
      </w:r>
      <w:r w:rsidR="002403D5" w:rsidRPr="00CD7B1A">
        <w:rPr>
          <w:rFonts w:eastAsiaTheme="minorHAnsi"/>
          <w:szCs w:val="20"/>
          <w:lang w:eastAsia="en-US"/>
        </w:rPr>
        <w:t>ntenne CLAT sur Manosque</w:t>
      </w:r>
      <w:r w:rsidR="00CE43D7" w:rsidRPr="00CD7B1A">
        <w:rPr>
          <w:rFonts w:eastAsiaTheme="minorHAnsi"/>
          <w:szCs w:val="20"/>
          <w:lang w:eastAsia="en-US"/>
        </w:rPr>
        <w:t xml:space="preserve"> </w:t>
      </w:r>
      <w:r w:rsidR="009B325E">
        <w:rPr>
          <w:rFonts w:eastAsiaTheme="minorHAnsi"/>
          <w:szCs w:val="20"/>
          <w:lang w:eastAsia="en-US"/>
        </w:rPr>
        <w:t>(04)</w:t>
      </w:r>
    </w:p>
    <w:p w14:paraId="053F1D02" w14:textId="77777777" w:rsidR="00D502CD" w:rsidRDefault="00D502CD" w:rsidP="00D502CD">
      <w:pPr>
        <w:tabs>
          <w:tab w:val="left" w:pos="5670"/>
          <w:tab w:val="right" w:pos="9979"/>
        </w:tabs>
      </w:pPr>
      <w:r>
        <w:t xml:space="preserve">Ou </w:t>
      </w:r>
    </w:p>
    <w:p w14:paraId="61488049" w14:textId="77777777" w:rsidR="00CD7B1A" w:rsidRDefault="00CD7B1A" w:rsidP="00CD7B1A">
      <w:pPr>
        <w:pStyle w:val="Paragraphedeliste"/>
        <w:numPr>
          <w:ilvl w:val="0"/>
          <w:numId w:val="3"/>
        </w:numPr>
        <w:tabs>
          <w:tab w:val="left" w:pos="5670"/>
          <w:tab w:val="right" w:pos="9979"/>
        </w:tabs>
      </w:pPr>
      <w:r>
        <w:t xml:space="preserve">1 </w:t>
      </w:r>
      <w:r w:rsidR="00D502CD">
        <w:t xml:space="preserve">CLAT principal situé sur Gap </w:t>
      </w:r>
      <w:r w:rsidR="009B325E">
        <w:t xml:space="preserve">(05) </w:t>
      </w:r>
      <w:r>
        <w:t>et 3 a</w:t>
      </w:r>
      <w:r w:rsidR="00D502CD">
        <w:t>ntenne</w:t>
      </w:r>
      <w:r>
        <w:t>s</w:t>
      </w:r>
      <w:r w:rsidR="00D502CD">
        <w:t xml:space="preserve"> CLAT</w:t>
      </w:r>
      <w:r w:rsidR="00547FF6">
        <w:t xml:space="preserve">. Ces antennes peuvent être développées de façon fixe ou mobile : </w:t>
      </w:r>
    </w:p>
    <w:p w14:paraId="356E50F4" w14:textId="77777777" w:rsidR="00D502CD" w:rsidRDefault="00CD7B1A" w:rsidP="00CD7B1A">
      <w:pPr>
        <w:pStyle w:val="Paragraphedeliste"/>
        <w:numPr>
          <w:ilvl w:val="0"/>
          <w:numId w:val="3"/>
        </w:numPr>
        <w:tabs>
          <w:tab w:val="left" w:pos="5670"/>
          <w:tab w:val="right" w:pos="9979"/>
        </w:tabs>
      </w:pPr>
      <w:r>
        <w:t xml:space="preserve"> À</w:t>
      </w:r>
      <w:r w:rsidR="00D502CD">
        <w:t xml:space="preserve"> Briançon </w:t>
      </w:r>
      <w:r w:rsidR="009B325E">
        <w:t>(05)</w:t>
      </w:r>
    </w:p>
    <w:p w14:paraId="642471B6" w14:textId="77777777" w:rsidR="00D502CD" w:rsidRDefault="009B325E" w:rsidP="00D502CD">
      <w:pPr>
        <w:pStyle w:val="Paragraphedeliste"/>
        <w:numPr>
          <w:ilvl w:val="0"/>
          <w:numId w:val="3"/>
        </w:numPr>
        <w:tabs>
          <w:tab w:val="left" w:pos="5670"/>
          <w:tab w:val="right" w:pos="9979"/>
        </w:tabs>
      </w:pPr>
      <w:r>
        <w:t>À</w:t>
      </w:r>
      <w:r w:rsidR="00D502CD">
        <w:t xml:space="preserve"> Digne les Bains </w:t>
      </w:r>
      <w:r w:rsidR="00547FF6">
        <w:t>(04)</w:t>
      </w:r>
    </w:p>
    <w:p w14:paraId="652B417C" w14:textId="77777777" w:rsidR="00D502CD" w:rsidRDefault="009B325E" w:rsidP="00D502CD">
      <w:pPr>
        <w:pStyle w:val="Paragraphedeliste"/>
        <w:numPr>
          <w:ilvl w:val="0"/>
          <w:numId w:val="3"/>
        </w:numPr>
        <w:tabs>
          <w:tab w:val="left" w:pos="5670"/>
          <w:tab w:val="right" w:pos="9979"/>
        </w:tabs>
      </w:pPr>
      <w:r>
        <w:t>À</w:t>
      </w:r>
      <w:r w:rsidR="00D502CD">
        <w:t xml:space="preserve"> Manosque </w:t>
      </w:r>
      <w:r>
        <w:t>(04)</w:t>
      </w:r>
      <w:r w:rsidR="00547FF6">
        <w:t xml:space="preserve"> </w:t>
      </w:r>
    </w:p>
    <w:p w14:paraId="477C213E" w14:textId="77777777" w:rsidR="003570D2" w:rsidRDefault="003570D2" w:rsidP="003570D2">
      <w:pPr>
        <w:tabs>
          <w:tab w:val="left" w:pos="5670"/>
          <w:tab w:val="right" w:pos="9979"/>
        </w:tabs>
      </w:pPr>
      <w:r w:rsidRPr="003570D2">
        <w:t>Ou toute autre organisation permettant de couvrir ces territoires.</w:t>
      </w:r>
    </w:p>
    <w:p w14:paraId="00141048" w14:textId="77777777" w:rsidR="00D502CD" w:rsidRDefault="00D502CD" w:rsidP="003570D2">
      <w:pPr>
        <w:tabs>
          <w:tab w:val="left" w:pos="5670"/>
          <w:tab w:val="right" w:pos="9979"/>
        </w:tabs>
      </w:pPr>
    </w:p>
    <w:p w14:paraId="1CC15BF2" w14:textId="77777777" w:rsidR="00D502CD" w:rsidRDefault="00D502CD" w:rsidP="00D502CD">
      <w:pPr>
        <w:tabs>
          <w:tab w:val="left" w:pos="5670"/>
          <w:tab w:val="right" w:pos="9979"/>
        </w:tabs>
      </w:pPr>
      <w:r>
        <w:t xml:space="preserve">La procédure d’habilitation d’un CLAT est régie par les dispositions de l’article D. 3112-8 du CSP issues du décret 2020-1466 du 27 novembre 2020 relatif aux centres de lutte contre la tuberculose. </w:t>
      </w:r>
    </w:p>
    <w:p w14:paraId="40F118D3" w14:textId="77777777" w:rsidR="00D502CD" w:rsidRDefault="00D502CD" w:rsidP="00D502CD">
      <w:pPr>
        <w:tabs>
          <w:tab w:val="left" w:pos="5670"/>
          <w:tab w:val="right" w:pos="9979"/>
        </w:tabs>
      </w:pPr>
    </w:p>
    <w:p w14:paraId="7C5229D2" w14:textId="77777777" w:rsidR="00D502CD" w:rsidRPr="00D502CD" w:rsidRDefault="00D502CD" w:rsidP="00D502CD">
      <w:pPr>
        <w:tabs>
          <w:tab w:val="left" w:pos="5670"/>
          <w:tab w:val="right" w:pos="9979"/>
        </w:tabs>
      </w:pPr>
      <w:r w:rsidRPr="00D502CD">
        <w:t xml:space="preserve">En application de l’article D. 3112-8 du CSP, chaque organisme gestionnaire ou collectivité demandeur d’une habilitation en tant que CLAT adresse au directeur général de l’Agence Régionale de Santé </w:t>
      </w:r>
      <w:r>
        <w:t>PACA</w:t>
      </w:r>
      <w:r w:rsidRPr="00D502CD">
        <w:t xml:space="preserve"> un dossier de demande d’habilitation dont le contenu, défini par l’arrêté du 27 novembre 2020 relatif aux centres de lutte contre la tuberculose, permet d’apprécier la conformité aux prescriptio</w:t>
      </w:r>
      <w:r w:rsidR="007936C9">
        <w:t>ns du cahier des charges.</w:t>
      </w:r>
    </w:p>
    <w:p w14:paraId="771B4EF4" w14:textId="77777777" w:rsidR="00D502CD" w:rsidRPr="00D502CD" w:rsidRDefault="00D502CD" w:rsidP="00D502CD">
      <w:pPr>
        <w:spacing w:before="100" w:beforeAutospacing="1" w:after="100" w:afterAutospacing="1"/>
      </w:pPr>
      <w:r w:rsidRPr="00D502CD">
        <w:t>La demande d’habilitation couvre le</w:t>
      </w:r>
      <w:r>
        <w:t xml:space="preserve">s sites principaux </w:t>
      </w:r>
      <w:r w:rsidRPr="00D502CD">
        <w:t xml:space="preserve">et ses </w:t>
      </w:r>
      <w:r w:rsidRPr="003570D2">
        <w:t>antennes. Une demande d’habilitation peut également être soumise uniquement pour l’un des 2 départements.</w:t>
      </w:r>
      <w:r>
        <w:t xml:space="preserve"> </w:t>
      </w:r>
    </w:p>
    <w:p w14:paraId="6DB0D59B" w14:textId="77777777" w:rsidR="00CE43D7" w:rsidRDefault="00D502CD" w:rsidP="00D502CD">
      <w:pPr>
        <w:spacing w:before="100" w:beforeAutospacing="1" w:after="100" w:afterAutospacing="1"/>
      </w:pPr>
      <w:r w:rsidRPr="00D502CD">
        <w:t>Tout CLAT peut avoir des antennes en fonction des besoins territoriaux et populationnels. Les antennes d’un CLAT relèvent de l’activité même de ce CLAT et n’ont pas à faire l’objet d’une demande d’habilitation spécifique. Cependant, les conditions de fonctionnement de l’antenne (locaux, personnel, activités…) doivent être précisées dans le dossier de demande d’habilitation du site principal (une annexe au dossier d’habilitation sera proposée à cet effet.</w:t>
      </w:r>
    </w:p>
    <w:p w14:paraId="33FF9BF6" w14:textId="77777777" w:rsidR="008D1097" w:rsidRDefault="008D1097" w:rsidP="00CE43D7">
      <w:pPr>
        <w:tabs>
          <w:tab w:val="left" w:pos="5670"/>
          <w:tab w:val="right" w:pos="9979"/>
        </w:tabs>
        <w:rPr>
          <w:rFonts w:eastAsiaTheme="minorHAnsi"/>
          <w:b/>
          <w:szCs w:val="20"/>
          <w:lang w:eastAsia="en-US"/>
        </w:rPr>
      </w:pPr>
    </w:p>
    <w:p w14:paraId="700F018F" w14:textId="77777777" w:rsidR="007C75DA" w:rsidRDefault="007C75DA" w:rsidP="00CE43D7">
      <w:pPr>
        <w:tabs>
          <w:tab w:val="left" w:pos="5670"/>
          <w:tab w:val="right" w:pos="9979"/>
        </w:tabs>
        <w:rPr>
          <w:rFonts w:eastAsiaTheme="minorHAnsi"/>
          <w:szCs w:val="20"/>
          <w:lang w:eastAsia="en-US"/>
        </w:rPr>
      </w:pPr>
    </w:p>
    <w:p w14:paraId="0ABBB8F3" w14:textId="77777777" w:rsidR="008D1097" w:rsidRDefault="008D1097" w:rsidP="00CE43D7">
      <w:pPr>
        <w:tabs>
          <w:tab w:val="left" w:pos="5670"/>
          <w:tab w:val="right" w:pos="9979"/>
        </w:tabs>
        <w:rPr>
          <w:rFonts w:eastAsiaTheme="minorHAnsi"/>
          <w:b/>
          <w:szCs w:val="20"/>
          <w:lang w:eastAsia="en-US"/>
        </w:rPr>
      </w:pPr>
    </w:p>
    <w:p w14:paraId="5EB2E844" w14:textId="77777777" w:rsidR="007936C9" w:rsidRDefault="007936C9">
      <w:pPr>
        <w:spacing w:after="160" w:line="259" w:lineRule="auto"/>
        <w:jc w:val="left"/>
        <w:rPr>
          <w:rFonts w:eastAsiaTheme="minorHAnsi"/>
          <w:b/>
          <w:szCs w:val="20"/>
          <w:lang w:eastAsia="en-US"/>
        </w:rPr>
      </w:pPr>
      <w:r>
        <w:rPr>
          <w:rFonts w:eastAsiaTheme="minorHAnsi"/>
          <w:b/>
          <w:szCs w:val="20"/>
          <w:lang w:eastAsia="en-US"/>
        </w:rPr>
        <w:br w:type="page"/>
      </w:r>
    </w:p>
    <w:p w14:paraId="10855611" w14:textId="77777777" w:rsidR="00CE43D7" w:rsidRPr="007936C9" w:rsidRDefault="00CE43D7" w:rsidP="007936C9">
      <w:pPr>
        <w:pStyle w:val="Paragraphedeliste"/>
        <w:numPr>
          <w:ilvl w:val="0"/>
          <w:numId w:val="1"/>
        </w:numPr>
        <w:tabs>
          <w:tab w:val="left" w:pos="5670"/>
          <w:tab w:val="right" w:pos="9979"/>
        </w:tabs>
        <w:rPr>
          <w:rFonts w:eastAsiaTheme="minorHAnsi"/>
          <w:b/>
          <w:szCs w:val="20"/>
          <w:lang w:eastAsia="en-US"/>
        </w:rPr>
      </w:pPr>
      <w:r w:rsidRPr="007936C9">
        <w:rPr>
          <w:rFonts w:eastAsiaTheme="minorHAnsi"/>
          <w:b/>
          <w:szCs w:val="20"/>
          <w:lang w:eastAsia="en-US"/>
        </w:rPr>
        <w:lastRenderedPageBreak/>
        <w:t xml:space="preserve">Le cahier des charges </w:t>
      </w:r>
    </w:p>
    <w:p w14:paraId="66438A16" w14:textId="77777777" w:rsidR="00CE43D7" w:rsidRDefault="00CE43D7" w:rsidP="00CE43D7">
      <w:pPr>
        <w:tabs>
          <w:tab w:val="left" w:pos="5670"/>
          <w:tab w:val="right" w:pos="9979"/>
        </w:tabs>
        <w:rPr>
          <w:rFonts w:eastAsiaTheme="minorHAnsi"/>
          <w:szCs w:val="20"/>
          <w:lang w:eastAsia="en-US"/>
        </w:rPr>
      </w:pPr>
    </w:p>
    <w:p w14:paraId="48156BDF" w14:textId="77777777" w:rsidR="007936C9" w:rsidRDefault="00CE43D7" w:rsidP="007936C9">
      <w:pPr>
        <w:tabs>
          <w:tab w:val="left" w:pos="5670"/>
          <w:tab w:val="right" w:pos="9979"/>
        </w:tabs>
        <w:jc w:val="left"/>
        <w:rPr>
          <w:rFonts w:eastAsiaTheme="minorHAnsi"/>
          <w:szCs w:val="20"/>
          <w:lang w:eastAsia="en-US"/>
        </w:rPr>
      </w:pPr>
      <w:r w:rsidRPr="007936C9">
        <w:rPr>
          <w:rFonts w:eastAsiaTheme="minorHAnsi"/>
          <w:szCs w:val="20"/>
          <w:lang w:eastAsia="en-US"/>
        </w:rPr>
        <w:t>Le projet devra être conforme aux termes du cahier d</w:t>
      </w:r>
      <w:r w:rsidR="007936C9" w:rsidRPr="007936C9">
        <w:rPr>
          <w:rFonts w:eastAsiaTheme="minorHAnsi"/>
          <w:szCs w:val="20"/>
          <w:lang w:eastAsia="en-US"/>
        </w:rPr>
        <w:t>es charges de l’appel à projets définis par</w:t>
      </w:r>
      <w:r w:rsidR="007936C9">
        <w:rPr>
          <w:rFonts w:eastAsiaTheme="minorHAnsi"/>
          <w:szCs w:val="20"/>
          <w:lang w:eastAsia="en-US"/>
        </w:rPr>
        <w:t> :</w:t>
      </w:r>
    </w:p>
    <w:p w14:paraId="78D829D8" w14:textId="77777777" w:rsidR="007936C9" w:rsidRPr="007936C9" w:rsidRDefault="00874316" w:rsidP="007936C9">
      <w:pPr>
        <w:pStyle w:val="Paragraphedeliste"/>
        <w:numPr>
          <w:ilvl w:val="0"/>
          <w:numId w:val="7"/>
        </w:numPr>
        <w:tabs>
          <w:tab w:val="left" w:pos="5670"/>
          <w:tab w:val="right" w:pos="9979"/>
        </w:tabs>
        <w:jc w:val="left"/>
        <w:rPr>
          <w:rFonts w:eastAsiaTheme="minorHAnsi"/>
          <w:szCs w:val="20"/>
          <w:lang w:eastAsia="en-US"/>
        </w:rPr>
      </w:pPr>
      <w:hyperlink r:id="rId16" w:tgtFrame="_blank" w:tooltip="Décret no 2020-1466 du 27 novembre 2020 relatif aux centres de lutte contre la tuberculose (pdf, 150.63 Ko) (Nouvelle fenêtre)" w:history="1">
        <w:r w:rsidR="007936C9">
          <w:rPr>
            <w:rFonts w:eastAsiaTheme="minorHAnsi"/>
            <w:szCs w:val="20"/>
            <w:lang w:eastAsia="en-US"/>
          </w:rPr>
          <w:t>Décret n°</w:t>
        </w:r>
        <w:r w:rsidR="007936C9" w:rsidRPr="007936C9">
          <w:rPr>
            <w:rFonts w:eastAsiaTheme="minorHAnsi"/>
            <w:szCs w:val="20"/>
            <w:lang w:eastAsia="en-US"/>
          </w:rPr>
          <w:t xml:space="preserve"> 2020-1466 du 27 novembre 2020 relatif aux centres de lutte contre la tuberculose </w:t>
        </w:r>
      </w:hyperlink>
    </w:p>
    <w:p w14:paraId="17CA2986" w14:textId="77777777" w:rsidR="007936C9" w:rsidRPr="007936C9" w:rsidRDefault="00874316" w:rsidP="007936C9">
      <w:pPr>
        <w:numPr>
          <w:ilvl w:val="0"/>
          <w:numId w:val="7"/>
        </w:numPr>
        <w:spacing w:before="100" w:beforeAutospacing="1" w:after="100" w:afterAutospacing="1"/>
        <w:jc w:val="left"/>
        <w:rPr>
          <w:rFonts w:eastAsiaTheme="minorHAnsi"/>
          <w:szCs w:val="20"/>
          <w:lang w:eastAsia="en-US"/>
        </w:rPr>
      </w:pPr>
      <w:hyperlink r:id="rId17" w:tgtFrame="_blank" w:tooltip="Arrêté du 27 novembre 2020 relatif aux centres de lutte contre la tuberculose (pdf, 187.85 Ko) (Nouvelle fenêtre)" w:history="1">
        <w:r w:rsidR="007936C9" w:rsidRPr="007936C9">
          <w:rPr>
            <w:rFonts w:eastAsiaTheme="minorHAnsi"/>
            <w:szCs w:val="20"/>
            <w:lang w:eastAsia="en-US"/>
          </w:rPr>
          <w:t xml:space="preserve">Arrêté du 27 novembre 2020 relatif aux centres </w:t>
        </w:r>
        <w:r w:rsidR="007936C9">
          <w:rPr>
            <w:rFonts w:eastAsiaTheme="minorHAnsi"/>
            <w:szCs w:val="20"/>
            <w:lang w:eastAsia="en-US"/>
          </w:rPr>
          <w:t xml:space="preserve">de lutte contre la tuberculose </w:t>
        </w:r>
      </w:hyperlink>
    </w:p>
    <w:p w14:paraId="41A7BC71" w14:textId="13348932" w:rsidR="00CE43D7" w:rsidRPr="00830BA3" w:rsidRDefault="00CE43D7" w:rsidP="00CE43D7">
      <w:pPr>
        <w:tabs>
          <w:tab w:val="left" w:pos="5670"/>
          <w:tab w:val="right" w:pos="9979"/>
        </w:tabs>
        <w:rPr>
          <w:rFonts w:eastAsiaTheme="minorHAnsi"/>
          <w:szCs w:val="20"/>
          <w:lang w:eastAsia="en-US"/>
        </w:rPr>
      </w:pPr>
      <w:r w:rsidRPr="008B2B5A">
        <w:rPr>
          <w:rFonts w:eastAsiaTheme="minorHAnsi"/>
          <w:szCs w:val="20"/>
          <w:lang w:eastAsia="en-US"/>
        </w:rPr>
        <w:t xml:space="preserve">Le cahier des charges est déposé et pourra être téléchargé sur le site internet de l’ARS Provence-Alpes-Côte d’Azur : </w:t>
      </w:r>
      <w:hyperlink r:id="rId18" w:history="1">
        <w:r w:rsidRPr="008B2B5A">
          <w:rPr>
            <w:rStyle w:val="Lienhypertexte"/>
            <w:rFonts w:eastAsiaTheme="minorHAnsi"/>
            <w:szCs w:val="20"/>
            <w:lang w:eastAsia="en-US"/>
          </w:rPr>
          <w:t>https://www.paca.ars.sante.fr/liste-appels-projet-candidature</w:t>
        </w:r>
      </w:hyperlink>
    </w:p>
    <w:p w14:paraId="5AF50ED2" w14:textId="77777777" w:rsidR="00CE43D7" w:rsidRDefault="00CE43D7" w:rsidP="00CE43D7">
      <w:pPr>
        <w:tabs>
          <w:tab w:val="left" w:pos="5670"/>
          <w:tab w:val="right" w:pos="9979"/>
        </w:tabs>
        <w:rPr>
          <w:rFonts w:eastAsiaTheme="minorHAnsi"/>
          <w:szCs w:val="20"/>
          <w:lang w:eastAsia="en-US"/>
        </w:rPr>
      </w:pPr>
    </w:p>
    <w:p w14:paraId="06466AFB" w14:textId="77777777" w:rsidR="00CE43D7" w:rsidRDefault="00CE43D7" w:rsidP="00CE43D7">
      <w:pPr>
        <w:tabs>
          <w:tab w:val="left" w:pos="5670"/>
          <w:tab w:val="right" w:pos="9979"/>
        </w:tabs>
        <w:rPr>
          <w:rFonts w:eastAsiaTheme="minorHAnsi"/>
          <w:szCs w:val="20"/>
          <w:lang w:eastAsia="en-US"/>
        </w:rPr>
      </w:pPr>
      <w:r>
        <w:rPr>
          <w:rFonts w:eastAsiaTheme="minorHAnsi"/>
          <w:szCs w:val="20"/>
          <w:lang w:eastAsia="en-US"/>
        </w:rPr>
        <w:t xml:space="preserve">Il pourra également être remis dans un délai de huit jours, aux personnes qui en font la demande : </w:t>
      </w:r>
    </w:p>
    <w:p w14:paraId="5682C6BF" w14:textId="77777777" w:rsidR="00CE43D7" w:rsidRDefault="00CE43D7" w:rsidP="00CE43D7">
      <w:pPr>
        <w:pStyle w:val="Paragraphedeliste"/>
        <w:numPr>
          <w:ilvl w:val="0"/>
          <w:numId w:val="2"/>
        </w:numPr>
        <w:tabs>
          <w:tab w:val="left" w:pos="5670"/>
          <w:tab w:val="right" w:pos="9979"/>
        </w:tabs>
        <w:rPr>
          <w:rFonts w:eastAsiaTheme="minorHAnsi"/>
          <w:szCs w:val="20"/>
          <w:lang w:eastAsia="en-US"/>
        </w:rPr>
      </w:pPr>
      <w:r>
        <w:rPr>
          <w:rFonts w:eastAsiaTheme="minorHAnsi"/>
          <w:szCs w:val="20"/>
          <w:lang w:eastAsia="en-US"/>
        </w:rPr>
        <w:t xml:space="preserve">Par lettre recommandé avec accusé de réception, à l’adresse suivante : </w:t>
      </w:r>
    </w:p>
    <w:p w14:paraId="720F63A0" w14:textId="77777777" w:rsidR="00D502CD" w:rsidRDefault="00547FF6" w:rsidP="00D502CD">
      <w:pPr>
        <w:pStyle w:val="Paragraphedeliste"/>
        <w:tabs>
          <w:tab w:val="left" w:pos="5670"/>
          <w:tab w:val="right" w:pos="9979"/>
        </w:tabs>
        <w:rPr>
          <w:rFonts w:eastAsiaTheme="minorHAnsi"/>
          <w:szCs w:val="20"/>
          <w:lang w:eastAsia="en-US"/>
        </w:rPr>
      </w:pPr>
      <w:r>
        <w:rPr>
          <w:rFonts w:eastAsiaTheme="minorHAnsi"/>
          <w:szCs w:val="20"/>
          <w:lang w:eastAsia="en-US"/>
        </w:rPr>
        <w:t>Monsieur le Directeur</w:t>
      </w:r>
      <w:r w:rsidR="00CE43D7" w:rsidRPr="00830BA3">
        <w:rPr>
          <w:rFonts w:eastAsiaTheme="minorHAnsi"/>
          <w:szCs w:val="20"/>
          <w:lang w:eastAsia="en-US"/>
        </w:rPr>
        <w:t xml:space="preserve"> Général de l’Agence Régionale de Santé Provence Alpes Côte d’Azur </w:t>
      </w:r>
      <w:r w:rsidR="00D502CD">
        <w:rPr>
          <w:rFonts w:eastAsiaTheme="minorHAnsi"/>
          <w:szCs w:val="20"/>
          <w:lang w:eastAsia="en-US"/>
        </w:rPr>
        <w:t>Direction de la santé publique et de l’environnement– Département prévention et promotion de la santé</w:t>
      </w:r>
    </w:p>
    <w:p w14:paraId="536DF3F3" w14:textId="77777777" w:rsidR="00CE43D7" w:rsidRPr="00830BA3" w:rsidRDefault="00CE43D7" w:rsidP="00CE43D7">
      <w:pPr>
        <w:pStyle w:val="Paragraphedeliste"/>
        <w:tabs>
          <w:tab w:val="left" w:pos="5670"/>
          <w:tab w:val="right" w:pos="9979"/>
        </w:tabs>
        <w:rPr>
          <w:rFonts w:eastAsiaTheme="minorHAnsi"/>
          <w:szCs w:val="20"/>
          <w:lang w:eastAsia="en-US"/>
        </w:rPr>
      </w:pPr>
      <w:r w:rsidRPr="00830BA3">
        <w:rPr>
          <w:rFonts w:eastAsiaTheme="minorHAnsi"/>
          <w:szCs w:val="20"/>
          <w:lang w:eastAsia="en-US"/>
        </w:rPr>
        <w:t>132, boulevard de Paris – 13002 Marseille</w:t>
      </w:r>
    </w:p>
    <w:p w14:paraId="349F3599" w14:textId="4532357A" w:rsidR="00450CF6" w:rsidRDefault="00CE43D7" w:rsidP="00450CF6">
      <w:pPr>
        <w:tabs>
          <w:tab w:val="left" w:pos="5670"/>
          <w:tab w:val="right" w:pos="9979"/>
        </w:tabs>
        <w:ind w:left="360"/>
        <w:rPr>
          <w:rFonts w:eastAsiaTheme="minorHAnsi"/>
          <w:szCs w:val="20"/>
          <w:lang w:eastAsia="en-US"/>
        </w:rPr>
      </w:pPr>
      <w:r w:rsidRPr="008B2B5A">
        <w:rPr>
          <w:rFonts w:eastAsiaTheme="minorHAnsi"/>
          <w:szCs w:val="20"/>
          <w:lang w:eastAsia="en-US"/>
        </w:rPr>
        <w:t>Courriel :</w:t>
      </w:r>
      <w:r w:rsidRPr="00830BA3">
        <w:rPr>
          <w:rFonts w:eastAsiaTheme="minorHAnsi"/>
          <w:szCs w:val="20"/>
          <w:lang w:eastAsia="en-US"/>
        </w:rPr>
        <w:t xml:space="preserve"> </w:t>
      </w:r>
      <w:hyperlink r:id="rId19" w:history="1">
        <w:r w:rsidR="00450CF6" w:rsidRPr="00B70D8C">
          <w:rPr>
            <w:rStyle w:val="Lienhypertexte"/>
            <w:rFonts w:eastAsiaTheme="minorHAnsi"/>
            <w:szCs w:val="20"/>
            <w:lang w:eastAsia="en-US"/>
          </w:rPr>
          <w:t>halima.djabouabdallah@ars.sante.fr</w:t>
        </w:r>
      </w:hyperlink>
      <w:r w:rsidR="00450CF6">
        <w:rPr>
          <w:rFonts w:eastAsiaTheme="minorHAnsi"/>
          <w:szCs w:val="20"/>
          <w:lang w:eastAsia="en-US"/>
        </w:rPr>
        <w:t xml:space="preserve"> ; </w:t>
      </w:r>
      <w:hyperlink r:id="rId20" w:history="1">
        <w:r w:rsidR="00450CF6" w:rsidRPr="00B70D8C">
          <w:rPr>
            <w:rStyle w:val="Lienhypertexte"/>
            <w:rFonts w:eastAsiaTheme="minorHAnsi"/>
            <w:szCs w:val="20"/>
            <w:lang w:eastAsia="en-US"/>
          </w:rPr>
          <w:t>maud.hidalgo@ars.sante.fr</w:t>
        </w:r>
      </w:hyperlink>
      <w:r w:rsidR="00450CF6">
        <w:rPr>
          <w:rFonts w:eastAsiaTheme="minorHAnsi"/>
          <w:szCs w:val="20"/>
          <w:lang w:eastAsia="en-US"/>
        </w:rPr>
        <w:t xml:space="preserve">; </w:t>
      </w:r>
      <w:hyperlink r:id="rId21" w:history="1">
        <w:r w:rsidR="00450CF6" w:rsidRPr="00B70D8C">
          <w:rPr>
            <w:rStyle w:val="Lienhypertexte"/>
            <w:rFonts w:eastAsiaTheme="minorHAnsi"/>
            <w:szCs w:val="20"/>
            <w:lang w:eastAsia="en-US"/>
          </w:rPr>
          <w:t>laure.theron@ars.sante.fr</w:t>
        </w:r>
      </w:hyperlink>
    </w:p>
    <w:p w14:paraId="3C3490D0" w14:textId="734C2115" w:rsidR="00CE43D7" w:rsidRDefault="00CE43D7" w:rsidP="00CE43D7">
      <w:pPr>
        <w:pStyle w:val="Paragraphedeliste"/>
        <w:tabs>
          <w:tab w:val="left" w:pos="5670"/>
          <w:tab w:val="right" w:pos="9979"/>
        </w:tabs>
      </w:pPr>
    </w:p>
    <w:p w14:paraId="47A445BE" w14:textId="77777777" w:rsidR="003B3C07" w:rsidRPr="00830BA3" w:rsidRDefault="003B3C07" w:rsidP="00CE43D7">
      <w:pPr>
        <w:pStyle w:val="Paragraphedeliste"/>
        <w:tabs>
          <w:tab w:val="left" w:pos="5670"/>
          <w:tab w:val="right" w:pos="9979"/>
        </w:tabs>
        <w:rPr>
          <w:rFonts w:eastAsiaTheme="minorHAnsi"/>
          <w:szCs w:val="20"/>
          <w:lang w:eastAsia="en-US"/>
        </w:rPr>
      </w:pPr>
    </w:p>
    <w:p w14:paraId="04145D1F" w14:textId="77777777" w:rsidR="00CE43D7" w:rsidRDefault="007D4D81" w:rsidP="00CE43D7">
      <w:pPr>
        <w:tabs>
          <w:tab w:val="left" w:pos="5670"/>
          <w:tab w:val="right" w:pos="9979"/>
        </w:tabs>
        <w:rPr>
          <w:rFonts w:eastAsiaTheme="minorHAnsi"/>
          <w:szCs w:val="20"/>
          <w:lang w:eastAsia="en-US"/>
        </w:rPr>
      </w:pPr>
      <w:r>
        <w:rPr>
          <w:rFonts w:eastAsiaTheme="minorHAnsi"/>
          <w:szCs w:val="20"/>
          <w:lang w:eastAsia="en-US"/>
        </w:rPr>
        <w:t xml:space="preserve">Les candidats devront répondre à l’appel à projet en </w:t>
      </w:r>
      <w:r w:rsidR="00C5647D">
        <w:rPr>
          <w:rFonts w:eastAsiaTheme="minorHAnsi"/>
          <w:szCs w:val="20"/>
          <w:lang w:eastAsia="en-US"/>
        </w:rPr>
        <w:t xml:space="preserve">remplissant l’annexe 1 et 2 qui décrivent les modalités de fonctionnement du CLAT principal et des antennes CLAT. Les candidats devront par ailleurs déposer un budget prévisionnel annuel. </w:t>
      </w:r>
    </w:p>
    <w:p w14:paraId="1C453299" w14:textId="77777777" w:rsidR="00C5647D" w:rsidRDefault="00C5647D" w:rsidP="00CE43D7">
      <w:pPr>
        <w:tabs>
          <w:tab w:val="left" w:pos="5670"/>
          <w:tab w:val="right" w:pos="9979"/>
        </w:tabs>
        <w:rPr>
          <w:rFonts w:eastAsiaTheme="minorHAnsi"/>
          <w:szCs w:val="20"/>
          <w:lang w:eastAsia="en-US"/>
        </w:rPr>
      </w:pPr>
    </w:p>
    <w:p w14:paraId="25B2E43C" w14:textId="77777777" w:rsidR="00CE43D7" w:rsidRPr="007D4D81" w:rsidRDefault="00CE43D7" w:rsidP="007936C9">
      <w:pPr>
        <w:pStyle w:val="Paragraphedeliste"/>
        <w:numPr>
          <w:ilvl w:val="1"/>
          <w:numId w:val="1"/>
        </w:numPr>
        <w:tabs>
          <w:tab w:val="left" w:pos="5670"/>
          <w:tab w:val="right" w:pos="9979"/>
        </w:tabs>
        <w:rPr>
          <w:rFonts w:eastAsiaTheme="minorHAnsi"/>
          <w:b/>
          <w:szCs w:val="20"/>
          <w:lang w:eastAsia="en-US"/>
        </w:rPr>
      </w:pPr>
      <w:r w:rsidRPr="007D4D81">
        <w:rPr>
          <w:rFonts w:eastAsiaTheme="minorHAnsi"/>
          <w:b/>
          <w:szCs w:val="20"/>
          <w:lang w:eastAsia="en-US"/>
        </w:rPr>
        <w:t>Critères de sélection (annexe 2)</w:t>
      </w:r>
    </w:p>
    <w:p w14:paraId="5AEAA4AB" w14:textId="77777777" w:rsidR="00CE43D7" w:rsidRDefault="007936C9" w:rsidP="00CE43D7">
      <w:pPr>
        <w:tabs>
          <w:tab w:val="left" w:pos="5670"/>
          <w:tab w:val="right" w:pos="9979"/>
        </w:tabs>
        <w:rPr>
          <w:rFonts w:eastAsiaTheme="minorHAnsi"/>
          <w:szCs w:val="20"/>
          <w:lang w:eastAsia="en-US"/>
        </w:rPr>
      </w:pPr>
      <w:r>
        <w:rPr>
          <w:rFonts w:eastAsiaTheme="minorHAnsi"/>
          <w:szCs w:val="20"/>
          <w:lang w:eastAsia="en-US"/>
        </w:rPr>
        <w:t xml:space="preserve">Les projets devront répondre aux : </w:t>
      </w:r>
    </w:p>
    <w:p w14:paraId="76BC09E9" w14:textId="77777777" w:rsidR="007936C9" w:rsidRPr="007936C9" w:rsidRDefault="00874316" w:rsidP="007936C9">
      <w:pPr>
        <w:pStyle w:val="Paragraphedeliste"/>
        <w:numPr>
          <w:ilvl w:val="0"/>
          <w:numId w:val="7"/>
        </w:numPr>
        <w:tabs>
          <w:tab w:val="left" w:pos="5670"/>
          <w:tab w:val="right" w:pos="9979"/>
        </w:tabs>
        <w:jc w:val="left"/>
        <w:rPr>
          <w:rFonts w:eastAsiaTheme="minorHAnsi"/>
          <w:szCs w:val="20"/>
          <w:lang w:eastAsia="en-US"/>
        </w:rPr>
      </w:pPr>
      <w:hyperlink r:id="rId22" w:tgtFrame="_blank" w:tooltip="Décret no 2020-1466 du 27 novembre 2020 relatif aux centres de lutte contre la tuberculose (pdf, 150.63 Ko) (Nouvelle fenêtre)" w:history="1">
        <w:r w:rsidR="007936C9">
          <w:rPr>
            <w:rFonts w:eastAsiaTheme="minorHAnsi"/>
            <w:szCs w:val="20"/>
            <w:lang w:eastAsia="en-US"/>
          </w:rPr>
          <w:t>Décret n°</w:t>
        </w:r>
        <w:r w:rsidR="007936C9" w:rsidRPr="007936C9">
          <w:rPr>
            <w:rFonts w:eastAsiaTheme="minorHAnsi"/>
            <w:szCs w:val="20"/>
            <w:lang w:eastAsia="en-US"/>
          </w:rPr>
          <w:t xml:space="preserve"> 2020-1466 du 27 novembre 2020 relatif aux centres de lutte contre la tuberculose </w:t>
        </w:r>
      </w:hyperlink>
    </w:p>
    <w:p w14:paraId="26D52F06" w14:textId="77777777" w:rsidR="007936C9" w:rsidRDefault="00874316" w:rsidP="007936C9">
      <w:pPr>
        <w:numPr>
          <w:ilvl w:val="0"/>
          <w:numId w:val="7"/>
        </w:numPr>
        <w:spacing w:before="100" w:beforeAutospacing="1" w:after="100" w:afterAutospacing="1"/>
        <w:jc w:val="left"/>
        <w:rPr>
          <w:rFonts w:eastAsiaTheme="minorHAnsi"/>
          <w:szCs w:val="20"/>
          <w:lang w:eastAsia="en-US"/>
        </w:rPr>
      </w:pPr>
      <w:hyperlink r:id="rId23" w:tgtFrame="_blank" w:tooltip="Arrêté du 27 novembre 2020 relatif aux centres de lutte contre la tuberculose (pdf, 187.85 Ko) (Nouvelle fenêtre)" w:history="1">
        <w:r w:rsidR="007936C9" w:rsidRPr="007936C9">
          <w:rPr>
            <w:rFonts w:eastAsiaTheme="minorHAnsi"/>
            <w:szCs w:val="20"/>
            <w:lang w:eastAsia="en-US"/>
          </w:rPr>
          <w:t xml:space="preserve">Arrêté du 27 novembre 2020 relatif aux centres </w:t>
        </w:r>
        <w:r w:rsidR="007936C9">
          <w:rPr>
            <w:rFonts w:eastAsiaTheme="minorHAnsi"/>
            <w:szCs w:val="20"/>
            <w:lang w:eastAsia="en-US"/>
          </w:rPr>
          <w:t xml:space="preserve">de lutte contre la tuberculose </w:t>
        </w:r>
      </w:hyperlink>
    </w:p>
    <w:p w14:paraId="5B79CAED" w14:textId="77777777" w:rsidR="008D1097" w:rsidRPr="00275CE5" w:rsidRDefault="00275CE5" w:rsidP="007936C9">
      <w:pPr>
        <w:numPr>
          <w:ilvl w:val="0"/>
          <w:numId w:val="7"/>
        </w:numPr>
        <w:spacing w:before="100" w:beforeAutospacing="1" w:after="100" w:afterAutospacing="1"/>
        <w:jc w:val="left"/>
        <w:rPr>
          <w:rFonts w:eastAsiaTheme="minorHAnsi"/>
          <w:szCs w:val="20"/>
          <w:lang w:eastAsia="en-US"/>
        </w:rPr>
      </w:pPr>
      <w:r w:rsidRPr="00275CE5">
        <w:rPr>
          <w:rFonts w:eastAsiaTheme="minorHAnsi"/>
          <w:szCs w:val="20"/>
          <w:lang w:eastAsia="en-US"/>
        </w:rPr>
        <w:t>La feuille de route tuberculose 2019-2023, Ministère des Solidarités et de la Santé</w:t>
      </w:r>
    </w:p>
    <w:p w14:paraId="6A6AC674" w14:textId="77777777" w:rsidR="00CE43D7" w:rsidRPr="007936C9" w:rsidRDefault="007936C9" w:rsidP="007936C9">
      <w:pPr>
        <w:pStyle w:val="Paragraphedeliste"/>
        <w:numPr>
          <w:ilvl w:val="0"/>
          <w:numId w:val="1"/>
        </w:numPr>
        <w:tabs>
          <w:tab w:val="left" w:pos="5670"/>
          <w:tab w:val="right" w:pos="9979"/>
        </w:tabs>
        <w:rPr>
          <w:rFonts w:eastAsiaTheme="minorHAnsi"/>
          <w:b/>
          <w:szCs w:val="20"/>
          <w:lang w:eastAsia="en-US"/>
        </w:rPr>
      </w:pPr>
      <w:r w:rsidRPr="007936C9">
        <w:rPr>
          <w:rFonts w:eastAsiaTheme="minorHAnsi"/>
          <w:b/>
          <w:szCs w:val="20"/>
          <w:lang w:eastAsia="en-US"/>
        </w:rPr>
        <w:t xml:space="preserve">Calendrier de l’appel à projets </w:t>
      </w:r>
    </w:p>
    <w:p w14:paraId="1D4C409C" w14:textId="77777777" w:rsidR="007936C9" w:rsidRDefault="007936C9" w:rsidP="007936C9">
      <w:pPr>
        <w:tabs>
          <w:tab w:val="left" w:pos="5670"/>
          <w:tab w:val="right" w:pos="9979"/>
        </w:tabs>
        <w:rPr>
          <w:rFonts w:eastAsiaTheme="minorHAnsi"/>
          <w:szCs w:val="20"/>
          <w:lang w:eastAsia="en-US"/>
        </w:rPr>
      </w:pPr>
    </w:p>
    <w:p w14:paraId="11576CCD" w14:textId="039CFAF5" w:rsidR="007936C9" w:rsidRDefault="007936C9" w:rsidP="007936C9">
      <w:pPr>
        <w:tabs>
          <w:tab w:val="left" w:pos="5670"/>
          <w:tab w:val="right" w:pos="9979"/>
        </w:tabs>
        <w:rPr>
          <w:rFonts w:eastAsiaTheme="minorHAnsi"/>
          <w:szCs w:val="20"/>
          <w:lang w:eastAsia="en-US"/>
        </w:rPr>
      </w:pPr>
      <w:r>
        <w:rPr>
          <w:rFonts w:eastAsiaTheme="minorHAnsi"/>
          <w:szCs w:val="20"/>
          <w:lang w:eastAsia="en-US"/>
        </w:rPr>
        <w:t>Les dossiers de candidature devront ê</w:t>
      </w:r>
      <w:r w:rsidR="009F48CF">
        <w:rPr>
          <w:rFonts w:eastAsiaTheme="minorHAnsi"/>
          <w:szCs w:val="20"/>
          <w:lang w:eastAsia="en-US"/>
        </w:rPr>
        <w:t xml:space="preserve">tre déposés au plus tard le </w:t>
      </w:r>
      <w:r w:rsidR="009F48CF" w:rsidRPr="009F48CF">
        <w:rPr>
          <w:rFonts w:eastAsiaTheme="minorHAnsi"/>
          <w:szCs w:val="20"/>
          <w:u w:val="single"/>
          <w:lang w:eastAsia="en-US"/>
        </w:rPr>
        <w:t xml:space="preserve">5 juillet </w:t>
      </w:r>
      <w:r w:rsidRPr="009F48CF">
        <w:rPr>
          <w:rFonts w:eastAsiaTheme="minorHAnsi"/>
          <w:szCs w:val="20"/>
          <w:u w:val="single"/>
          <w:lang w:eastAsia="en-US"/>
        </w:rPr>
        <w:t>2024</w:t>
      </w:r>
      <w:r>
        <w:rPr>
          <w:rFonts w:eastAsiaTheme="minorHAnsi"/>
          <w:szCs w:val="20"/>
          <w:lang w:eastAsia="en-US"/>
        </w:rPr>
        <w:t xml:space="preserve"> Direction de la santé publique et de l’environnement– Département prévention et promotion de la santé de l’ARS PACA </w:t>
      </w:r>
    </w:p>
    <w:p w14:paraId="03CAF4A6" w14:textId="77777777" w:rsidR="009F48CF" w:rsidRDefault="007936C9" w:rsidP="009F48CF">
      <w:pPr>
        <w:pStyle w:val="Paragraphedeliste"/>
        <w:numPr>
          <w:ilvl w:val="0"/>
          <w:numId w:val="2"/>
        </w:numPr>
        <w:tabs>
          <w:tab w:val="left" w:pos="5670"/>
          <w:tab w:val="right" w:pos="9979"/>
        </w:tabs>
        <w:rPr>
          <w:rFonts w:eastAsiaTheme="minorHAnsi"/>
          <w:szCs w:val="20"/>
          <w:lang w:eastAsia="en-US"/>
        </w:rPr>
      </w:pPr>
      <w:r>
        <w:rPr>
          <w:rFonts w:eastAsiaTheme="minorHAnsi"/>
          <w:szCs w:val="20"/>
          <w:lang w:eastAsia="en-US"/>
        </w:rPr>
        <w:t xml:space="preserve">Par voie électronique à l’adresse mail suivante : </w:t>
      </w:r>
    </w:p>
    <w:p w14:paraId="61F5BCED" w14:textId="3E67809F" w:rsidR="007936C9" w:rsidRDefault="00874316" w:rsidP="009F48CF">
      <w:pPr>
        <w:tabs>
          <w:tab w:val="left" w:pos="5670"/>
          <w:tab w:val="right" w:pos="9979"/>
        </w:tabs>
        <w:ind w:left="360"/>
        <w:rPr>
          <w:rFonts w:eastAsiaTheme="minorHAnsi"/>
          <w:szCs w:val="20"/>
          <w:lang w:eastAsia="en-US"/>
        </w:rPr>
      </w:pPr>
      <w:hyperlink r:id="rId24" w:history="1">
        <w:r w:rsidR="009F48CF" w:rsidRPr="00B70D8C">
          <w:rPr>
            <w:rStyle w:val="Lienhypertexte"/>
            <w:rFonts w:eastAsiaTheme="minorHAnsi"/>
            <w:szCs w:val="20"/>
            <w:lang w:eastAsia="en-US"/>
          </w:rPr>
          <w:t>halima.djabouabdallah@ars.sante.fr</w:t>
        </w:r>
      </w:hyperlink>
    </w:p>
    <w:p w14:paraId="23BE1D58" w14:textId="675AB3D5" w:rsidR="009F48CF" w:rsidRDefault="00874316" w:rsidP="009F48CF">
      <w:pPr>
        <w:tabs>
          <w:tab w:val="left" w:pos="5670"/>
          <w:tab w:val="right" w:pos="9979"/>
        </w:tabs>
        <w:ind w:left="360"/>
        <w:rPr>
          <w:rFonts w:eastAsiaTheme="minorHAnsi"/>
          <w:szCs w:val="20"/>
          <w:lang w:eastAsia="en-US"/>
        </w:rPr>
      </w:pPr>
      <w:hyperlink r:id="rId25" w:history="1">
        <w:r w:rsidR="009F48CF" w:rsidRPr="00B70D8C">
          <w:rPr>
            <w:rStyle w:val="Lienhypertexte"/>
            <w:rFonts w:eastAsiaTheme="minorHAnsi"/>
            <w:szCs w:val="20"/>
            <w:lang w:eastAsia="en-US"/>
          </w:rPr>
          <w:t>maud.hidalgo@ars.sante.fr</w:t>
        </w:r>
      </w:hyperlink>
    </w:p>
    <w:p w14:paraId="51BC3043" w14:textId="2534A8C2" w:rsidR="009F48CF" w:rsidRDefault="00874316" w:rsidP="009F48CF">
      <w:pPr>
        <w:tabs>
          <w:tab w:val="left" w:pos="5670"/>
          <w:tab w:val="right" w:pos="9979"/>
        </w:tabs>
        <w:ind w:left="360"/>
        <w:rPr>
          <w:rStyle w:val="Lienhypertexte"/>
          <w:rFonts w:eastAsiaTheme="minorHAnsi"/>
          <w:szCs w:val="20"/>
          <w:lang w:eastAsia="en-US"/>
        </w:rPr>
      </w:pPr>
      <w:hyperlink r:id="rId26" w:history="1">
        <w:r w:rsidR="009F48CF" w:rsidRPr="00B70D8C">
          <w:rPr>
            <w:rStyle w:val="Lienhypertexte"/>
            <w:rFonts w:eastAsiaTheme="minorHAnsi"/>
            <w:szCs w:val="20"/>
            <w:lang w:eastAsia="en-US"/>
          </w:rPr>
          <w:t>laure.theron@ars.sante.fr</w:t>
        </w:r>
      </w:hyperlink>
    </w:p>
    <w:p w14:paraId="586CE46B" w14:textId="77777777" w:rsidR="00960697" w:rsidRDefault="00960697" w:rsidP="00960697">
      <w:pPr>
        <w:tabs>
          <w:tab w:val="left" w:pos="5670"/>
          <w:tab w:val="right" w:pos="9979"/>
        </w:tabs>
        <w:ind w:left="360"/>
        <w:rPr>
          <w:rFonts w:eastAsiaTheme="minorHAnsi"/>
          <w:szCs w:val="20"/>
          <w:lang w:eastAsia="en-US"/>
        </w:rPr>
      </w:pPr>
      <w:hyperlink r:id="rId27" w:history="1">
        <w:r w:rsidRPr="00C6076B">
          <w:rPr>
            <w:rStyle w:val="Lienhypertexte"/>
            <w:rFonts w:eastAsiaTheme="minorHAnsi"/>
            <w:szCs w:val="20"/>
            <w:lang w:eastAsia="en-US"/>
          </w:rPr>
          <w:t>ars-paca-dt04-delegue-departemental@ars.sante.fr</w:t>
        </w:r>
      </w:hyperlink>
    </w:p>
    <w:p w14:paraId="306C0318" w14:textId="0F0C62F6" w:rsidR="00960697" w:rsidRDefault="00960697" w:rsidP="00BE2861">
      <w:pPr>
        <w:tabs>
          <w:tab w:val="left" w:pos="5670"/>
          <w:tab w:val="right" w:pos="9979"/>
        </w:tabs>
        <w:ind w:left="360"/>
        <w:rPr>
          <w:rFonts w:eastAsiaTheme="minorHAnsi"/>
          <w:szCs w:val="20"/>
          <w:lang w:eastAsia="en-US"/>
        </w:rPr>
      </w:pPr>
      <w:hyperlink r:id="rId28" w:history="1">
        <w:r w:rsidRPr="00C6076B">
          <w:rPr>
            <w:rStyle w:val="Lienhypertexte"/>
            <w:rFonts w:eastAsiaTheme="minorHAnsi"/>
            <w:szCs w:val="20"/>
            <w:lang w:eastAsia="en-US"/>
          </w:rPr>
          <w:t>ars-paca-dt05-delegue-departemental@ars.sante.fr</w:t>
        </w:r>
      </w:hyperlink>
    </w:p>
    <w:p w14:paraId="10092AB4" w14:textId="77777777" w:rsidR="009F48CF" w:rsidRPr="009F48CF" w:rsidRDefault="009F48CF" w:rsidP="009F48CF">
      <w:pPr>
        <w:tabs>
          <w:tab w:val="left" w:pos="5670"/>
          <w:tab w:val="right" w:pos="9979"/>
        </w:tabs>
        <w:ind w:left="360"/>
        <w:rPr>
          <w:rFonts w:eastAsiaTheme="minorHAnsi"/>
          <w:szCs w:val="20"/>
          <w:lang w:eastAsia="en-US"/>
        </w:rPr>
      </w:pPr>
    </w:p>
    <w:p w14:paraId="2B5DC2BD" w14:textId="77777777" w:rsidR="007936C9" w:rsidRDefault="007936C9" w:rsidP="007936C9">
      <w:pPr>
        <w:pStyle w:val="Paragraphedeliste"/>
        <w:numPr>
          <w:ilvl w:val="0"/>
          <w:numId w:val="2"/>
        </w:numPr>
        <w:tabs>
          <w:tab w:val="left" w:pos="5670"/>
          <w:tab w:val="right" w:pos="9979"/>
        </w:tabs>
        <w:rPr>
          <w:rFonts w:eastAsiaTheme="minorHAnsi"/>
          <w:szCs w:val="20"/>
          <w:lang w:eastAsia="en-US"/>
        </w:rPr>
      </w:pPr>
      <w:r>
        <w:rPr>
          <w:rFonts w:eastAsiaTheme="minorHAnsi"/>
          <w:szCs w:val="20"/>
          <w:lang w:eastAsia="en-US"/>
        </w:rPr>
        <w:t xml:space="preserve">Par courrier à l’adresse suivante : </w:t>
      </w:r>
    </w:p>
    <w:p w14:paraId="4704A30D" w14:textId="77777777" w:rsidR="007936C9" w:rsidRDefault="007936C9" w:rsidP="007936C9">
      <w:pPr>
        <w:pStyle w:val="Paragraphedeliste"/>
        <w:tabs>
          <w:tab w:val="left" w:pos="5670"/>
          <w:tab w:val="right" w:pos="9979"/>
        </w:tabs>
        <w:rPr>
          <w:rFonts w:eastAsiaTheme="minorHAnsi"/>
          <w:szCs w:val="20"/>
          <w:lang w:eastAsia="en-US"/>
        </w:rPr>
      </w:pPr>
      <w:r w:rsidRPr="00830BA3">
        <w:rPr>
          <w:rFonts w:eastAsiaTheme="minorHAnsi"/>
          <w:szCs w:val="20"/>
          <w:lang w:eastAsia="en-US"/>
        </w:rPr>
        <w:t xml:space="preserve">Monsieur le Direction Général de l’Agence Régionale de Santé Provence Alpes Côte d’Azur </w:t>
      </w:r>
      <w:r>
        <w:rPr>
          <w:rFonts w:eastAsiaTheme="minorHAnsi"/>
          <w:szCs w:val="20"/>
          <w:lang w:eastAsia="en-US"/>
        </w:rPr>
        <w:t>Direction de la santé publique et de l’environnement– Département prévention et promotion de la santé</w:t>
      </w:r>
    </w:p>
    <w:p w14:paraId="17F01420" w14:textId="77777777" w:rsidR="007936C9" w:rsidRPr="00830BA3" w:rsidRDefault="007936C9" w:rsidP="007936C9">
      <w:pPr>
        <w:pStyle w:val="Paragraphedeliste"/>
        <w:tabs>
          <w:tab w:val="left" w:pos="5670"/>
          <w:tab w:val="right" w:pos="9979"/>
        </w:tabs>
        <w:rPr>
          <w:rFonts w:eastAsiaTheme="minorHAnsi"/>
          <w:szCs w:val="20"/>
          <w:lang w:eastAsia="en-US"/>
        </w:rPr>
      </w:pPr>
      <w:r w:rsidRPr="00830BA3">
        <w:rPr>
          <w:rFonts w:eastAsiaTheme="minorHAnsi"/>
          <w:szCs w:val="20"/>
          <w:lang w:eastAsia="en-US"/>
        </w:rPr>
        <w:t>132, boulevard de Paris – 13002 Marseille</w:t>
      </w:r>
    </w:p>
    <w:p w14:paraId="7040C067" w14:textId="77777777" w:rsidR="007936C9" w:rsidRDefault="007936C9" w:rsidP="007936C9">
      <w:pPr>
        <w:tabs>
          <w:tab w:val="left" w:pos="5670"/>
          <w:tab w:val="right" w:pos="9979"/>
        </w:tabs>
        <w:rPr>
          <w:rFonts w:eastAsiaTheme="minorHAnsi"/>
          <w:szCs w:val="20"/>
          <w:lang w:eastAsia="en-US"/>
        </w:rPr>
      </w:pPr>
    </w:p>
    <w:p w14:paraId="7F2212C5" w14:textId="75DE9F86" w:rsidR="007936C9" w:rsidRPr="007936C9" w:rsidRDefault="007936C9" w:rsidP="007936C9">
      <w:pPr>
        <w:tabs>
          <w:tab w:val="left" w:pos="5670"/>
          <w:tab w:val="right" w:pos="9979"/>
        </w:tabs>
        <w:rPr>
          <w:rFonts w:eastAsiaTheme="minorHAnsi"/>
          <w:szCs w:val="20"/>
          <w:lang w:eastAsia="en-US"/>
        </w:rPr>
      </w:pPr>
      <w:r>
        <w:rPr>
          <w:rFonts w:eastAsiaTheme="minorHAnsi"/>
          <w:szCs w:val="20"/>
          <w:lang w:eastAsia="en-US"/>
        </w:rPr>
        <w:t xml:space="preserve">Les décisions seront communiquées au plus tard le </w:t>
      </w:r>
      <w:r w:rsidR="00450CF6">
        <w:rPr>
          <w:rFonts w:eastAsiaTheme="minorHAnsi"/>
          <w:szCs w:val="20"/>
          <w:u w:val="single"/>
          <w:lang w:eastAsia="en-US"/>
        </w:rPr>
        <w:t>19 aoû</w:t>
      </w:r>
      <w:r w:rsidR="00450CF6" w:rsidRPr="00450CF6">
        <w:rPr>
          <w:rFonts w:eastAsiaTheme="minorHAnsi"/>
          <w:szCs w:val="20"/>
          <w:u w:val="single"/>
          <w:lang w:eastAsia="en-US"/>
        </w:rPr>
        <w:t>t</w:t>
      </w:r>
      <w:r w:rsidR="00450CF6">
        <w:rPr>
          <w:rFonts w:eastAsiaTheme="minorHAnsi"/>
          <w:szCs w:val="20"/>
          <w:lang w:eastAsia="en-US"/>
        </w:rPr>
        <w:t xml:space="preserve">. </w:t>
      </w:r>
    </w:p>
    <w:p w14:paraId="59370A5F" w14:textId="77777777" w:rsidR="00C5647D" w:rsidRDefault="00C5647D">
      <w:pPr>
        <w:spacing w:after="160" w:line="259" w:lineRule="auto"/>
        <w:jc w:val="left"/>
        <w:rPr>
          <w:rFonts w:eastAsiaTheme="minorHAnsi"/>
          <w:szCs w:val="20"/>
          <w:lang w:eastAsia="en-US"/>
        </w:rPr>
      </w:pPr>
      <w:r>
        <w:rPr>
          <w:rFonts w:eastAsiaTheme="minorHAnsi"/>
          <w:szCs w:val="20"/>
          <w:lang w:eastAsia="en-US"/>
        </w:rPr>
        <w:br w:type="page"/>
      </w:r>
    </w:p>
    <w:p w14:paraId="2F95D3A0" w14:textId="77777777" w:rsidR="00C5647D" w:rsidRDefault="00C5647D" w:rsidP="00C5647D">
      <w:pPr>
        <w:spacing w:line="20" w:lineRule="exact"/>
        <w:rPr>
          <w:rFonts w:ascii="Times New Roman" w:hAnsi="Times New Roman"/>
        </w:rPr>
      </w:pPr>
      <w:r>
        <w:rPr>
          <w:rFonts w:eastAsia="Arial"/>
          <w:b/>
          <w:noProof/>
          <w:sz w:val="22"/>
        </w:rPr>
        <w:lastRenderedPageBreak/>
        <mc:AlternateContent>
          <mc:Choice Requires="wps">
            <w:drawing>
              <wp:anchor distT="0" distB="0" distL="114300" distR="114300" simplePos="0" relativeHeight="251659264" behindDoc="1" locked="0" layoutInCell="1" allowOverlap="1" wp14:anchorId="7269B3C8" wp14:editId="5C22F3B8">
                <wp:simplePos x="0" y="0"/>
                <wp:positionH relativeFrom="column">
                  <wp:posOffset>24130</wp:posOffset>
                </wp:positionH>
                <wp:positionV relativeFrom="paragraph">
                  <wp:posOffset>163830</wp:posOffset>
                </wp:positionV>
                <wp:extent cx="6115685" cy="1422400"/>
                <wp:effectExtent l="0" t="1905" r="3810" b="444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685" cy="1422400"/>
                        </a:xfrm>
                        <a:prstGeom prst="rect">
                          <a:avLst/>
                        </a:prstGeom>
                        <a:solidFill>
                          <a:srgbClr val="EAF1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EAC3B" id="Rectangle 49" o:spid="_x0000_s1026" style="position:absolute;margin-left:1.9pt;margin-top:12.9pt;width:481.55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" fillcolor="#eaf1dd" strokecolor="white"/>
            </w:pict>
          </mc:Fallback>
        </mc:AlternateContent>
      </w:r>
      <w:r>
        <w:rPr>
          <w:rFonts w:eastAsia="Arial"/>
          <w:b/>
          <w:noProof/>
          <w:sz w:val="22"/>
        </w:rPr>
        <mc:AlternateContent>
          <mc:Choice Requires="wps">
            <w:drawing>
              <wp:anchor distT="0" distB="0" distL="114300" distR="114300" simplePos="0" relativeHeight="251660288" behindDoc="1" locked="0" layoutInCell="1" allowOverlap="1" wp14:anchorId="43ECCF68" wp14:editId="6EDDA265">
                <wp:simplePos x="0" y="0"/>
                <wp:positionH relativeFrom="column">
                  <wp:posOffset>19050</wp:posOffset>
                </wp:positionH>
                <wp:positionV relativeFrom="paragraph">
                  <wp:posOffset>163830</wp:posOffset>
                </wp:positionV>
                <wp:extent cx="6125210" cy="0"/>
                <wp:effectExtent l="9525" t="11430" r="8890" b="7620"/>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071B" id="Connecteur droit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483.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"/>
            </w:pict>
          </mc:Fallback>
        </mc:AlternateContent>
      </w:r>
      <w:r>
        <w:rPr>
          <w:rFonts w:eastAsia="Arial"/>
          <w:b/>
          <w:noProof/>
          <w:sz w:val="22"/>
        </w:rPr>
        <mc:AlternateContent>
          <mc:Choice Requires="wps">
            <w:drawing>
              <wp:anchor distT="0" distB="0" distL="114300" distR="114300" simplePos="0" relativeHeight="251661312" behindDoc="1" locked="0" layoutInCell="1" allowOverlap="1" wp14:anchorId="47ABDFD2" wp14:editId="27B6611E">
                <wp:simplePos x="0" y="0"/>
                <wp:positionH relativeFrom="column">
                  <wp:posOffset>6139815</wp:posOffset>
                </wp:positionH>
                <wp:positionV relativeFrom="paragraph">
                  <wp:posOffset>159385</wp:posOffset>
                </wp:positionV>
                <wp:extent cx="0" cy="1431925"/>
                <wp:effectExtent l="5715" t="6985" r="13335" b="889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2FAB" id="Connecteur droit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45pt,12.55pt" to="483.4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"/>
            </w:pict>
          </mc:Fallback>
        </mc:AlternateContent>
      </w:r>
      <w:r>
        <w:rPr>
          <w:rFonts w:eastAsia="Arial"/>
          <w:b/>
          <w:noProof/>
          <w:sz w:val="22"/>
        </w:rPr>
        <mc:AlternateContent>
          <mc:Choice Requires="wps">
            <w:drawing>
              <wp:anchor distT="0" distB="0" distL="114300" distR="114300" simplePos="0" relativeHeight="251662336" behindDoc="1" locked="0" layoutInCell="1" allowOverlap="1" wp14:anchorId="1AB88FF8" wp14:editId="3577EF4B">
                <wp:simplePos x="0" y="0"/>
                <wp:positionH relativeFrom="column">
                  <wp:posOffset>24130</wp:posOffset>
                </wp:positionH>
                <wp:positionV relativeFrom="paragraph">
                  <wp:posOffset>159385</wp:posOffset>
                </wp:positionV>
                <wp:extent cx="0" cy="1431925"/>
                <wp:effectExtent l="5080" t="6985" r="13970" b="8890"/>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BADB" id="Connecteur droit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55pt" to="1.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"/>
            </w:pict>
          </mc:Fallback>
        </mc:AlternateContent>
      </w:r>
      <w:r>
        <w:rPr>
          <w:rFonts w:eastAsia="Arial"/>
          <w:b/>
          <w:noProof/>
          <w:sz w:val="22"/>
        </w:rPr>
        <mc:AlternateContent>
          <mc:Choice Requires="wps">
            <w:drawing>
              <wp:anchor distT="0" distB="0" distL="114300" distR="114300" simplePos="0" relativeHeight="251663360" behindDoc="1" locked="0" layoutInCell="1" allowOverlap="1" wp14:anchorId="5523CDB0" wp14:editId="5996B0AD">
                <wp:simplePos x="0" y="0"/>
                <wp:positionH relativeFrom="column">
                  <wp:posOffset>19050</wp:posOffset>
                </wp:positionH>
                <wp:positionV relativeFrom="paragraph">
                  <wp:posOffset>1586230</wp:posOffset>
                </wp:positionV>
                <wp:extent cx="6125210" cy="0"/>
                <wp:effectExtent l="9525" t="5080" r="8890" b="1397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61E0" id="Connecteur droit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9pt" to="483.8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"/>
            </w:pict>
          </mc:Fallback>
        </mc:AlternateContent>
      </w:r>
    </w:p>
    <w:p w14:paraId="21E4774B" w14:textId="77777777" w:rsidR="00C5647D" w:rsidRDefault="00C5647D" w:rsidP="00C5647D">
      <w:pPr>
        <w:spacing w:line="289" w:lineRule="exact"/>
        <w:rPr>
          <w:rFonts w:ascii="Times New Roman" w:hAnsi="Times New Roman"/>
        </w:rPr>
      </w:pPr>
    </w:p>
    <w:p w14:paraId="54C14DBD" w14:textId="77777777" w:rsidR="00C5647D" w:rsidRDefault="00C5647D" w:rsidP="00C5647D">
      <w:pPr>
        <w:spacing w:line="0" w:lineRule="atLeast"/>
        <w:ind w:right="80"/>
        <w:jc w:val="center"/>
        <w:rPr>
          <w:b/>
          <w:sz w:val="32"/>
        </w:rPr>
      </w:pPr>
      <w:r>
        <w:rPr>
          <w:b/>
          <w:sz w:val="32"/>
        </w:rPr>
        <w:t>Centre de lutte anti-tuberculeuse (CLAT)</w:t>
      </w:r>
    </w:p>
    <w:p w14:paraId="16D02F2B" w14:textId="77777777" w:rsidR="00C5647D" w:rsidRDefault="00C5647D" w:rsidP="00C5647D">
      <w:pPr>
        <w:spacing w:line="200" w:lineRule="exact"/>
        <w:rPr>
          <w:rFonts w:ascii="Times New Roman" w:hAnsi="Times New Roman"/>
        </w:rPr>
      </w:pPr>
    </w:p>
    <w:p w14:paraId="4BAE407D" w14:textId="77777777" w:rsidR="00C5647D" w:rsidRDefault="00C5647D" w:rsidP="00C5647D">
      <w:pPr>
        <w:spacing w:line="200" w:lineRule="exact"/>
        <w:rPr>
          <w:rFonts w:ascii="Times New Roman" w:hAnsi="Times New Roman"/>
        </w:rPr>
      </w:pPr>
    </w:p>
    <w:p w14:paraId="76ECDA44" w14:textId="77777777" w:rsidR="00C5647D" w:rsidRDefault="00C5647D" w:rsidP="00C5647D">
      <w:pPr>
        <w:spacing w:line="215" w:lineRule="exact"/>
        <w:rPr>
          <w:rFonts w:ascii="Times New Roman" w:hAnsi="Times New Roman"/>
        </w:rPr>
      </w:pPr>
    </w:p>
    <w:p w14:paraId="777E6141" w14:textId="77777777" w:rsidR="00C5647D" w:rsidRDefault="00C5647D" w:rsidP="00C5647D">
      <w:pPr>
        <w:spacing w:line="0" w:lineRule="atLeast"/>
        <w:ind w:right="80"/>
        <w:jc w:val="center"/>
        <w:rPr>
          <w:b/>
          <w:sz w:val="32"/>
          <w:u w:val="single"/>
        </w:rPr>
      </w:pPr>
      <w:r>
        <w:rPr>
          <w:b/>
          <w:sz w:val="32"/>
          <w:u w:val="single"/>
        </w:rPr>
        <w:t>Dossier de demande d’habilitation</w:t>
      </w:r>
    </w:p>
    <w:p w14:paraId="4665F2E0" w14:textId="77777777" w:rsidR="00C5647D" w:rsidRDefault="00C5647D" w:rsidP="00C5647D">
      <w:pPr>
        <w:spacing w:line="190" w:lineRule="exact"/>
        <w:rPr>
          <w:rFonts w:ascii="Times New Roman" w:hAnsi="Times New Roman"/>
        </w:rPr>
      </w:pPr>
    </w:p>
    <w:p w14:paraId="50234361" w14:textId="77777777" w:rsidR="00C5647D" w:rsidRDefault="00C5647D" w:rsidP="00C5647D">
      <w:pPr>
        <w:spacing w:line="0" w:lineRule="atLeast"/>
        <w:ind w:right="80"/>
        <w:jc w:val="center"/>
        <w:rPr>
          <w:b/>
          <w:sz w:val="32"/>
          <w:u w:val="single"/>
        </w:rPr>
      </w:pPr>
      <w:r>
        <w:rPr>
          <w:b/>
          <w:sz w:val="32"/>
          <w:u w:val="single"/>
        </w:rPr>
        <w:t>CLAT Principal</w:t>
      </w:r>
    </w:p>
    <w:p w14:paraId="73DCCF6E" w14:textId="77777777" w:rsidR="00C5647D" w:rsidRDefault="00C5647D" w:rsidP="00C5647D">
      <w:pPr>
        <w:spacing w:line="200" w:lineRule="exact"/>
        <w:rPr>
          <w:rFonts w:ascii="Times New Roman" w:hAnsi="Times New Roman"/>
        </w:rPr>
      </w:pPr>
    </w:p>
    <w:p w14:paraId="790E9E14" w14:textId="77777777" w:rsidR="00C5647D" w:rsidRDefault="00C5647D" w:rsidP="00C5647D">
      <w:pPr>
        <w:spacing w:line="329" w:lineRule="exact"/>
        <w:rPr>
          <w:rFonts w:ascii="Times New Roman" w:hAnsi="Times New Roman"/>
        </w:rPr>
      </w:pPr>
    </w:p>
    <w:p w14:paraId="40D34D7E" w14:textId="77777777" w:rsidR="00C5647D" w:rsidRDefault="00C5647D" w:rsidP="00C5647D">
      <w:pPr>
        <w:spacing w:line="254" w:lineRule="auto"/>
        <w:rPr>
          <w:rFonts w:eastAsia="Arial"/>
          <w:sz w:val="22"/>
        </w:rPr>
      </w:pPr>
      <w:r>
        <w:rPr>
          <w:rFonts w:eastAsia="Arial"/>
          <w:sz w:val="22"/>
        </w:rPr>
        <w:t>Tout organisme énuméré à l’article D. 3112 - 6 du code de la santé publique et candidat à une habilitation pour constituer un centre de lutte anti-tuberculeuse (CLAT) adresse sa demande d’habilitation au directeur général de l’agence régionale de santé de la région où le centre sera situé, en application de l’article D. 3112-8 du même code.</w:t>
      </w:r>
    </w:p>
    <w:p w14:paraId="0550A7BB" w14:textId="77777777" w:rsidR="00C5647D" w:rsidRDefault="00C5647D" w:rsidP="00C5647D">
      <w:pPr>
        <w:spacing w:line="220" w:lineRule="exact"/>
        <w:rPr>
          <w:rFonts w:ascii="Times New Roman" w:hAnsi="Times New Roman"/>
        </w:rPr>
      </w:pPr>
    </w:p>
    <w:p w14:paraId="023F52F5" w14:textId="77777777" w:rsidR="00C5647D" w:rsidRDefault="00C5647D" w:rsidP="00C5647D">
      <w:pPr>
        <w:spacing w:line="0" w:lineRule="atLeast"/>
        <w:rPr>
          <w:rFonts w:eastAsia="Arial"/>
          <w:sz w:val="22"/>
        </w:rPr>
      </w:pPr>
      <w:r>
        <w:rPr>
          <w:rFonts w:eastAsia="Arial"/>
          <w:sz w:val="22"/>
        </w:rPr>
        <w:t>Le responsable de l’organisme gestionnaire adresse :</w:t>
      </w:r>
    </w:p>
    <w:p w14:paraId="525E1FF3" w14:textId="77777777" w:rsidR="00C5647D" w:rsidRDefault="00C5647D" w:rsidP="00C5647D">
      <w:pPr>
        <w:spacing w:line="280" w:lineRule="exact"/>
        <w:rPr>
          <w:rFonts w:ascii="Times New Roman" w:hAnsi="Times New Roman"/>
        </w:rPr>
      </w:pPr>
    </w:p>
    <w:p w14:paraId="7FFC87CA" w14:textId="77777777" w:rsidR="00C5647D" w:rsidRDefault="00C5647D" w:rsidP="00C5647D">
      <w:pPr>
        <w:spacing w:line="0" w:lineRule="atLeast"/>
        <w:rPr>
          <w:rFonts w:eastAsia="Arial"/>
          <w:sz w:val="22"/>
        </w:rPr>
      </w:pPr>
      <w:r>
        <w:rPr>
          <w:rFonts w:eastAsia="Arial"/>
          <w:sz w:val="22"/>
        </w:rPr>
        <w:t>Une lettre de demande d’habilitation ;</w:t>
      </w:r>
    </w:p>
    <w:p w14:paraId="15F2516A" w14:textId="77777777" w:rsidR="00C5647D" w:rsidRDefault="00C5647D" w:rsidP="00C5647D">
      <w:pPr>
        <w:spacing w:line="280" w:lineRule="exact"/>
        <w:rPr>
          <w:rFonts w:ascii="Times New Roman" w:hAnsi="Times New Roman"/>
        </w:rPr>
      </w:pPr>
    </w:p>
    <w:p w14:paraId="0C29FAE5" w14:textId="77777777" w:rsidR="00C5647D" w:rsidRDefault="00C5647D" w:rsidP="00C5647D">
      <w:pPr>
        <w:numPr>
          <w:ilvl w:val="0"/>
          <w:numId w:val="10"/>
        </w:numPr>
        <w:tabs>
          <w:tab w:val="left" w:pos="720"/>
        </w:tabs>
        <w:spacing w:line="0" w:lineRule="atLeast"/>
        <w:ind w:left="720" w:hanging="367"/>
        <w:jc w:val="left"/>
        <w:rPr>
          <w:rFonts w:eastAsia="Arial"/>
          <w:sz w:val="22"/>
        </w:rPr>
      </w:pPr>
      <w:r>
        <w:rPr>
          <w:rFonts w:eastAsia="Arial"/>
          <w:sz w:val="22"/>
        </w:rPr>
        <w:t>Le présent dossier ;</w:t>
      </w:r>
    </w:p>
    <w:p w14:paraId="418ADD30" w14:textId="77777777" w:rsidR="00C5647D" w:rsidRDefault="00C5647D" w:rsidP="00C5647D">
      <w:pPr>
        <w:spacing w:line="1" w:lineRule="exact"/>
        <w:rPr>
          <w:rFonts w:eastAsia="Arial"/>
          <w:sz w:val="22"/>
        </w:rPr>
      </w:pPr>
    </w:p>
    <w:p w14:paraId="0754448C" w14:textId="77777777" w:rsidR="00C5647D" w:rsidRDefault="00C5647D" w:rsidP="00C5647D">
      <w:pPr>
        <w:numPr>
          <w:ilvl w:val="0"/>
          <w:numId w:val="10"/>
        </w:numPr>
        <w:tabs>
          <w:tab w:val="left" w:pos="720"/>
        </w:tabs>
        <w:spacing w:line="239" w:lineRule="auto"/>
        <w:ind w:left="720" w:hanging="367"/>
        <w:jc w:val="left"/>
        <w:rPr>
          <w:rFonts w:eastAsia="Arial"/>
          <w:sz w:val="22"/>
        </w:rPr>
      </w:pPr>
      <w:r>
        <w:rPr>
          <w:rFonts w:eastAsia="Arial"/>
          <w:sz w:val="22"/>
        </w:rPr>
        <w:t>Les pièces justificatives ;</w:t>
      </w:r>
    </w:p>
    <w:p w14:paraId="46D654A0" w14:textId="77777777" w:rsidR="00C5647D" w:rsidRDefault="00C5647D" w:rsidP="00C5647D">
      <w:pPr>
        <w:numPr>
          <w:ilvl w:val="0"/>
          <w:numId w:val="10"/>
        </w:numPr>
        <w:tabs>
          <w:tab w:val="left" w:pos="720"/>
        </w:tabs>
        <w:spacing w:line="0" w:lineRule="atLeast"/>
        <w:ind w:left="720" w:hanging="367"/>
        <w:jc w:val="left"/>
        <w:rPr>
          <w:rFonts w:eastAsia="Arial"/>
          <w:sz w:val="22"/>
        </w:rPr>
      </w:pPr>
      <w:r>
        <w:rPr>
          <w:rFonts w:eastAsia="Arial"/>
          <w:sz w:val="22"/>
        </w:rPr>
        <w:t>L’annexe au dossier d’habilitation concernant l’antenne le cas échéant (une annexe par antenne) ;</w:t>
      </w:r>
    </w:p>
    <w:p w14:paraId="27794695" w14:textId="77777777" w:rsidR="00C5647D" w:rsidRDefault="00C5647D" w:rsidP="00C5647D">
      <w:pPr>
        <w:numPr>
          <w:ilvl w:val="0"/>
          <w:numId w:val="10"/>
        </w:numPr>
        <w:tabs>
          <w:tab w:val="left" w:pos="720"/>
        </w:tabs>
        <w:spacing w:line="262" w:lineRule="auto"/>
        <w:ind w:left="720" w:hanging="367"/>
        <w:rPr>
          <w:rFonts w:eastAsia="Arial"/>
          <w:sz w:val="22"/>
        </w:rPr>
      </w:pPr>
      <w:r>
        <w:rPr>
          <w:rFonts w:eastAsia="Arial"/>
          <w:sz w:val="22"/>
        </w:rPr>
        <w:t>L’annexe au dossier d’habilitation concernant l’activité prévisionnelle et le budget prévisionnel en vue de la première dotation forfaitaire en cas d’habilitation (article D.3112-11-3 du code de la santé publique).</w:t>
      </w:r>
    </w:p>
    <w:p w14:paraId="72958E67" w14:textId="77777777" w:rsidR="00C5647D" w:rsidRDefault="00C5647D" w:rsidP="00C5647D">
      <w:pPr>
        <w:spacing w:line="211" w:lineRule="exact"/>
        <w:rPr>
          <w:rFonts w:ascii="Times New Roman" w:hAnsi="Times New Roman"/>
        </w:rPr>
      </w:pPr>
    </w:p>
    <w:p w14:paraId="6E85022C" w14:textId="77777777" w:rsidR="00C5647D" w:rsidRDefault="00C5647D" w:rsidP="00C5647D">
      <w:pPr>
        <w:spacing w:line="0" w:lineRule="atLeast"/>
        <w:rPr>
          <w:rFonts w:eastAsia="Arial"/>
          <w:sz w:val="22"/>
        </w:rPr>
      </w:pPr>
      <w:r>
        <w:rPr>
          <w:rFonts w:eastAsia="Arial"/>
          <w:sz w:val="22"/>
        </w:rPr>
        <w:t>Ces documents sont à adresser par voie électronique à l’agence régionale de santé, à la Direction de la santé publique et environnementale (au siège régional de l’ARS-PACA) et à la Délégation départementale de votre département :</w:t>
      </w:r>
    </w:p>
    <w:p w14:paraId="7FB13C74" w14:textId="77777777" w:rsidR="00C5647D" w:rsidRDefault="00C5647D" w:rsidP="00C5647D">
      <w:pPr>
        <w:spacing w:line="20" w:lineRule="exact"/>
        <w:rPr>
          <w:rFonts w:ascii="Times New Roman" w:hAnsi="Times New Roman"/>
        </w:rPr>
      </w:pPr>
    </w:p>
    <w:p w14:paraId="4D6932B0" w14:textId="77777777" w:rsidR="00C5647D" w:rsidRDefault="00C5647D" w:rsidP="00C5647D">
      <w:pPr>
        <w:spacing w:line="390" w:lineRule="exact"/>
        <w:rPr>
          <w:rFonts w:ascii="Times New Roman" w:hAnsi="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966"/>
        <w:gridCol w:w="3742"/>
      </w:tblGrid>
      <w:tr w:rsidR="00C5647D" w:rsidRPr="008113A7" w14:paraId="69801051" w14:textId="77777777" w:rsidTr="00546661">
        <w:tc>
          <w:tcPr>
            <w:tcW w:w="3008" w:type="dxa"/>
            <w:tcBorders>
              <w:top w:val="single" w:sz="4" w:space="0" w:color="auto"/>
              <w:left w:val="single" w:sz="4" w:space="0" w:color="auto"/>
              <w:bottom w:val="single" w:sz="4" w:space="0" w:color="auto"/>
              <w:right w:val="single" w:sz="4" w:space="0" w:color="auto"/>
            </w:tcBorders>
            <w:shd w:val="clear" w:color="auto" w:fill="auto"/>
          </w:tcPr>
          <w:p w14:paraId="57CA7037" w14:textId="77777777" w:rsidR="00C5647D" w:rsidRPr="00E54A65" w:rsidRDefault="00C5647D" w:rsidP="00546661">
            <w:pPr>
              <w:rPr>
                <w:rFonts w:cs="Times New Roman"/>
                <w:b/>
                <w:bCs/>
                <w:sz w:val="22"/>
                <w:szCs w:val="22"/>
              </w:rPr>
            </w:pPr>
            <w:r w:rsidRPr="00E54A65">
              <w:rPr>
                <w:rFonts w:cs="Times New Roman"/>
                <w:b/>
                <w:bCs/>
                <w:sz w:val="22"/>
                <w:szCs w:val="22"/>
              </w:rPr>
              <w:t xml:space="preserve">ARS – Direction de la Santé publique </w:t>
            </w:r>
            <w:r>
              <w:rPr>
                <w:rFonts w:cs="Times New Roman"/>
                <w:b/>
                <w:bCs/>
                <w:sz w:val="22"/>
                <w:szCs w:val="22"/>
              </w:rPr>
              <w:t xml:space="preserve"> et environnementale</w:t>
            </w:r>
          </w:p>
          <w:p w14:paraId="0C3FC580" w14:textId="77777777" w:rsidR="00C5647D" w:rsidRPr="00E54A65" w:rsidRDefault="00C5647D" w:rsidP="00546661">
            <w:pPr>
              <w:rPr>
                <w:rFonts w:cs="Times New Roman"/>
                <w:bCs/>
                <w:i/>
                <w:sz w:val="22"/>
                <w:szCs w:val="22"/>
              </w:rPr>
            </w:pPr>
            <w:r w:rsidRPr="00E54A65">
              <w:rPr>
                <w:rFonts w:cs="Times New Roman"/>
                <w:bCs/>
                <w:i/>
                <w:sz w:val="22"/>
                <w:szCs w:val="22"/>
              </w:rPr>
              <w:t xml:space="preserve">Département </w:t>
            </w:r>
            <w:r>
              <w:rPr>
                <w:rFonts w:cs="Times New Roman"/>
                <w:bCs/>
                <w:i/>
                <w:sz w:val="22"/>
                <w:szCs w:val="22"/>
              </w:rPr>
              <w:t xml:space="preserve"> prévention, promotion de la santé</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14:paraId="058878F9" w14:textId="77777777" w:rsidR="00C5647D" w:rsidRPr="002B3A31" w:rsidRDefault="00C5647D" w:rsidP="00546661">
            <w:pPr>
              <w:rPr>
                <w:rFonts w:cs="Times New Roman"/>
                <w:iCs/>
                <w:sz w:val="22"/>
                <w:szCs w:val="22"/>
              </w:rPr>
            </w:pPr>
            <w:r w:rsidRPr="002B3A31">
              <w:rPr>
                <w:rFonts w:cs="Times New Roman"/>
                <w:iCs/>
                <w:sz w:val="22"/>
                <w:szCs w:val="22"/>
              </w:rPr>
              <w:t>132, boulevard de Paris</w:t>
            </w:r>
          </w:p>
          <w:p w14:paraId="5F95A825" w14:textId="77777777" w:rsidR="00C5647D" w:rsidRPr="002B3A31" w:rsidRDefault="00C5647D" w:rsidP="00546661">
            <w:pPr>
              <w:rPr>
                <w:rFonts w:cs="Times New Roman"/>
                <w:i/>
                <w:iCs/>
                <w:sz w:val="22"/>
                <w:szCs w:val="22"/>
              </w:rPr>
            </w:pPr>
            <w:r w:rsidRPr="002B3A31">
              <w:rPr>
                <w:rFonts w:cs="Times New Roman"/>
                <w:iCs/>
                <w:sz w:val="22"/>
                <w:szCs w:val="22"/>
              </w:rPr>
              <w:t>13002 MARSEILLE</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B607C6B" w14:textId="77777777" w:rsidR="00C5647D" w:rsidRPr="002B3A31" w:rsidRDefault="00874316" w:rsidP="00546661">
            <w:pPr>
              <w:rPr>
                <w:rFonts w:cs="Times New Roman"/>
                <w:sz w:val="22"/>
                <w:szCs w:val="22"/>
              </w:rPr>
            </w:pPr>
            <w:hyperlink r:id="rId29" w:history="1">
              <w:r w:rsidR="006520E3" w:rsidRPr="00A10CEF">
                <w:rPr>
                  <w:rStyle w:val="Lienhypertexte"/>
                  <w:rFonts w:cs="Times New Roman"/>
                  <w:sz w:val="22"/>
                  <w:szCs w:val="22"/>
                </w:rPr>
                <w:t>halima.djabouabdallah@ars.sante.fr</w:t>
              </w:r>
            </w:hyperlink>
          </w:p>
          <w:p w14:paraId="5E1581CF" w14:textId="77777777" w:rsidR="00C5647D" w:rsidRDefault="00874316" w:rsidP="00546661">
            <w:hyperlink r:id="rId30" w:history="1">
              <w:r w:rsidR="00BC1770">
                <w:rPr>
                  <w:rStyle w:val="Lienhypertexte"/>
                </w:rPr>
                <w:t>ars-paca-pps@ars.sante.fr</w:t>
              </w:r>
            </w:hyperlink>
            <w:r w:rsidR="00BC1770">
              <w:t>;</w:t>
            </w:r>
          </w:p>
          <w:p w14:paraId="7A21CB05" w14:textId="77777777" w:rsidR="00BE2861" w:rsidRDefault="00BE2861" w:rsidP="00BE2861">
            <w:pPr>
              <w:tabs>
                <w:tab w:val="left" w:pos="5670"/>
                <w:tab w:val="right" w:pos="9979"/>
              </w:tabs>
              <w:rPr>
                <w:rFonts w:eastAsiaTheme="minorHAnsi"/>
                <w:szCs w:val="20"/>
                <w:lang w:eastAsia="en-US"/>
              </w:rPr>
            </w:pPr>
            <w:hyperlink r:id="rId31" w:history="1">
              <w:r w:rsidRPr="00B70D8C">
                <w:rPr>
                  <w:rStyle w:val="Lienhypertexte"/>
                  <w:rFonts w:eastAsiaTheme="minorHAnsi"/>
                  <w:szCs w:val="20"/>
                  <w:lang w:eastAsia="en-US"/>
                </w:rPr>
                <w:t>maud.hidalgo@ars.sante.fr</w:t>
              </w:r>
            </w:hyperlink>
          </w:p>
          <w:p w14:paraId="0F91DAB5" w14:textId="1BA0202B" w:rsidR="00BE2861" w:rsidRPr="00BE2861" w:rsidRDefault="00BE2861" w:rsidP="00BE2861">
            <w:pPr>
              <w:tabs>
                <w:tab w:val="left" w:pos="5670"/>
                <w:tab w:val="right" w:pos="9979"/>
              </w:tabs>
              <w:rPr>
                <w:rFonts w:eastAsiaTheme="minorHAnsi"/>
                <w:color w:val="0000FF"/>
                <w:szCs w:val="20"/>
                <w:u w:val="single"/>
                <w:lang w:eastAsia="en-US"/>
              </w:rPr>
            </w:pPr>
            <w:hyperlink r:id="rId32" w:history="1">
              <w:r w:rsidRPr="00B70D8C">
                <w:rPr>
                  <w:rStyle w:val="Lienhypertexte"/>
                  <w:rFonts w:eastAsiaTheme="minorHAnsi"/>
                  <w:szCs w:val="20"/>
                  <w:lang w:eastAsia="en-US"/>
                </w:rPr>
                <w:t>laure.theron@ars.sante.fr</w:t>
              </w:r>
            </w:hyperlink>
          </w:p>
        </w:tc>
      </w:tr>
      <w:tr w:rsidR="00C5647D" w:rsidRPr="008113A7" w14:paraId="2736CAE3" w14:textId="77777777" w:rsidTr="00546661">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70FEE6F6" w14:textId="77777777" w:rsidR="00C5647D" w:rsidRPr="00E54A65" w:rsidRDefault="00C5647D" w:rsidP="00546661">
            <w:pPr>
              <w:rPr>
                <w:rFonts w:cs="Times New Roman"/>
                <w:i/>
                <w:iCs/>
                <w:sz w:val="22"/>
                <w:szCs w:val="22"/>
              </w:rPr>
            </w:pPr>
            <w:r w:rsidRPr="00E54A65">
              <w:rPr>
                <w:rFonts w:cs="Times New Roman"/>
                <w:b/>
                <w:bCs/>
                <w:sz w:val="22"/>
                <w:szCs w:val="22"/>
              </w:rPr>
              <w:t xml:space="preserve">ARS - Délégation départementale </w:t>
            </w:r>
            <w:r>
              <w:rPr>
                <w:rFonts w:cs="Times New Roman"/>
                <w:b/>
                <w:bCs/>
                <w:sz w:val="22"/>
                <w:szCs w:val="22"/>
              </w:rPr>
              <w:t xml:space="preserve">des  Alpes de Haute- Provence </w:t>
            </w:r>
          </w:p>
          <w:p w14:paraId="7DEF6F03" w14:textId="77777777" w:rsidR="00C5647D" w:rsidRPr="00E54A65" w:rsidRDefault="00C5647D" w:rsidP="00546661">
            <w:pPr>
              <w:rPr>
                <w:rFonts w:cs="Times New Roman"/>
                <w:sz w:val="22"/>
                <w:szCs w:val="22"/>
              </w:rPr>
            </w:pPr>
            <w:r w:rsidRPr="00E54A65">
              <w:rPr>
                <w:rFonts w:cs="Times New Roman"/>
                <w:i/>
                <w:iCs/>
                <w:sz w:val="22"/>
                <w:szCs w:val="22"/>
              </w:rPr>
              <w:t>Département Prévention et promotion de la santé</w:t>
            </w:r>
            <w:r>
              <w:rPr>
                <w:rFonts w:cs="Times New Roman"/>
                <w:i/>
                <w:iCs/>
                <w:sz w:val="22"/>
                <w:szCs w:val="22"/>
              </w:rPr>
              <w:t>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2CBD6" w14:textId="77777777" w:rsidR="00C5647D" w:rsidRPr="002B3A31" w:rsidRDefault="00C5647D" w:rsidP="00546661">
            <w:pPr>
              <w:rPr>
                <w:rFonts w:cs="Times New Roman"/>
                <w:sz w:val="22"/>
                <w:szCs w:val="22"/>
              </w:rPr>
            </w:pPr>
            <w:r w:rsidRPr="002B3A31">
              <w:rPr>
                <w:rFonts w:cs="Times New Roman"/>
                <w:sz w:val="22"/>
                <w:szCs w:val="22"/>
              </w:rPr>
              <w:t>Rue Pasteur</w:t>
            </w:r>
          </w:p>
          <w:p w14:paraId="65D2B36C" w14:textId="77777777" w:rsidR="00C5647D" w:rsidRPr="002B3A31" w:rsidRDefault="00C5647D" w:rsidP="00546661">
            <w:pPr>
              <w:rPr>
                <w:rFonts w:cs="Times New Roman"/>
                <w:sz w:val="22"/>
                <w:szCs w:val="22"/>
              </w:rPr>
            </w:pPr>
            <w:r w:rsidRPr="002B3A31">
              <w:rPr>
                <w:rFonts w:cs="Times New Roman"/>
                <w:sz w:val="22"/>
                <w:szCs w:val="22"/>
              </w:rPr>
              <w:t>CS 30229</w:t>
            </w:r>
          </w:p>
          <w:p w14:paraId="5F3A188A" w14:textId="77777777" w:rsidR="00C5647D" w:rsidRPr="002B3A31" w:rsidRDefault="00C5647D" w:rsidP="00546661">
            <w:pPr>
              <w:rPr>
                <w:rFonts w:cs="Times New Roman"/>
                <w:sz w:val="22"/>
                <w:szCs w:val="22"/>
              </w:rPr>
            </w:pPr>
            <w:r w:rsidRPr="002B3A31">
              <w:rPr>
                <w:rFonts w:cs="Times New Roman"/>
                <w:sz w:val="22"/>
                <w:szCs w:val="22"/>
              </w:rPr>
              <w:t>04013 DIGNE LES BAINS Cedex</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2CC4BF6" w14:textId="77777777" w:rsidR="00C5647D" w:rsidRPr="002B3A31" w:rsidRDefault="00874316" w:rsidP="00546661">
            <w:pPr>
              <w:rPr>
                <w:rFonts w:cs="Times New Roman"/>
                <w:sz w:val="22"/>
                <w:szCs w:val="22"/>
              </w:rPr>
            </w:pPr>
            <w:hyperlink r:id="rId33" w:history="1">
              <w:r w:rsidR="00547FF6" w:rsidRPr="00552B46">
                <w:rPr>
                  <w:rStyle w:val="Lienhypertexte"/>
                  <w:rFonts w:cs="Times New Roman"/>
                  <w:sz w:val="22"/>
                  <w:szCs w:val="22"/>
                </w:rPr>
                <w:t>ARS-PACA-DT04-VSS@ars.sante.fr</w:t>
              </w:r>
            </w:hyperlink>
          </w:p>
          <w:p w14:paraId="028AF071" w14:textId="77777777" w:rsidR="00C5647D" w:rsidRPr="002B3A31" w:rsidRDefault="00C5647D" w:rsidP="00546661">
            <w:pPr>
              <w:rPr>
                <w:rFonts w:cs="Times New Roman"/>
                <w:sz w:val="22"/>
                <w:szCs w:val="22"/>
              </w:rPr>
            </w:pPr>
          </w:p>
        </w:tc>
      </w:tr>
      <w:tr w:rsidR="00C5647D" w:rsidRPr="008113A7" w14:paraId="253AC190" w14:textId="77777777" w:rsidTr="00546661">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7C1223E8" w14:textId="77777777" w:rsidR="00C5647D" w:rsidRPr="00E54A65" w:rsidRDefault="00C5647D" w:rsidP="00546661">
            <w:pPr>
              <w:rPr>
                <w:rFonts w:cs="Times New Roman"/>
                <w:i/>
                <w:iCs/>
                <w:sz w:val="22"/>
                <w:szCs w:val="22"/>
              </w:rPr>
            </w:pPr>
            <w:r w:rsidRPr="00E54A65">
              <w:rPr>
                <w:rFonts w:cs="Times New Roman"/>
                <w:b/>
                <w:bCs/>
                <w:sz w:val="22"/>
                <w:szCs w:val="22"/>
              </w:rPr>
              <w:t xml:space="preserve">ARS - Délégation départementale </w:t>
            </w:r>
            <w:r>
              <w:rPr>
                <w:rFonts w:cs="Times New Roman"/>
                <w:b/>
                <w:bCs/>
                <w:sz w:val="22"/>
                <w:szCs w:val="22"/>
              </w:rPr>
              <w:t>des Hautes Alpes</w:t>
            </w:r>
            <w:r w:rsidRPr="00E54A65">
              <w:rPr>
                <w:rFonts w:cs="Times New Roman"/>
                <w:i/>
                <w:iCs/>
                <w:sz w:val="22"/>
                <w:szCs w:val="22"/>
              </w:rPr>
              <w:t xml:space="preserve"> </w:t>
            </w:r>
          </w:p>
          <w:p w14:paraId="5EF86A06" w14:textId="77777777" w:rsidR="00C5647D" w:rsidRPr="00E54A65" w:rsidRDefault="00C5647D" w:rsidP="00546661">
            <w:pPr>
              <w:rPr>
                <w:rFonts w:cs="Times New Roman"/>
                <w:sz w:val="22"/>
                <w:szCs w:val="22"/>
              </w:rPr>
            </w:pPr>
            <w:r w:rsidRPr="00E54A65">
              <w:rPr>
                <w:rFonts w:cs="Times New Roman"/>
                <w:i/>
                <w:iCs/>
                <w:sz w:val="22"/>
                <w:szCs w:val="22"/>
              </w:rPr>
              <w:t>Département Prévention et promotion de la santé</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5400" w14:textId="77777777" w:rsidR="00C5647D" w:rsidRPr="002B3A31" w:rsidRDefault="00C5647D" w:rsidP="00546661">
            <w:pPr>
              <w:rPr>
                <w:rFonts w:cs="Times New Roman"/>
                <w:sz w:val="22"/>
                <w:szCs w:val="22"/>
              </w:rPr>
            </w:pPr>
            <w:r w:rsidRPr="002B3A31">
              <w:rPr>
                <w:rFonts w:cs="Times New Roman"/>
                <w:sz w:val="22"/>
                <w:szCs w:val="22"/>
              </w:rPr>
              <w:t>Délégation Départementale des Hautes-Alpes</w:t>
            </w:r>
          </w:p>
          <w:p w14:paraId="098B6C74" w14:textId="77777777" w:rsidR="00C5647D" w:rsidRPr="002B3A31" w:rsidRDefault="00C5647D" w:rsidP="00546661">
            <w:pPr>
              <w:rPr>
                <w:rFonts w:cs="Times New Roman"/>
                <w:sz w:val="22"/>
              </w:rPr>
            </w:pPr>
            <w:r w:rsidRPr="002B3A31">
              <w:rPr>
                <w:rFonts w:cs="Times New Roman"/>
                <w:sz w:val="22"/>
              </w:rPr>
              <w:t>Parc Agroforest</w:t>
            </w:r>
          </w:p>
          <w:p w14:paraId="44CC59B5" w14:textId="77777777" w:rsidR="00C5647D" w:rsidRPr="002B3A31" w:rsidRDefault="00C5647D" w:rsidP="00546661">
            <w:pPr>
              <w:rPr>
                <w:rFonts w:cs="Times New Roman"/>
                <w:sz w:val="22"/>
              </w:rPr>
            </w:pPr>
            <w:r w:rsidRPr="002B3A31">
              <w:rPr>
                <w:rFonts w:cs="Times New Roman"/>
                <w:sz w:val="22"/>
              </w:rPr>
              <w:t>5, Rue des Silos</w:t>
            </w:r>
          </w:p>
          <w:p w14:paraId="6E9A5E1A" w14:textId="77777777" w:rsidR="00C5647D" w:rsidRPr="002B3A31" w:rsidRDefault="00C5647D" w:rsidP="00546661">
            <w:pPr>
              <w:rPr>
                <w:rFonts w:cs="Times New Roman"/>
                <w:sz w:val="22"/>
              </w:rPr>
            </w:pPr>
            <w:r w:rsidRPr="002B3A31">
              <w:rPr>
                <w:rFonts w:cs="Times New Roman"/>
                <w:sz w:val="22"/>
              </w:rPr>
              <w:t>BP 40 157</w:t>
            </w:r>
          </w:p>
          <w:p w14:paraId="3318F41F" w14:textId="77777777" w:rsidR="00C5647D" w:rsidRPr="002B3A31" w:rsidRDefault="00C5647D" w:rsidP="00546661">
            <w:pPr>
              <w:rPr>
                <w:rFonts w:cs="Times New Roman"/>
                <w:sz w:val="22"/>
              </w:rPr>
            </w:pPr>
            <w:r w:rsidRPr="002B3A31">
              <w:rPr>
                <w:rFonts w:cs="Times New Roman"/>
                <w:sz w:val="22"/>
              </w:rPr>
              <w:t>05004 GAP CEDEX</w:t>
            </w:r>
          </w:p>
          <w:p w14:paraId="5F5A19A8" w14:textId="77777777" w:rsidR="00C5647D" w:rsidRPr="002B3A31" w:rsidRDefault="00C5647D" w:rsidP="00546661">
            <w:pPr>
              <w:rPr>
                <w:rFonts w:cs="Times New Roman"/>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E973E6A" w14:textId="77777777" w:rsidR="00C5647D" w:rsidRPr="002B3A31" w:rsidRDefault="00874316" w:rsidP="00546661">
            <w:pPr>
              <w:rPr>
                <w:rFonts w:cs="Times New Roman"/>
                <w:sz w:val="22"/>
                <w:szCs w:val="22"/>
              </w:rPr>
            </w:pPr>
            <w:hyperlink r:id="rId34" w:history="1">
              <w:r w:rsidR="00C5647D" w:rsidRPr="002B3A31">
                <w:rPr>
                  <w:rStyle w:val="Lienhypertexte"/>
                  <w:rFonts w:cs="Times New Roman"/>
                  <w:sz w:val="22"/>
                  <w:szCs w:val="22"/>
                </w:rPr>
                <w:t>ars-paca-dt05-prevention@ars.sante.fr</w:t>
              </w:r>
            </w:hyperlink>
          </w:p>
          <w:p w14:paraId="2B423011" w14:textId="77777777" w:rsidR="00C5647D" w:rsidRPr="002B3A31" w:rsidRDefault="00C5647D" w:rsidP="00546661">
            <w:pPr>
              <w:rPr>
                <w:rFonts w:cs="Times New Roman"/>
                <w:sz w:val="22"/>
                <w:szCs w:val="22"/>
              </w:rPr>
            </w:pPr>
          </w:p>
        </w:tc>
      </w:tr>
    </w:tbl>
    <w:p w14:paraId="5A206C6E" w14:textId="77777777" w:rsidR="00C5647D" w:rsidRPr="001B3C20" w:rsidRDefault="00C5647D" w:rsidP="00C5647D">
      <w:pPr>
        <w:spacing w:line="200" w:lineRule="exact"/>
        <w:rPr>
          <w:rFonts w:ascii="Times New Roman" w:hAnsi="Times New Roman"/>
        </w:rPr>
      </w:pPr>
    </w:p>
    <w:p w14:paraId="28EC9DDD" w14:textId="77777777" w:rsidR="00C5647D" w:rsidRPr="001B3C20" w:rsidRDefault="00C5647D" w:rsidP="00C5647D">
      <w:pPr>
        <w:spacing w:line="333" w:lineRule="exact"/>
        <w:rPr>
          <w:rFonts w:ascii="Times New Roman" w:hAnsi="Times New Roman"/>
        </w:rPr>
      </w:pPr>
    </w:p>
    <w:p w14:paraId="18710253" w14:textId="77777777" w:rsidR="00C5647D" w:rsidRDefault="00C5647D" w:rsidP="00C5647D">
      <w:pPr>
        <w:spacing w:line="391" w:lineRule="exact"/>
        <w:rPr>
          <w:rFonts w:ascii="Times New Roman" w:hAnsi="Times New Roman"/>
        </w:rPr>
      </w:pPr>
    </w:p>
    <w:p w14:paraId="4272F83A" w14:textId="77777777" w:rsidR="00C5647D" w:rsidRDefault="00C5647D" w:rsidP="00C5647D">
      <w:pPr>
        <w:spacing w:line="0" w:lineRule="atLeast"/>
        <w:ind w:left="9240"/>
        <w:rPr>
          <w:rFonts w:eastAsia="Arial"/>
          <w:sz w:val="14"/>
        </w:rPr>
        <w:sectPr w:rsidR="00C5647D">
          <w:type w:val="continuous"/>
          <w:pgSz w:w="11900" w:h="16838"/>
          <w:pgMar w:top="1245" w:right="986" w:bottom="19" w:left="1140" w:header="0" w:footer="0" w:gutter="0"/>
          <w:cols w:space="0" w:equalWidth="0">
            <w:col w:w="9780"/>
          </w:cols>
          <w:docGrid w:linePitch="360"/>
        </w:sectPr>
      </w:pPr>
    </w:p>
    <w:bookmarkStart w:id="0" w:name="page16"/>
    <w:bookmarkEnd w:id="0"/>
    <w:p w14:paraId="4FA9AD40" w14:textId="77777777" w:rsidR="00C5647D" w:rsidRDefault="00C5647D" w:rsidP="00C5647D">
      <w:pPr>
        <w:spacing w:line="0" w:lineRule="atLeast"/>
        <w:ind w:left="340"/>
        <w:rPr>
          <w:rFonts w:eastAsia="Arial"/>
          <w:b/>
          <w:sz w:val="32"/>
        </w:rPr>
      </w:pPr>
      <w:r>
        <w:rPr>
          <w:rFonts w:eastAsia="Arial"/>
          <w:noProof/>
          <w:sz w:val="14"/>
        </w:rPr>
        <w:lastRenderedPageBreak/>
        <mc:AlternateContent>
          <mc:Choice Requires="wps">
            <w:drawing>
              <wp:anchor distT="0" distB="0" distL="114300" distR="114300" simplePos="0" relativeHeight="251664384" behindDoc="1" locked="0" layoutInCell="1" allowOverlap="1" wp14:anchorId="0504D197" wp14:editId="24E9412F">
                <wp:simplePos x="0" y="0"/>
                <wp:positionH relativeFrom="page">
                  <wp:posOffset>615315</wp:posOffset>
                </wp:positionH>
                <wp:positionV relativeFrom="page">
                  <wp:posOffset>693420</wp:posOffset>
                </wp:positionV>
                <wp:extent cx="6090920" cy="437515"/>
                <wp:effectExtent l="0" t="0" r="0" b="254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43751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685A6" id="Rectangle 44" o:spid="_x0000_s1026" style="position:absolute;margin-left:48.45pt;margin-top:54.6pt;width:479.6pt;height:34.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" fillcolor="#daeef3" strokecolor="white">
                <w10:wrap anchorx="page" anchory="page"/>
              </v:rect>
            </w:pict>
          </mc:Fallback>
        </mc:AlternateContent>
      </w:r>
      <w:r>
        <w:rPr>
          <w:rFonts w:eastAsia="Arial"/>
          <w:noProof/>
          <w:sz w:val="14"/>
        </w:rPr>
        <mc:AlternateContent>
          <mc:Choice Requires="wps">
            <w:drawing>
              <wp:anchor distT="0" distB="0" distL="114300" distR="114300" simplePos="0" relativeHeight="251665408" behindDoc="1" locked="0" layoutInCell="1" allowOverlap="1" wp14:anchorId="23766BD0" wp14:editId="1112C5D5">
                <wp:simplePos x="0" y="0"/>
                <wp:positionH relativeFrom="page">
                  <wp:posOffset>610235</wp:posOffset>
                </wp:positionH>
                <wp:positionV relativeFrom="page">
                  <wp:posOffset>693420</wp:posOffset>
                </wp:positionV>
                <wp:extent cx="6100445" cy="0"/>
                <wp:effectExtent l="10160" t="7620" r="13970" b="11430"/>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4C01E" id="Connecteur droit 4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05pt,54.6pt" to="528.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">
                <w10:wrap anchorx="page" anchory="page"/>
              </v:line>
            </w:pict>
          </mc:Fallback>
        </mc:AlternateContent>
      </w:r>
      <w:r>
        <w:rPr>
          <w:rFonts w:eastAsia="Arial"/>
          <w:noProof/>
          <w:sz w:val="14"/>
        </w:rPr>
        <mc:AlternateContent>
          <mc:Choice Requires="wps">
            <w:drawing>
              <wp:anchor distT="0" distB="0" distL="114300" distR="114300" simplePos="0" relativeHeight="251666432" behindDoc="1" locked="0" layoutInCell="1" allowOverlap="1" wp14:anchorId="183C49DC" wp14:editId="5BEA295A">
                <wp:simplePos x="0" y="0"/>
                <wp:positionH relativeFrom="page">
                  <wp:posOffset>6706235</wp:posOffset>
                </wp:positionH>
                <wp:positionV relativeFrom="page">
                  <wp:posOffset>688975</wp:posOffset>
                </wp:positionV>
                <wp:extent cx="0" cy="447040"/>
                <wp:effectExtent l="10160" t="12700" r="8890" b="6985"/>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07CC" id="Connecteur droit 4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54.25pt" to="528.0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">
                <w10:wrap anchorx="page" anchory="page"/>
              </v:line>
            </w:pict>
          </mc:Fallback>
        </mc:AlternateContent>
      </w:r>
      <w:r>
        <w:rPr>
          <w:rFonts w:eastAsia="Arial"/>
          <w:noProof/>
          <w:sz w:val="14"/>
        </w:rPr>
        <mc:AlternateContent>
          <mc:Choice Requires="wps">
            <w:drawing>
              <wp:anchor distT="0" distB="0" distL="114300" distR="114300" simplePos="0" relativeHeight="251667456" behindDoc="1" locked="0" layoutInCell="1" allowOverlap="1" wp14:anchorId="414156E2" wp14:editId="02AEF93E">
                <wp:simplePos x="0" y="0"/>
                <wp:positionH relativeFrom="page">
                  <wp:posOffset>615315</wp:posOffset>
                </wp:positionH>
                <wp:positionV relativeFrom="page">
                  <wp:posOffset>688975</wp:posOffset>
                </wp:positionV>
                <wp:extent cx="0" cy="447040"/>
                <wp:effectExtent l="5715" t="12700" r="13335" b="698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3F8FF" id="Connecteur droit 4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5pt,54.25pt" to="48.4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">
                <w10:wrap anchorx="page" anchory="page"/>
              </v:line>
            </w:pict>
          </mc:Fallback>
        </mc:AlternateContent>
      </w:r>
      <w:r>
        <w:rPr>
          <w:rFonts w:eastAsia="Arial"/>
          <w:noProof/>
          <w:sz w:val="14"/>
        </w:rPr>
        <mc:AlternateContent>
          <mc:Choice Requires="wps">
            <w:drawing>
              <wp:anchor distT="0" distB="0" distL="114300" distR="114300" simplePos="0" relativeHeight="251668480" behindDoc="1" locked="0" layoutInCell="1" allowOverlap="1" wp14:anchorId="0D9C6A89" wp14:editId="44AFC74A">
                <wp:simplePos x="0" y="0"/>
                <wp:positionH relativeFrom="page">
                  <wp:posOffset>610235</wp:posOffset>
                </wp:positionH>
                <wp:positionV relativeFrom="page">
                  <wp:posOffset>1130935</wp:posOffset>
                </wp:positionV>
                <wp:extent cx="6100445" cy="0"/>
                <wp:effectExtent l="10160" t="6985" r="13970" b="1206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A7ED1" id="Connecteur droit 4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05pt,89.05pt" to="528.4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">
                <w10:wrap anchorx="page" anchory="page"/>
              </v:line>
            </w:pict>
          </mc:Fallback>
        </mc:AlternateContent>
      </w:r>
      <w:r>
        <w:rPr>
          <w:rFonts w:eastAsia="Arial"/>
          <w:b/>
          <w:sz w:val="32"/>
        </w:rPr>
        <w:t>Partie 1 : Informations générales</w:t>
      </w:r>
    </w:p>
    <w:p w14:paraId="3B684478" w14:textId="77777777" w:rsidR="00C5647D" w:rsidRDefault="00C5647D" w:rsidP="00C5647D">
      <w:pPr>
        <w:spacing w:line="20" w:lineRule="exact"/>
        <w:rPr>
          <w:rFonts w:ascii="Times New Roman" w:hAnsi="Times New Roman"/>
        </w:rPr>
      </w:pPr>
      <w:r>
        <w:rPr>
          <w:rFonts w:eastAsia="Arial"/>
          <w:b/>
          <w:noProof/>
          <w:sz w:val="32"/>
        </w:rPr>
        <mc:AlternateContent>
          <mc:Choice Requires="wps">
            <w:drawing>
              <wp:anchor distT="0" distB="0" distL="114300" distR="114300" simplePos="0" relativeHeight="251669504" behindDoc="1" locked="0" layoutInCell="1" allowOverlap="1" wp14:anchorId="267D313C" wp14:editId="2BD68BFC">
                <wp:simplePos x="0" y="0"/>
                <wp:positionH relativeFrom="column">
                  <wp:posOffset>215900</wp:posOffset>
                </wp:positionH>
                <wp:positionV relativeFrom="paragraph">
                  <wp:posOffset>11430</wp:posOffset>
                </wp:positionV>
                <wp:extent cx="3206750" cy="0"/>
                <wp:effectExtent l="15875" t="19685" r="15875" b="1841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line">
                          <a:avLst/>
                        </a:prstGeom>
                        <a:noFill/>
                        <a:ln w="21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94723" id="Connecteur droit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9pt" to="2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" strokeweight=".59264mm"/>
            </w:pict>
          </mc:Fallback>
        </mc:AlternateContent>
      </w:r>
    </w:p>
    <w:p w14:paraId="2A178FBA" w14:textId="77777777" w:rsidR="00C5647D" w:rsidRDefault="00C5647D" w:rsidP="00C5647D">
      <w:pPr>
        <w:spacing w:line="200" w:lineRule="exact"/>
        <w:rPr>
          <w:rFonts w:ascii="Times New Roman" w:hAnsi="Times New Roman"/>
        </w:rPr>
      </w:pPr>
    </w:p>
    <w:p w14:paraId="64F1AE21" w14:textId="77777777" w:rsidR="00C5647D" w:rsidRDefault="00C5647D" w:rsidP="00C5647D">
      <w:pPr>
        <w:spacing w:line="318" w:lineRule="exact"/>
        <w:rPr>
          <w:rFonts w:ascii="Times New Roman" w:hAnsi="Times New Roman"/>
        </w:rPr>
      </w:pPr>
    </w:p>
    <w:p w14:paraId="26B226D8" w14:textId="77777777" w:rsidR="00C5647D" w:rsidRDefault="00C5647D" w:rsidP="00C5647D">
      <w:pPr>
        <w:numPr>
          <w:ilvl w:val="0"/>
          <w:numId w:val="11"/>
        </w:numPr>
        <w:tabs>
          <w:tab w:val="left" w:pos="720"/>
        </w:tabs>
        <w:spacing w:line="0" w:lineRule="atLeast"/>
        <w:ind w:left="720" w:hanging="367"/>
        <w:jc w:val="left"/>
        <w:rPr>
          <w:rFonts w:ascii="Times New Roman" w:hAnsi="Times New Roman"/>
          <w:sz w:val="22"/>
        </w:rPr>
      </w:pPr>
      <w:r>
        <w:rPr>
          <w:rFonts w:eastAsia="Arial"/>
          <w:sz w:val="22"/>
        </w:rPr>
        <w:t>Nom de la structure :</w:t>
      </w:r>
    </w:p>
    <w:p w14:paraId="1B88F3CE" w14:textId="77777777" w:rsidR="00C5647D" w:rsidRDefault="00C5647D" w:rsidP="00C5647D">
      <w:pPr>
        <w:spacing w:line="9" w:lineRule="exact"/>
        <w:rPr>
          <w:rFonts w:ascii="Times New Roman" w:hAnsi="Times New Roman"/>
          <w:sz w:val="22"/>
        </w:rPr>
      </w:pPr>
    </w:p>
    <w:p w14:paraId="6FFDD650" w14:textId="77777777" w:rsidR="00C5647D" w:rsidRDefault="00C5647D" w:rsidP="00C5647D">
      <w:pPr>
        <w:spacing w:line="0" w:lineRule="atLeast"/>
        <w:ind w:left="720"/>
        <w:rPr>
          <w:rFonts w:eastAsia="Arial"/>
          <w:i/>
          <w:sz w:val="22"/>
        </w:rPr>
      </w:pPr>
      <w:r>
        <w:rPr>
          <w:rFonts w:eastAsia="Arial"/>
          <w:i/>
          <w:sz w:val="22"/>
        </w:rPr>
        <w:t>(Exemple : Centre de santé de la commune de…, Etablissement de santé, …)</w:t>
      </w:r>
    </w:p>
    <w:p w14:paraId="7813A8E7" w14:textId="77777777" w:rsidR="00C5647D" w:rsidRDefault="00C5647D" w:rsidP="00C5647D">
      <w:pPr>
        <w:spacing w:line="200" w:lineRule="exact"/>
        <w:rPr>
          <w:rFonts w:ascii="Times New Roman" w:hAnsi="Times New Roman"/>
          <w:sz w:val="22"/>
        </w:rPr>
      </w:pPr>
    </w:p>
    <w:p w14:paraId="2543B136" w14:textId="77777777" w:rsidR="00C5647D" w:rsidRDefault="00C5647D" w:rsidP="00C5647D">
      <w:pPr>
        <w:spacing w:line="295" w:lineRule="exact"/>
        <w:rPr>
          <w:rFonts w:ascii="Times New Roman" w:hAnsi="Times New Roman"/>
          <w:sz w:val="22"/>
        </w:rPr>
      </w:pPr>
    </w:p>
    <w:p w14:paraId="30F231DF" w14:textId="77777777" w:rsidR="00C5647D" w:rsidRDefault="00C5647D" w:rsidP="00C5647D">
      <w:pPr>
        <w:numPr>
          <w:ilvl w:val="0"/>
          <w:numId w:val="11"/>
        </w:numPr>
        <w:tabs>
          <w:tab w:val="left" w:pos="720"/>
        </w:tabs>
        <w:spacing w:line="0" w:lineRule="atLeast"/>
        <w:ind w:left="720" w:hanging="367"/>
        <w:jc w:val="left"/>
        <w:rPr>
          <w:rFonts w:ascii="Times New Roman" w:hAnsi="Times New Roman"/>
          <w:sz w:val="22"/>
        </w:rPr>
      </w:pPr>
      <w:r>
        <w:rPr>
          <w:rFonts w:eastAsia="Arial"/>
          <w:sz w:val="22"/>
        </w:rPr>
        <w:t>Nom de l’organisme gestionnaire :</w:t>
      </w:r>
    </w:p>
    <w:p w14:paraId="566FF5E7" w14:textId="77777777" w:rsidR="00C5647D" w:rsidRDefault="00C5647D" w:rsidP="00C5647D">
      <w:pPr>
        <w:spacing w:line="7" w:lineRule="exact"/>
        <w:rPr>
          <w:rFonts w:ascii="Times New Roman" w:hAnsi="Times New Roman"/>
          <w:sz w:val="22"/>
        </w:rPr>
      </w:pPr>
    </w:p>
    <w:p w14:paraId="20397A1C" w14:textId="77777777" w:rsidR="00C5647D" w:rsidRDefault="00C5647D" w:rsidP="00C5647D">
      <w:pPr>
        <w:spacing w:line="0" w:lineRule="atLeast"/>
        <w:ind w:left="720"/>
        <w:rPr>
          <w:rFonts w:eastAsia="Arial"/>
          <w:i/>
          <w:sz w:val="22"/>
        </w:rPr>
      </w:pPr>
      <w:r>
        <w:rPr>
          <w:rFonts w:eastAsia="Arial"/>
          <w:i/>
          <w:sz w:val="22"/>
        </w:rPr>
        <w:t>(Exemple : Commune, Conseil Départemental, Etablissement de santé, …)</w:t>
      </w:r>
    </w:p>
    <w:p w14:paraId="580E39D2" w14:textId="77777777" w:rsidR="00C5647D" w:rsidRDefault="00C5647D" w:rsidP="00C5647D">
      <w:pPr>
        <w:spacing w:line="200" w:lineRule="exact"/>
        <w:rPr>
          <w:rFonts w:ascii="Times New Roman" w:hAnsi="Times New Roman"/>
          <w:sz w:val="22"/>
        </w:rPr>
      </w:pPr>
    </w:p>
    <w:p w14:paraId="34CD093A" w14:textId="77777777" w:rsidR="00C5647D" w:rsidRDefault="00C5647D" w:rsidP="00C5647D">
      <w:pPr>
        <w:spacing w:line="295" w:lineRule="exact"/>
        <w:rPr>
          <w:rFonts w:ascii="Times New Roman" w:hAnsi="Times New Roman"/>
          <w:sz w:val="22"/>
        </w:rPr>
      </w:pPr>
    </w:p>
    <w:p w14:paraId="38E7CB0A" w14:textId="77777777" w:rsidR="00C5647D" w:rsidRDefault="00C5647D" w:rsidP="00C5647D">
      <w:pPr>
        <w:numPr>
          <w:ilvl w:val="0"/>
          <w:numId w:val="11"/>
        </w:numPr>
        <w:tabs>
          <w:tab w:val="left" w:pos="720"/>
        </w:tabs>
        <w:spacing w:line="284" w:lineRule="auto"/>
        <w:ind w:left="720" w:right="1980" w:hanging="367"/>
        <w:jc w:val="left"/>
        <w:rPr>
          <w:rFonts w:ascii="Times New Roman" w:hAnsi="Times New Roman"/>
          <w:sz w:val="22"/>
        </w:rPr>
      </w:pPr>
      <w:r>
        <w:rPr>
          <w:rFonts w:eastAsia="Arial"/>
          <w:sz w:val="22"/>
        </w:rPr>
        <w:t xml:space="preserve">Forme juridique et statut actuels de la structure demandant l’habilitation : </w:t>
      </w:r>
      <w:r>
        <w:rPr>
          <w:rFonts w:eastAsia="Arial"/>
          <w:i/>
          <w:sz w:val="22"/>
        </w:rPr>
        <w:t>(Cochez la case correspondante)</w:t>
      </w:r>
    </w:p>
    <w:p w14:paraId="2F6517B9" w14:textId="77777777" w:rsidR="00C5647D" w:rsidRDefault="00C5647D" w:rsidP="00C5647D">
      <w:pPr>
        <w:spacing w:line="161" w:lineRule="exact"/>
        <w:rPr>
          <w:rFonts w:ascii="Times New Roman" w:hAnsi="Times New Roman"/>
          <w:sz w:val="22"/>
        </w:rPr>
      </w:pPr>
    </w:p>
    <w:p w14:paraId="544BECEC" w14:textId="77777777" w:rsidR="00C5647D" w:rsidRDefault="00C5647D" w:rsidP="00C5647D">
      <w:pPr>
        <w:numPr>
          <w:ilvl w:val="1"/>
          <w:numId w:val="11"/>
        </w:numPr>
        <w:tabs>
          <w:tab w:val="left" w:pos="631"/>
        </w:tabs>
        <w:spacing w:line="239" w:lineRule="auto"/>
        <w:ind w:left="360" w:hanging="7"/>
        <w:jc w:val="left"/>
        <w:rPr>
          <w:rFonts w:ascii="Wingdings" w:eastAsia="Wingdings" w:hAnsi="Wingdings"/>
          <w:b/>
          <w:sz w:val="22"/>
        </w:rPr>
      </w:pPr>
      <w:r>
        <w:rPr>
          <w:rFonts w:eastAsia="Arial"/>
          <w:sz w:val="22"/>
        </w:rPr>
        <w:t>Etablissements de santé assurant une ou plusieurs des missions de service public définies à l'article L. 6112-1 du code de la santé publique</w:t>
      </w:r>
    </w:p>
    <w:p w14:paraId="7FCCF5F8" w14:textId="77777777" w:rsidR="00C5647D" w:rsidRDefault="00C5647D" w:rsidP="00C5647D">
      <w:pPr>
        <w:numPr>
          <w:ilvl w:val="1"/>
          <w:numId w:val="11"/>
        </w:numPr>
        <w:tabs>
          <w:tab w:val="left" w:pos="629"/>
        </w:tabs>
        <w:spacing w:line="0" w:lineRule="atLeast"/>
        <w:ind w:left="360" w:hanging="7"/>
        <w:jc w:val="left"/>
        <w:rPr>
          <w:rFonts w:ascii="Wingdings" w:eastAsia="Wingdings" w:hAnsi="Wingdings"/>
          <w:b/>
          <w:sz w:val="22"/>
        </w:rPr>
      </w:pPr>
      <w:r>
        <w:rPr>
          <w:rFonts w:eastAsia="Arial"/>
          <w:sz w:val="22"/>
        </w:rPr>
        <w:t>Services ou organismes relevant d’un département et assurant une mission de prévention en matière de santé</w:t>
      </w:r>
    </w:p>
    <w:p w14:paraId="75051BEF" w14:textId="77777777" w:rsidR="00C5647D" w:rsidRDefault="00C5647D" w:rsidP="00C5647D">
      <w:pPr>
        <w:numPr>
          <w:ilvl w:val="1"/>
          <w:numId w:val="11"/>
        </w:numPr>
        <w:tabs>
          <w:tab w:val="left" w:pos="620"/>
        </w:tabs>
        <w:spacing w:line="0" w:lineRule="atLeast"/>
        <w:ind w:left="620" w:hanging="267"/>
        <w:jc w:val="left"/>
        <w:rPr>
          <w:rFonts w:ascii="Wingdings" w:eastAsia="Wingdings" w:hAnsi="Wingdings"/>
          <w:b/>
          <w:sz w:val="22"/>
        </w:rPr>
      </w:pPr>
      <w:r>
        <w:rPr>
          <w:rFonts w:eastAsia="Arial"/>
          <w:sz w:val="22"/>
        </w:rPr>
        <w:t>Centres de santé mentionnés à l’article L. 6323-1du code de la santé publique</w:t>
      </w:r>
    </w:p>
    <w:p w14:paraId="600D8EF1" w14:textId="77777777" w:rsidR="00C5647D" w:rsidRDefault="00C5647D" w:rsidP="00C5647D">
      <w:pPr>
        <w:spacing w:line="282" w:lineRule="exact"/>
        <w:rPr>
          <w:rFonts w:ascii="Wingdings" w:eastAsia="Wingdings" w:hAnsi="Wingdings"/>
          <w:b/>
          <w:sz w:val="22"/>
        </w:rPr>
      </w:pPr>
    </w:p>
    <w:p w14:paraId="03319BC8" w14:textId="77777777" w:rsidR="00C5647D" w:rsidRDefault="00C5647D" w:rsidP="00C5647D">
      <w:pPr>
        <w:numPr>
          <w:ilvl w:val="0"/>
          <w:numId w:val="11"/>
        </w:numPr>
        <w:tabs>
          <w:tab w:val="left" w:pos="720"/>
        </w:tabs>
        <w:spacing w:line="0" w:lineRule="atLeast"/>
        <w:ind w:left="720" w:hanging="367"/>
        <w:jc w:val="left"/>
        <w:rPr>
          <w:rFonts w:ascii="Times New Roman" w:hAnsi="Times New Roman"/>
          <w:sz w:val="22"/>
        </w:rPr>
      </w:pPr>
      <w:r>
        <w:rPr>
          <w:rFonts w:eastAsia="Arial"/>
          <w:sz w:val="22"/>
        </w:rPr>
        <w:t>Nom et qualité de la personne responsable de la structure :</w:t>
      </w:r>
    </w:p>
    <w:p w14:paraId="2131EE2C" w14:textId="77777777" w:rsidR="00C5647D" w:rsidRDefault="00C5647D" w:rsidP="00C5647D">
      <w:pPr>
        <w:spacing w:line="258" w:lineRule="exact"/>
        <w:rPr>
          <w:rFonts w:ascii="Times New Roman" w:hAnsi="Times New Roman"/>
        </w:rPr>
      </w:pPr>
    </w:p>
    <w:p w14:paraId="138ACF67" w14:textId="77777777" w:rsidR="00C5647D" w:rsidRDefault="00C5647D" w:rsidP="00C5647D">
      <w:pPr>
        <w:numPr>
          <w:ilvl w:val="1"/>
          <w:numId w:val="12"/>
        </w:numPr>
        <w:tabs>
          <w:tab w:val="left" w:pos="1440"/>
        </w:tabs>
        <w:spacing w:line="0" w:lineRule="atLeast"/>
        <w:ind w:left="1440" w:hanging="367"/>
        <w:jc w:val="left"/>
        <w:rPr>
          <w:rFonts w:ascii="Courier New" w:eastAsia="Courier New" w:hAnsi="Courier New"/>
          <w:sz w:val="22"/>
        </w:rPr>
      </w:pPr>
      <w:r>
        <w:rPr>
          <w:rFonts w:eastAsia="Arial"/>
          <w:sz w:val="22"/>
        </w:rPr>
        <w:t>Nom :</w:t>
      </w:r>
    </w:p>
    <w:p w14:paraId="4F435C7D" w14:textId="77777777" w:rsidR="00C5647D" w:rsidRDefault="00C5647D" w:rsidP="00C5647D">
      <w:pPr>
        <w:numPr>
          <w:ilvl w:val="1"/>
          <w:numId w:val="13"/>
        </w:numPr>
        <w:tabs>
          <w:tab w:val="left" w:pos="1440"/>
        </w:tabs>
        <w:spacing w:line="221" w:lineRule="auto"/>
        <w:ind w:left="1440" w:hanging="367"/>
        <w:jc w:val="left"/>
        <w:rPr>
          <w:rFonts w:ascii="Courier New" w:eastAsia="Courier New" w:hAnsi="Courier New"/>
          <w:sz w:val="22"/>
        </w:rPr>
      </w:pPr>
      <w:r>
        <w:rPr>
          <w:rFonts w:eastAsia="Arial"/>
          <w:sz w:val="22"/>
        </w:rPr>
        <w:t>Qualité :</w:t>
      </w:r>
    </w:p>
    <w:p w14:paraId="663FF87B" w14:textId="77777777" w:rsidR="00C5647D" w:rsidRDefault="00C5647D" w:rsidP="00C5647D">
      <w:pPr>
        <w:spacing w:line="1" w:lineRule="exact"/>
        <w:rPr>
          <w:rFonts w:ascii="Courier New" w:eastAsia="Courier New" w:hAnsi="Courier New"/>
          <w:sz w:val="22"/>
        </w:rPr>
      </w:pPr>
    </w:p>
    <w:p w14:paraId="3F2C750E" w14:textId="77777777" w:rsidR="00C5647D" w:rsidRDefault="00C5647D" w:rsidP="00C5647D">
      <w:pPr>
        <w:numPr>
          <w:ilvl w:val="1"/>
          <w:numId w:val="14"/>
        </w:numPr>
        <w:tabs>
          <w:tab w:val="left" w:pos="1440"/>
        </w:tabs>
        <w:spacing w:line="224" w:lineRule="auto"/>
        <w:ind w:left="1440" w:hanging="367"/>
        <w:jc w:val="left"/>
        <w:rPr>
          <w:rFonts w:ascii="Courier New" w:eastAsia="Courier New" w:hAnsi="Courier New"/>
          <w:sz w:val="22"/>
        </w:rPr>
      </w:pPr>
      <w:r>
        <w:rPr>
          <w:rFonts w:eastAsia="Arial"/>
          <w:sz w:val="22"/>
        </w:rPr>
        <w:t>Téléphone :</w:t>
      </w:r>
    </w:p>
    <w:p w14:paraId="279362EB" w14:textId="77777777" w:rsidR="00C5647D" w:rsidRDefault="00C5647D" w:rsidP="00C5647D">
      <w:pPr>
        <w:numPr>
          <w:ilvl w:val="1"/>
          <w:numId w:val="15"/>
        </w:numPr>
        <w:tabs>
          <w:tab w:val="left" w:pos="1440"/>
        </w:tabs>
        <w:spacing w:line="0" w:lineRule="atLeast"/>
        <w:ind w:left="1440" w:hanging="367"/>
        <w:jc w:val="left"/>
        <w:rPr>
          <w:rFonts w:ascii="Courier New" w:eastAsia="Courier New" w:hAnsi="Courier New"/>
          <w:sz w:val="22"/>
        </w:rPr>
      </w:pPr>
      <w:r>
        <w:rPr>
          <w:rFonts w:eastAsia="Arial"/>
          <w:sz w:val="22"/>
        </w:rPr>
        <w:t>Courriel :</w:t>
      </w:r>
    </w:p>
    <w:p w14:paraId="5C469A20" w14:textId="77777777" w:rsidR="00C5647D" w:rsidRDefault="00C5647D" w:rsidP="00C5647D">
      <w:pPr>
        <w:spacing w:line="260" w:lineRule="exact"/>
        <w:rPr>
          <w:rFonts w:ascii="Courier New" w:eastAsia="Courier New" w:hAnsi="Courier New"/>
          <w:sz w:val="22"/>
        </w:rPr>
      </w:pPr>
    </w:p>
    <w:p w14:paraId="1B93A5C7" w14:textId="77777777" w:rsidR="00C5647D" w:rsidRDefault="00C5647D" w:rsidP="00C5647D">
      <w:pPr>
        <w:numPr>
          <w:ilvl w:val="0"/>
          <w:numId w:val="15"/>
        </w:numPr>
        <w:tabs>
          <w:tab w:val="left" w:pos="720"/>
        </w:tabs>
        <w:spacing w:line="282" w:lineRule="auto"/>
        <w:ind w:left="720" w:hanging="367"/>
        <w:jc w:val="left"/>
        <w:rPr>
          <w:rFonts w:ascii="Times New Roman" w:hAnsi="Times New Roman"/>
          <w:sz w:val="22"/>
        </w:rPr>
      </w:pPr>
      <w:r>
        <w:rPr>
          <w:rFonts w:eastAsia="Arial"/>
          <w:sz w:val="22"/>
        </w:rPr>
        <w:t>Nom et qualité de la personne responsable du dossier de demande d’habilitation si différente du responsable de la structure :</w:t>
      </w:r>
    </w:p>
    <w:p w14:paraId="0A4B8934" w14:textId="77777777" w:rsidR="00C5647D" w:rsidRDefault="00C5647D" w:rsidP="00C5647D">
      <w:pPr>
        <w:spacing w:line="171" w:lineRule="exact"/>
        <w:rPr>
          <w:rFonts w:ascii="Times New Roman" w:hAnsi="Times New Roman"/>
          <w:sz w:val="22"/>
        </w:rPr>
      </w:pPr>
    </w:p>
    <w:p w14:paraId="0EDB556D" w14:textId="77777777" w:rsidR="00C5647D" w:rsidRDefault="00C5647D" w:rsidP="00C5647D">
      <w:pPr>
        <w:numPr>
          <w:ilvl w:val="1"/>
          <w:numId w:val="15"/>
        </w:numPr>
        <w:tabs>
          <w:tab w:val="left" w:pos="1440"/>
        </w:tabs>
        <w:spacing w:line="0" w:lineRule="atLeast"/>
        <w:ind w:left="1440" w:hanging="366"/>
        <w:jc w:val="left"/>
        <w:rPr>
          <w:rFonts w:ascii="Courier New" w:eastAsia="Courier New" w:hAnsi="Courier New"/>
          <w:sz w:val="22"/>
        </w:rPr>
      </w:pPr>
      <w:r>
        <w:rPr>
          <w:rFonts w:eastAsia="Arial"/>
          <w:sz w:val="22"/>
        </w:rPr>
        <w:t>Nom :</w:t>
      </w:r>
    </w:p>
    <w:p w14:paraId="0F68FFA8" w14:textId="77777777" w:rsidR="00C5647D" w:rsidRDefault="00C5647D" w:rsidP="00C5647D">
      <w:pPr>
        <w:numPr>
          <w:ilvl w:val="0"/>
          <w:numId w:val="16"/>
        </w:numPr>
        <w:tabs>
          <w:tab w:val="left" w:pos="1440"/>
        </w:tabs>
        <w:spacing w:line="221" w:lineRule="auto"/>
        <w:ind w:left="1440" w:hanging="366"/>
        <w:jc w:val="left"/>
        <w:rPr>
          <w:rFonts w:ascii="Courier New" w:eastAsia="Courier New" w:hAnsi="Courier New"/>
          <w:sz w:val="22"/>
        </w:rPr>
      </w:pPr>
      <w:r>
        <w:rPr>
          <w:rFonts w:eastAsia="Arial"/>
          <w:sz w:val="22"/>
        </w:rPr>
        <w:t>Qualité :</w:t>
      </w:r>
    </w:p>
    <w:p w14:paraId="4A248754" w14:textId="77777777" w:rsidR="00C5647D" w:rsidRDefault="00C5647D" w:rsidP="00C5647D">
      <w:pPr>
        <w:numPr>
          <w:ilvl w:val="1"/>
          <w:numId w:val="17"/>
        </w:numPr>
        <w:tabs>
          <w:tab w:val="left" w:pos="1440"/>
        </w:tabs>
        <w:spacing w:line="222" w:lineRule="auto"/>
        <w:ind w:left="1440" w:hanging="366"/>
        <w:jc w:val="left"/>
        <w:rPr>
          <w:rFonts w:ascii="Courier New" w:eastAsia="Courier New" w:hAnsi="Courier New"/>
          <w:sz w:val="22"/>
        </w:rPr>
      </w:pPr>
      <w:r>
        <w:rPr>
          <w:rFonts w:eastAsia="Arial"/>
          <w:sz w:val="22"/>
        </w:rPr>
        <w:t>Téléphone :</w:t>
      </w:r>
    </w:p>
    <w:p w14:paraId="76687D4D" w14:textId="77777777" w:rsidR="00C5647D" w:rsidRDefault="00C5647D" w:rsidP="00C5647D">
      <w:pPr>
        <w:spacing w:line="1" w:lineRule="exact"/>
        <w:rPr>
          <w:rFonts w:ascii="Courier New" w:eastAsia="Courier New" w:hAnsi="Courier New"/>
          <w:sz w:val="22"/>
        </w:rPr>
      </w:pPr>
    </w:p>
    <w:p w14:paraId="219BE05F" w14:textId="77777777" w:rsidR="00C5647D" w:rsidRDefault="00C5647D" w:rsidP="00C5647D">
      <w:pPr>
        <w:numPr>
          <w:ilvl w:val="1"/>
          <w:numId w:val="18"/>
        </w:numPr>
        <w:tabs>
          <w:tab w:val="left" w:pos="1440"/>
        </w:tabs>
        <w:spacing w:line="0" w:lineRule="atLeast"/>
        <w:ind w:left="1440" w:hanging="366"/>
        <w:jc w:val="left"/>
        <w:rPr>
          <w:rFonts w:ascii="Courier New" w:eastAsia="Courier New" w:hAnsi="Courier New"/>
          <w:sz w:val="22"/>
        </w:rPr>
      </w:pPr>
      <w:r>
        <w:rPr>
          <w:rFonts w:eastAsia="Arial"/>
          <w:sz w:val="22"/>
        </w:rPr>
        <w:t>Courriel :</w:t>
      </w:r>
    </w:p>
    <w:p w14:paraId="73FB577A" w14:textId="77777777" w:rsidR="00C5647D" w:rsidRDefault="00C5647D" w:rsidP="00C5647D">
      <w:pPr>
        <w:spacing w:line="260" w:lineRule="exact"/>
        <w:rPr>
          <w:rFonts w:ascii="Courier New" w:eastAsia="Courier New" w:hAnsi="Courier New"/>
          <w:sz w:val="22"/>
        </w:rPr>
      </w:pPr>
    </w:p>
    <w:p w14:paraId="0C57E1A7" w14:textId="77777777" w:rsidR="00C5647D" w:rsidRDefault="00C5647D" w:rsidP="00C5647D">
      <w:pPr>
        <w:numPr>
          <w:ilvl w:val="0"/>
          <w:numId w:val="18"/>
        </w:numPr>
        <w:tabs>
          <w:tab w:val="left" w:pos="720"/>
        </w:tabs>
        <w:spacing w:line="0" w:lineRule="atLeast"/>
        <w:ind w:left="720" w:hanging="366"/>
        <w:jc w:val="left"/>
        <w:rPr>
          <w:rFonts w:ascii="Times New Roman" w:hAnsi="Times New Roman"/>
          <w:color w:val="632423"/>
          <w:sz w:val="22"/>
        </w:rPr>
      </w:pPr>
      <w:r>
        <w:rPr>
          <w:rFonts w:eastAsia="Arial"/>
          <w:sz w:val="22"/>
        </w:rPr>
        <w:t>Site(s) d’implantation de la structure :</w:t>
      </w:r>
    </w:p>
    <w:p w14:paraId="227880BD" w14:textId="77777777" w:rsidR="00C5647D" w:rsidRDefault="00C5647D" w:rsidP="00C5647D">
      <w:pPr>
        <w:spacing w:line="281" w:lineRule="exact"/>
        <w:rPr>
          <w:rFonts w:ascii="Times New Roman" w:hAnsi="Times New Roman"/>
          <w:color w:val="632423"/>
          <w:sz w:val="22"/>
        </w:rPr>
      </w:pPr>
    </w:p>
    <w:p w14:paraId="03EF8790" w14:textId="77777777" w:rsidR="00C5647D" w:rsidRDefault="00C5647D" w:rsidP="00C5647D">
      <w:pPr>
        <w:numPr>
          <w:ilvl w:val="1"/>
          <w:numId w:val="18"/>
        </w:numPr>
        <w:tabs>
          <w:tab w:val="left" w:pos="1440"/>
        </w:tabs>
        <w:spacing w:line="0" w:lineRule="atLeast"/>
        <w:ind w:left="1440" w:hanging="366"/>
        <w:jc w:val="left"/>
        <w:rPr>
          <w:rFonts w:ascii="Courier New" w:eastAsia="Courier New" w:hAnsi="Courier New"/>
          <w:sz w:val="22"/>
        </w:rPr>
      </w:pPr>
      <w:r>
        <w:rPr>
          <w:rFonts w:eastAsia="Arial"/>
          <w:sz w:val="22"/>
        </w:rPr>
        <w:t>Site principal :</w:t>
      </w:r>
    </w:p>
    <w:p w14:paraId="17305BEF" w14:textId="77777777" w:rsidR="00C5647D" w:rsidRDefault="00C5647D" w:rsidP="00C5647D">
      <w:pPr>
        <w:spacing w:line="17" w:lineRule="exact"/>
        <w:rPr>
          <w:rFonts w:ascii="Times New Roman" w:hAnsi="Times New Roman"/>
        </w:rPr>
      </w:pPr>
    </w:p>
    <w:p w14:paraId="35439147" w14:textId="77777777" w:rsidR="00C5647D" w:rsidRDefault="00C5647D" w:rsidP="00C5647D">
      <w:pPr>
        <w:spacing w:line="0" w:lineRule="atLeast"/>
        <w:rPr>
          <w:rFonts w:eastAsia="Arial"/>
          <w:sz w:val="22"/>
        </w:rPr>
      </w:pPr>
      <w:r>
        <w:rPr>
          <w:rFonts w:eastAsia="Arial"/>
          <w:sz w:val="22"/>
        </w:rPr>
        <w:t>Adresse :</w:t>
      </w:r>
    </w:p>
    <w:p w14:paraId="7C292622" w14:textId="77777777" w:rsidR="00C5647D" w:rsidRDefault="00C5647D" w:rsidP="00C5647D">
      <w:pPr>
        <w:spacing w:line="0" w:lineRule="atLeast"/>
        <w:rPr>
          <w:rFonts w:eastAsia="Arial"/>
          <w:sz w:val="22"/>
        </w:rPr>
      </w:pPr>
      <w:r>
        <w:rPr>
          <w:rFonts w:eastAsia="Arial"/>
          <w:sz w:val="22"/>
        </w:rPr>
        <w:t>Téléphone :</w:t>
      </w:r>
    </w:p>
    <w:p w14:paraId="51A8E248" w14:textId="77777777" w:rsidR="00C5647D" w:rsidRDefault="00C5647D" w:rsidP="00C5647D">
      <w:pPr>
        <w:spacing w:line="0" w:lineRule="atLeast"/>
        <w:rPr>
          <w:rFonts w:eastAsia="Arial"/>
          <w:sz w:val="22"/>
        </w:rPr>
      </w:pPr>
      <w:r>
        <w:rPr>
          <w:rFonts w:eastAsia="Arial"/>
          <w:sz w:val="22"/>
        </w:rPr>
        <w:t>Courriel :</w:t>
      </w:r>
    </w:p>
    <w:p w14:paraId="56FDCEC7" w14:textId="77777777" w:rsidR="00C5647D" w:rsidRDefault="00C5647D" w:rsidP="00C5647D">
      <w:pPr>
        <w:numPr>
          <w:ilvl w:val="0"/>
          <w:numId w:val="19"/>
        </w:numPr>
        <w:tabs>
          <w:tab w:val="left" w:pos="1440"/>
        </w:tabs>
        <w:spacing w:line="0" w:lineRule="atLeast"/>
        <w:ind w:left="1440" w:hanging="365"/>
        <w:jc w:val="left"/>
        <w:rPr>
          <w:rFonts w:ascii="Courier New" w:eastAsia="Courier New" w:hAnsi="Courier New"/>
          <w:sz w:val="22"/>
        </w:rPr>
      </w:pPr>
      <w:r>
        <w:rPr>
          <w:rFonts w:eastAsia="Arial"/>
          <w:sz w:val="22"/>
        </w:rPr>
        <w:t>De(s) éventuelle(s) antenne(s) :</w:t>
      </w:r>
    </w:p>
    <w:p w14:paraId="61F29456" w14:textId="77777777" w:rsidR="00C5647D" w:rsidRDefault="00C5647D" w:rsidP="00C5647D">
      <w:pPr>
        <w:spacing w:line="18" w:lineRule="exact"/>
        <w:rPr>
          <w:rFonts w:ascii="Times New Roman" w:hAnsi="Times New Roman"/>
        </w:rPr>
      </w:pPr>
    </w:p>
    <w:p w14:paraId="3231A499" w14:textId="77777777" w:rsidR="00C5647D" w:rsidRDefault="00C5647D" w:rsidP="00C5647D">
      <w:pPr>
        <w:spacing w:line="0" w:lineRule="atLeast"/>
        <w:rPr>
          <w:rFonts w:eastAsia="Arial"/>
          <w:sz w:val="22"/>
        </w:rPr>
      </w:pPr>
      <w:r>
        <w:rPr>
          <w:rFonts w:eastAsia="Arial"/>
          <w:sz w:val="22"/>
        </w:rPr>
        <w:t>Adresse (antenne 1) :</w:t>
      </w:r>
    </w:p>
    <w:p w14:paraId="35845700" w14:textId="77777777" w:rsidR="00C5647D" w:rsidRDefault="00C5647D" w:rsidP="00C5647D">
      <w:pPr>
        <w:spacing w:line="0" w:lineRule="atLeast"/>
        <w:rPr>
          <w:rFonts w:eastAsia="Arial"/>
          <w:sz w:val="22"/>
        </w:rPr>
      </w:pPr>
      <w:r>
        <w:rPr>
          <w:rFonts w:eastAsia="Arial"/>
          <w:sz w:val="22"/>
        </w:rPr>
        <w:t>Adresse (antenne 2) :</w:t>
      </w:r>
    </w:p>
    <w:p w14:paraId="310A778A" w14:textId="77777777" w:rsidR="00C5647D" w:rsidRDefault="00C5647D" w:rsidP="00C5647D">
      <w:pPr>
        <w:spacing w:line="239" w:lineRule="auto"/>
        <w:rPr>
          <w:rFonts w:eastAsia="Arial"/>
          <w:sz w:val="22"/>
        </w:rPr>
      </w:pPr>
      <w:r>
        <w:rPr>
          <w:rFonts w:eastAsia="Arial"/>
          <w:sz w:val="22"/>
        </w:rPr>
        <w:t>Adresse (antenne 3) :</w:t>
      </w:r>
    </w:p>
    <w:p w14:paraId="7998A91E" w14:textId="77777777" w:rsidR="00C5647D" w:rsidRDefault="00C5647D" w:rsidP="00C5647D">
      <w:pPr>
        <w:spacing w:line="0" w:lineRule="atLeast"/>
        <w:rPr>
          <w:rFonts w:eastAsia="Arial"/>
          <w:sz w:val="22"/>
        </w:rPr>
      </w:pPr>
      <w:r>
        <w:rPr>
          <w:rFonts w:eastAsia="Arial"/>
          <w:sz w:val="22"/>
        </w:rPr>
        <w:t>Adresse (antenne 4) :</w:t>
      </w:r>
    </w:p>
    <w:p w14:paraId="709CE8BE" w14:textId="77777777" w:rsidR="00C5647D" w:rsidRDefault="00C5647D" w:rsidP="00C5647D">
      <w:pPr>
        <w:spacing w:line="200" w:lineRule="exact"/>
        <w:rPr>
          <w:rFonts w:ascii="Times New Roman" w:hAnsi="Times New Roman"/>
        </w:rPr>
      </w:pPr>
    </w:p>
    <w:p w14:paraId="4E99C32C" w14:textId="77777777" w:rsidR="00C5647D" w:rsidRDefault="00C5647D" w:rsidP="00C5647D">
      <w:pPr>
        <w:spacing w:line="200" w:lineRule="exact"/>
        <w:rPr>
          <w:rFonts w:ascii="Times New Roman" w:hAnsi="Times New Roman"/>
        </w:rPr>
      </w:pPr>
    </w:p>
    <w:p w14:paraId="7BE15C74" w14:textId="77777777" w:rsidR="00C5647D" w:rsidRDefault="00C5647D" w:rsidP="00C5647D">
      <w:pPr>
        <w:spacing w:line="200" w:lineRule="exact"/>
        <w:rPr>
          <w:rFonts w:ascii="Times New Roman" w:hAnsi="Times New Roman"/>
        </w:rPr>
      </w:pPr>
    </w:p>
    <w:p w14:paraId="0FA4B672" w14:textId="77777777" w:rsidR="00C5647D" w:rsidRDefault="00C5647D" w:rsidP="00C5647D">
      <w:pPr>
        <w:spacing w:line="215" w:lineRule="exact"/>
        <w:rPr>
          <w:rFonts w:ascii="Times New Roman" w:hAnsi="Times New Roman"/>
        </w:rPr>
      </w:pPr>
    </w:p>
    <w:p w14:paraId="3CF7E0E5" w14:textId="77777777" w:rsidR="00C5647D" w:rsidRDefault="00C5647D" w:rsidP="00C5647D">
      <w:pPr>
        <w:numPr>
          <w:ilvl w:val="0"/>
          <w:numId w:val="20"/>
        </w:numPr>
        <w:tabs>
          <w:tab w:val="left" w:pos="720"/>
        </w:tabs>
        <w:spacing w:line="282" w:lineRule="auto"/>
        <w:ind w:left="720" w:hanging="364"/>
        <w:jc w:val="left"/>
        <w:rPr>
          <w:rFonts w:ascii="Times New Roman" w:hAnsi="Times New Roman"/>
          <w:sz w:val="22"/>
        </w:rPr>
      </w:pPr>
      <w:r>
        <w:rPr>
          <w:rFonts w:eastAsia="Arial"/>
          <w:sz w:val="22"/>
        </w:rPr>
        <w:t xml:space="preserve">La structure est-elle actuellement en activité (site principal et éventuelle(s) antenne(s)) ? </w:t>
      </w:r>
      <w:r>
        <w:rPr>
          <w:rFonts w:eastAsia="Arial"/>
          <w:i/>
          <w:sz w:val="22"/>
        </w:rPr>
        <w:t>(Cochez la(es) case(s) correspondante(s))</w:t>
      </w:r>
    </w:p>
    <w:p w14:paraId="0C7B94D9" w14:textId="77777777" w:rsidR="00C5647D" w:rsidRDefault="00C5647D" w:rsidP="00C5647D">
      <w:pPr>
        <w:spacing w:line="189" w:lineRule="exact"/>
        <w:rPr>
          <w:rFonts w:ascii="Times New Roman" w:hAnsi="Times New Roman"/>
          <w:sz w:val="22"/>
        </w:rPr>
      </w:pPr>
    </w:p>
    <w:p w14:paraId="7C0A12A2" w14:textId="77777777" w:rsidR="00C5647D" w:rsidRDefault="00C5647D" w:rsidP="00C5647D">
      <w:pPr>
        <w:numPr>
          <w:ilvl w:val="1"/>
          <w:numId w:val="20"/>
        </w:numPr>
        <w:tabs>
          <w:tab w:val="left" w:pos="1660"/>
        </w:tabs>
        <w:spacing w:line="0" w:lineRule="atLeast"/>
        <w:ind w:left="1660" w:hanging="251"/>
        <w:jc w:val="left"/>
        <w:rPr>
          <w:rFonts w:ascii="Wingdings" w:eastAsia="Wingdings" w:hAnsi="Wingdings"/>
          <w:b/>
          <w:sz w:val="22"/>
        </w:rPr>
      </w:pPr>
      <w:r>
        <w:rPr>
          <w:rFonts w:eastAsia="Arial"/>
          <w:sz w:val="22"/>
        </w:rPr>
        <w:t>CLAT</w:t>
      </w:r>
    </w:p>
    <w:p w14:paraId="2979CDD5" w14:textId="77777777" w:rsidR="00C5647D" w:rsidRDefault="00C5647D" w:rsidP="00C5647D">
      <w:pPr>
        <w:numPr>
          <w:ilvl w:val="1"/>
          <w:numId w:val="20"/>
        </w:numPr>
        <w:tabs>
          <w:tab w:val="left" w:pos="1660"/>
        </w:tabs>
        <w:spacing w:line="0" w:lineRule="atLeast"/>
        <w:ind w:left="1660" w:hanging="251"/>
        <w:jc w:val="left"/>
        <w:rPr>
          <w:rFonts w:ascii="Wingdings" w:eastAsia="Wingdings" w:hAnsi="Wingdings"/>
          <w:b/>
          <w:sz w:val="22"/>
        </w:rPr>
      </w:pPr>
      <w:r>
        <w:rPr>
          <w:rFonts w:eastAsia="Arial"/>
          <w:sz w:val="22"/>
        </w:rPr>
        <w:t>Autres : précisez</w:t>
      </w:r>
    </w:p>
    <w:p w14:paraId="40DA3D52" w14:textId="77777777" w:rsidR="00C5647D" w:rsidRDefault="00C5647D" w:rsidP="00C5647D">
      <w:pPr>
        <w:tabs>
          <w:tab w:val="left" w:pos="1660"/>
        </w:tabs>
        <w:spacing w:line="0" w:lineRule="atLeast"/>
        <w:ind w:left="1660" w:hanging="251"/>
        <w:rPr>
          <w:rFonts w:ascii="Wingdings" w:eastAsia="Wingdings" w:hAnsi="Wingdings"/>
          <w:b/>
          <w:sz w:val="22"/>
        </w:rPr>
        <w:sectPr w:rsidR="00C5647D">
          <w:pgSz w:w="11900" w:h="16838"/>
          <w:pgMar w:top="1130" w:right="986" w:bottom="19" w:left="1140" w:header="0" w:footer="0" w:gutter="0"/>
          <w:cols w:space="0" w:equalWidth="0">
            <w:col w:w="9780"/>
          </w:cols>
          <w:docGrid w:linePitch="360"/>
        </w:sectPr>
      </w:pPr>
    </w:p>
    <w:p w14:paraId="0F6F3D92" w14:textId="77777777" w:rsidR="00C5647D" w:rsidRDefault="00C5647D" w:rsidP="00C5647D">
      <w:pPr>
        <w:spacing w:line="200" w:lineRule="exact"/>
        <w:rPr>
          <w:rFonts w:ascii="Times New Roman" w:hAnsi="Times New Roman"/>
        </w:rPr>
      </w:pPr>
    </w:p>
    <w:p w14:paraId="3999C828" w14:textId="77777777" w:rsidR="00C5647D" w:rsidRDefault="00C5647D" w:rsidP="00C5647D">
      <w:pPr>
        <w:spacing w:line="200" w:lineRule="exact"/>
        <w:rPr>
          <w:rFonts w:ascii="Times New Roman" w:hAnsi="Times New Roman"/>
        </w:rPr>
      </w:pPr>
    </w:p>
    <w:p w14:paraId="5BA07042" w14:textId="77777777" w:rsidR="00C5647D" w:rsidRDefault="00C5647D" w:rsidP="00C5647D">
      <w:pPr>
        <w:spacing w:line="200" w:lineRule="exact"/>
        <w:rPr>
          <w:rFonts w:ascii="Times New Roman" w:hAnsi="Times New Roman"/>
        </w:rPr>
      </w:pPr>
    </w:p>
    <w:p w14:paraId="34FF89FD" w14:textId="77777777" w:rsidR="00C5647D" w:rsidRDefault="00C5647D" w:rsidP="00C5647D">
      <w:pPr>
        <w:spacing w:line="238" w:lineRule="exact"/>
        <w:rPr>
          <w:rFonts w:ascii="Times New Roman" w:hAnsi="Times New Roman"/>
        </w:rPr>
      </w:pPr>
    </w:p>
    <w:p w14:paraId="4A5D8BF9" w14:textId="77777777" w:rsidR="00C5647D" w:rsidRDefault="00C5647D" w:rsidP="00C5647D">
      <w:pPr>
        <w:spacing w:line="0" w:lineRule="atLeast"/>
        <w:ind w:left="9240"/>
        <w:rPr>
          <w:rFonts w:eastAsia="Arial"/>
          <w:sz w:val="14"/>
        </w:rPr>
        <w:sectPr w:rsidR="00C5647D">
          <w:type w:val="continuous"/>
          <w:pgSz w:w="11900" w:h="16838"/>
          <w:pgMar w:top="1130" w:right="986" w:bottom="19" w:left="1140" w:header="0" w:footer="0" w:gutter="0"/>
          <w:cols w:space="0" w:equalWidth="0">
            <w:col w:w="9780"/>
          </w:cols>
          <w:docGrid w:linePitch="360"/>
        </w:sectPr>
      </w:pPr>
    </w:p>
    <w:p w14:paraId="01CF99DD" w14:textId="77777777" w:rsidR="00C5647D" w:rsidRDefault="00C5647D" w:rsidP="00C5647D">
      <w:pPr>
        <w:spacing w:line="63" w:lineRule="exact"/>
        <w:rPr>
          <w:rFonts w:ascii="Times New Roman" w:hAnsi="Times New Roman"/>
        </w:rPr>
      </w:pPr>
      <w:bookmarkStart w:id="1" w:name="page17"/>
      <w:bookmarkEnd w:id="1"/>
    </w:p>
    <w:p w14:paraId="144E74ED" w14:textId="77777777" w:rsidR="00C5647D" w:rsidRDefault="00C5647D" w:rsidP="00C5647D">
      <w:pPr>
        <w:numPr>
          <w:ilvl w:val="0"/>
          <w:numId w:val="21"/>
        </w:numPr>
        <w:tabs>
          <w:tab w:val="left" w:pos="720"/>
        </w:tabs>
        <w:spacing w:line="261" w:lineRule="auto"/>
        <w:ind w:left="720" w:hanging="367"/>
        <w:rPr>
          <w:rFonts w:ascii="Times New Roman" w:hAnsi="Times New Roman"/>
          <w:sz w:val="22"/>
        </w:rPr>
      </w:pPr>
      <w:r>
        <w:rPr>
          <w:rFonts w:eastAsia="Arial"/>
          <w:sz w:val="22"/>
        </w:rPr>
        <w:t>Indiquez tout élément permettant de vérifier que la structure candidate mentionnée à l’article D. 3112-6 du code de la santé publique est en mesure de se conformer aux prescriptions du cahier des charges, déterminé à l’annexe I de l’arrêté du 27 novembre 2020.</w:t>
      </w:r>
    </w:p>
    <w:p w14:paraId="20E86013" w14:textId="77777777" w:rsidR="00C5647D" w:rsidRDefault="00C5647D" w:rsidP="00C5647D">
      <w:pPr>
        <w:spacing w:line="196" w:lineRule="exact"/>
        <w:rPr>
          <w:rFonts w:ascii="Times New Roman" w:hAnsi="Times New Roman"/>
        </w:rPr>
      </w:pPr>
    </w:p>
    <w:p w14:paraId="0DBA7752" w14:textId="77777777" w:rsidR="00C5647D" w:rsidRDefault="00C5647D" w:rsidP="00C5647D">
      <w:pPr>
        <w:spacing w:line="274" w:lineRule="auto"/>
        <w:ind w:left="720"/>
        <w:rPr>
          <w:rFonts w:eastAsia="Arial"/>
          <w:i/>
          <w:sz w:val="22"/>
        </w:rPr>
      </w:pPr>
      <w:r>
        <w:rPr>
          <w:rFonts w:eastAsia="Arial"/>
          <w:i/>
          <w:sz w:val="22"/>
        </w:rPr>
        <w:t>(Démontrer en quelques lignes que les activités actuelles de votre structure vous permettent d’accomplir les missions des CLATs).</w:t>
      </w:r>
    </w:p>
    <w:p w14:paraId="45804407" w14:textId="77777777" w:rsidR="00C5647D" w:rsidRDefault="00C5647D" w:rsidP="00C5647D">
      <w:pPr>
        <w:spacing w:line="20" w:lineRule="exact"/>
        <w:rPr>
          <w:rFonts w:ascii="Times New Roman" w:hAnsi="Times New Roman"/>
        </w:rPr>
      </w:pPr>
      <w:r>
        <w:rPr>
          <w:rFonts w:eastAsia="Arial"/>
          <w:i/>
          <w:noProof/>
          <w:sz w:val="22"/>
        </w:rPr>
        <mc:AlternateContent>
          <mc:Choice Requires="wps">
            <w:drawing>
              <wp:anchor distT="0" distB="0" distL="114300" distR="114300" simplePos="0" relativeHeight="251670528" behindDoc="1" locked="0" layoutInCell="1" allowOverlap="1" wp14:anchorId="60C51D6F" wp14:editId="050711D4">
                <wp:simplePos x="0" y="0"/>
                <wp:positionH relativeFrom="column">
                  <wp:posOffset>17780</wp:posOffset>
                </wp:positionH>
                <wp:positionV relativeFrom="paragraph">
                  <wp:posOffset>395605</wp:posOffset>
                </wp:positionV>
                <wp:extent cx="6090920" cy="437515"/>
                <wp:effectExtent l="0" t="3175"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43751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9F83" id="Rectangle 38" o:spid="_x0000_s1026" style="position:absolute;margin-left:1.4pt;margin-top:31.15pt;width:479.6pt;height:34.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" fillcolor="#daeef3" strokecolor="white"/>
            </w:pict>
          </mc:Fallback>
        </mc:AlternateContent>
      </w:r>
      <w:r>
        <w:rPr>
          <w:rFonts w:eastAsia="Arial"/>
          <w:i/>
          <w:noProof/>
          <w:sz w:val="22"/>
        </w:rPr>
        <mc:AlternateContent>
          <mc:Choice Requires="wps">
            <w:drawing>
              <wp:anchor distT="0" distB="0" distL="114300" distR="114300" simplePos="0" relativeHeight="251671552" behindDoc="1" locked="0" layoutInCell="1" allowOverlap="1" wp14:anchorId="7B43B812" wp14:editId="6FF9845F">
                <wp:simplePos x="0" y="0"/>
                <wp:positionH relativeFrom="column">
                  <wp:posOffset>12700</wp:posOffset>
                </wp:positionH>
                <wp:positionV relativeFrom="paragraph">
                  <wp:posOffset>395605</wp:posOffset>
                </wp:positionV>
                <wp:extent cx="6100445" cy="0"/>
                <wp:effectExtent l="12700" t="12700" r="11430" b="635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5D6C" id="Connecteur droit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15pt" to="481.3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sdHQIAADY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"/>
            </w:pict>
          </mc:Fallback>
        </mc:AlternateContent>
      </w:r>
      <w:r>
        <w:rPr>
          <w:rFonts w:eastAsia="Arial"/>
          <w:i/>
          <w:noProof/>
          <w:sz w:val="22"/>
        </w:rPr>
        <mc:AlternateContent>
          <mc:Choice Requires="wps">
            <w:drawing>
              <wp:anchor distT="0" distB="0" distL="114300" distR="114300" simplePos="0" relativeHeight="251672576" behindDoc="1" locked="0" layoutInCell="1" allowOverlap="1" wp14:anchorId="525817D6" wp14:editId="1897592B">
                <wp:simplePos x="0" y="0"/>
                <wp:positionH relativeFrom="column">
                  <wp:posOffset>6108700</wp:posOffset>
                </wp:positionH>
                <wp:positionV relativeFrom="paragraph">
                  <wp:posOffset>390525</wp:posOffset>
                </wp:positionV>
                <wp:extent cx="0" cy="447040"/>
                <wp:effectExtent l="12700" t="7620" r="6350"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EC493" id="Connecteur droit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30.75pt" to="481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NHHAIAADU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"/>
            </w:pict>
          </mc:Fallback>
        </mc:AlternateContent>
      </w:r>
      <w:r>
        <w:rPr>
          <w:rFonts w:eastAsia="Arial"/>
          <w:i/>
          <w:noProof/>
          <w:sz w:val="22"/>
        </w:rPr>
        <mc:AlternateContent>
          <mc:Choice Requires="wps">
            <w:drawing>
              <wp:anchor distT="0" distB="0" distL="114300" distR="114300" simplePos="0" relativeHeight="251673600" behindDoc="1" locked="0" layoutInCell="1" allowOverlap="1" wp14:anchorId="014473BB" wp14:editId="3A188DBF">
                <wp:simplePos x="0" y="0"/>
                <wp:positionH relativeFrom="column">
                  <wp:posOffset>17780</wp:posOffset>
                </wp:positionH>
                <wp:positionV relativeFrom="paragraph">
                  <wp:posOffset>390525</wp:posOffset>
                </wp:positionV>
                <wp:extent cx="0" cy="447040"/>
                <wp:effectExtent l="8255" t="7620" r="10795" b="12065"/>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79E5" id="Connecteur droit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0.75pt" to="1.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BcHAIAADU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"/>
            </w:pict>
          </mc:Fallback>
        </mc:AlternateContent>
      </w:r>
      <w:r>
        <w:rPr>
          <w:rFonts w:eastAsia="Arial"/>
          <w:i/>
          <w:noProof/>
          <w:sz w:val="22"/>
        </w:rPr>
        <mc:AlternateContent>
          <mc:Choice Requires="wps">
            <w:drawing>
              <wp:anchor distT="0" distB="0" distL="114300" distR="114300" simplePos="0" relativeHeight="251674624" behindDoc="1" locked="0" layoutInCell="1" allowOverlap="1" wp14:anchorId="5B02B6CC" wp14:editId="122B9052">
                <wp:simplePos x="0" y="0"/>
                <wp:positionH relativeFrom="column">
                  <wp:posOffset>12700</wp:posOffset>
                </wp:positionH>
                <wp:positionV relativeFrom="paragraph">
                  <wp:posOffset>833120</wp:posOffset>
                </wp:positionV>
                <wp:extent cx="6100445" cy="0"/>
                <wp:effectExtent l="12700" t="12065" r="11430" b="6985"/>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71E3D" id="Connecteur droit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5.6pt" to="481.3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"/>
            </w:pict>
          </mc:Fallback>
        </mc:AlternateContent>
      </w:r>
    </w:p>
    <w:p w14:paraId="64BEA612" w14:textId="77777777" w:rsidR="00C5647D" w:rsidRDefault="00C5647D" w:rsidP="00C5647D">
      <w:pPr>
        <w:spacing w:line="200" w:lineRule="exact"/>
        <w:rPr>
          <w:rFonts w:ascii="Times New Roman" w:hAnsi="Times New Roman"/>
        </w:rPr>
      </w:pPr>
    </w:p>
    <w:p w14:paraId="00F5DF1A" w14:textId="77777777" w:rsidR="00C5647D" w:rsidRDefault="00C5647D" w:rsidP="00C5647D">
      <w:pPr>
        <w:spacing w:line="200" w:lineRule="exact"/>
        <w:rPr>
          <w:rFonts w:ascii="Times New Roman" w:hAnsi="Times New Roman"/>
        </w:rPr>
      </w:pPr>
    </w:p>
    <w:p w14:paraId="737CA4C3" w14:textId="77777777" w:rsidR="00C5647D" w:rsidRDefault="00C5647D" w:rsidP="00C5647D">
      <w:pPr>
        <w:spacing w:line="240" w:lineRule="exact"/>
        <w:rPr>
          <w:rFonts w:ascii="Times New Roman" w:hAnsi="Times New Roman"/>
        </w:rPr>
      </w:pPr>
    </w:p>
    <w:p w14:paraId="0FC9AF26" w14:textId="77777777" w:rsidR="00C5647D" w:rsidRDefault="00C5647D" w:rsidP="00C5647D">
      <w:pPr>
        <w:spacing w:line="0" w:lineRule="atLeast"/>
        <w:ind w:left="540"/>
        <w:rPr>
          <w:rFonts w:eastAsia="Arial"/>
          <w:b/>
          <w:sz w:val="32"/>
          <w:u w:val="single"/>
        </w:rPr>
      </w:pPr>
      <w:r>
        <w:rPr>
          <w:rFonts w:eastAsia="Arial"/>
          <w:b/>
          <w:sz w:val="32"/>
          <w:u w:val="single"/>
        </w:rPr>
        <w:t>Partie 2 : Descriptif du projet</w:t>
      </w:r>
    </w:p>
    <w:p w14:paraId="47510FCF" w14:textId="77777777" w:rsidR="00C5647D" w:rsidRDefault="00C5647D" w:rsidP="00C5647D">
      <w:pPr>
        <w:spacing w:line="200" w:lineRule="exact"/>
        <w:rPr>
          <w:rFonts w:ascii="Times New Roman" w:hAnsi="Times New Roman"/>
        </w:rPr>
      </w:pPr>
    </w:p>
    <w:p w14:paraId="0BACB4AE" w14:textId="05A43D90" w:rsidR="00C5647D" w:rsidRDefault="00C5647D" w:rsidP="00C5647D">
      <w:pPr>
        <w:spacing w:line="314" w:lineRule="exact"/>
        <w:rPr>
          <w:rFonts w:ascii="Times New Roman" w:hAnsi="Times New Roman"/>
        </w:rPr>
      </w:pPr>
    </w:p>
    <w:p w14:paraId="7B9C2357" w14:textId="77777777" w:rsidR="00C5647D" w:rsidRDefault="00C5647D" w:rsidP="00C5647D">
      <w:pPr>
        <w:spacing w:line="254" w:lineRule="auto"/>
        <w:rPr>
          <w:rFonts w:eastAsia="Arial"/>
          <w:sz w:val="22"/>
        </w:rPr>
      </w:pPr>
      <w:r>
        <w:rPr>
          <w:rFonts w:eastAsia="Arial"/>
          <w:sz w:val="22"/>
        </w:rPr>
        <w:t>La structure candidate indique la manière dont elle respecte les exigences définies à l’annexe I de l’arrêté du 27 novembre 2020, décrit l’offre proposée et son insertion dans le contexte locorégional d'offre de prévention, de dépistage et de soins et les autres acteurs intervenant dans la lutte contre la tuberculose.</w:t>
      </w:r>
    </w:p>
    <w:p w14:paraId="3004C049" w14:textId="77777777" w:rsidR="00C5647D" w:rsidRDefault="00C5647D" w:rsidP="00C5647D">
      <w:pPr>
        <w:spacing w:line="229" w:lineRule="exact"/>
        <w:rPr>
          <w:rFonts w:ascii="Times New Roman" w:hAnsi="Times New Roman"/>
        </w:rPr>
      </w:pPr>
    </w:p>
    <w:p w14:paraId="415177C7" w14:textId="77777777" w:rsidR="00C5647D" w:rsidRDefault="00C5647D" w:rsidP="00C5647D">
      <w:pPr>
        <w:spacing w:line="274" w:lineRule="auto"/>
        <w:rPr>
          <w:rFonts w:eastAsia="Arial"/>
          <w:i/>
          <w:sz w:val="22"/>
        </w:rPr>
      </w:pPr>
      <w:r>
        <w:rPr>
          <w:rFonts w:eastAsia="Arial"/>
          <w:i/>
          <w:sz w:val="22"/>
        </w:rPr>
        <w:t>Indiquez (5 pages dactylographiées maximum à joindre au dossier) les motivations de la structure à la demande d’habilitation. Vous pouvez préciser :</w:t>
      </w:r>
    </w:p>
    <w:p w14:paraId="6D6CDD2A" w14:textId="77777777" w:rsidR="00C5647D" w:rsidRDefault="00C5647D" w:rsidP="00C5647D">
      <w:pPr>
        <w:spacing w:line="208" w:lineRule="exact"/>
        <w:rPr>
          <w:rFonts w:ascii="Times New Roman" w:hAnsi="Times New Roman"/>
        </w:rPr>
      </w:pPr>
    </w:p>
    <w:p w14:paraId="046D863A" w14:textId="77777777" w:rsidR="00C5647D" w:rsidRDefault="00C5647D" w:rsidP="00C5647D">
      <w:pPr>
        <w:numPr>
          <w:ilvl w:val="0"/>
          <w:numId w:val="22"/>
        </w:numPr>
        <w:tabs>
          <w:tab w:val="left" w:pos="720"/>
        </w:tabs>
        <w:spacing w:line="0" w:lineRule="atLeast"/>
        <w:ind w:left="720" w:hanging="367"/>
        <w:jc w:val="left"/>
        <w:rPr>
          <w:rFonts w:ascii="Times New Roman" w:hAnsi="Times New Roman"/>
          <w:sz w:val="22"/>
        </w:rPr>
      </w:pPr>
      <w:r>
        <w:rPr>
          <w:rFonts w:eastAsia="Arial"/>
          <w:i/>
          <w:sz w:val="22"/>
        </w:rPr>
        <w:t>Le contexte locorégional,</w:t>
      </w:r>
    </w:p>
    <w:p w14:paraId="78C31D2F" w14:textId="77777777" w:rsidR="00C5647D" w:rsidRDefault="00C5647D" w:rsidP="00C5647D">
      <w:pPr>
        <w:numPr>
          <w:ilvl w:val="0"/>
          <w:numId w:val="22"/>
        </w:numPr>
        <w:tabs>
          <w:tab w:val="left" w:pos="720"/>
        </w:tabs>
        <w:spacing w:line="238" w:lineRule="auto"/>
        <w:ind w:left="720" w:hanging="368"/>
        <w:jc w:val="left"/>
        <w:rPr>
          <w:rFonts w:ascii="Times New Roman" w:hAnsi="Times New Roman"/>
          <w:sz w:val="22"/>
        </w:rPr>
      </w:pPr>
      <w:r>
        <w:rPr>
          <w:rFonts w:eastAsia="Arial"/>
          <w:i/>
          <w:sz w:val="22"/>
        </w:rPr>
        <w:t>L’insertion de la structure dans ce contexte,</w:t>
      </w:r>
    </w:p>
    <w:p w14:paraId="7043842A" w14:textId="77777777" w:rsidR="00C5647D" w:rsidRDefault="00C5647D" w:rsidP="00C5647D">
      <w:pPr>
        <w:numPr>
          <w:ilvl w:val="0"/>
          <w:numId w:val="22"/>
        </w:numPr>
        <w:tabs>
          <w:tab w:val="left" w:pos="720"/>
        </w:tabs>
        <w:spacing w:line="0" w:lineRule="atLeast"/>
        <w:ind w:left="720" w:hanging="368"/>
        <w:jc w:val="left"/>
        <w:rPr>
          <w:rFonts w:ascii="Times New Roman" w:hAnsi="Times New Roman"/>
          <w:sz w:val="22"/>
        </w:rPr>
      </w:pPr>
      <w:r>
        <w:rPr>
          <w:rFonts w:eastAsia="Arial"/>
          <w:i/>
          <w:sz w:val="22"/>
        </w:rPr>
        <w:t>L’articulation avec les partenaires et les complémentarités,</w:t>
      </w:r>
    </w:p>
    <w:p w14:paraId="69323545" w14:textId="77777777" w:rsidR="00C5647D" w:rsidRDefault="00C5647D" w:rsidP="00C5647D">
      <w:pPr>
        <w:numPr>
          <w:ilvl w:val="0"/>
          <w:numId w:val="22"/>
        </w:numPr>
        <w:tabs>
          <w:tab w:val="left" w:pos="720"/>
        </w:tabs>
        <w:spacing w:line="0" w:lineRule="atLeast"/>
        <w:ind w:left="720" w:hanging="368"/>
        <w:jc w:val="left"/>
        <w:rPr>
          <w:rFonts w:ascii="Times New Roman" w:hAnsi="Times New Roman"/>
          <w:sz w:val="22"/>
        </w:rPr>
      </w:pPr>
      <w:r>
        <w:rPr>
          <w:rFonts w:eastAsia="Arial"/>
          <w:i/>
          <w:sz w:val="22"/>
        </w:rPr>
        <w:t>L’offre proposée (cf. le tableau page suivante) et le public visé.</w:t>
      </w:r>
    </w:p>
    <w:p w14:paraId="46327534" w14:textId="77777777" w:rsidR="00C5647D" w:rsidRDefault="00C5647D" w:rsidP="00C5647D">
      <w:pPr>
        <w:spacing w:line="20" w:lineRule="exact"/>
        <w:rPr>
          <w:rFonts w:ascii="Times New Roman" w:hAnsi="Times New Roman"/>
        </w:rPr>
      </w:pPr>
      <w:r>
        <w:rPr>
          <w:rFonts w:ascii="Times New Roman" w:hAnsi="Times New Roman"/>
          <w:noProof/>
          <w:sz w:val="22"/>
        </w:rPr>
        <mc:AlternateContent>
          <mc:Choice Requires="wps">
            <w:drawing>
              <wp:anchor distT="0" distB="0" distL="114300" distR="114300" simplePos="0" relativeHeight="251675648" behindDoc="1" locked="0" layoutInCell="1" allowOverlap="1" wp14:anchorId="2C4C55F5" wp14:editId="078A6C60">
                <wp:simplePos x="0" y="0"/>
                <wp:positionH relativeFrom="column">
                  <wp:posOffset>17780</wp:posOffset>
                </wp:positionH>
                <wp:positionV relativeFrom="paragraph">
                  <wp:posOffset>541020</wp:posOffset>
                </wp:positionV>
                <wp:extent cx="6090920" cy="683895"/>
                <wp:effectExtent l="0" t="381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683895"/>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1E034" id="Rectangle 33" o:spid="_x0000_s1026" style="position:absolute;margin-left:1.4pt;margin-top:42.6pt;width:479.6pt;height:53.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" fillcolor="#daeef3" strokecolor="white"/>
            </w:pict>
          </mc:Fallback>
        </mc:AlternateContent>
      </w:r>
      <w:r>
        <w:rPr>
          <w:rFonts w:ascii="Times New Roman" w:hAnsi="Times New Roman"/>
          <w:noProof/>
          <w:sz w:val="22"/>
        </w:rPr>
        <mc:AlternateContent>
          <mc:Choice Requires="wps">
            <w:drawing>
              <wp:anchor distT="0" distB="0" distL="114300" distR="114300" simplePos="0" relativeHeight="251676672" behindDoc="1" locked="0" layoutInCell="1" allowOverlap="1" wp14:anchorId="646C6694" wp14:editId="2DA83573">
                <wp:simplePos x="0" y="0"/>
                <wp:positionH relativeFrom="column">
                  <wp:posOffset>12700</wp:posOffset>
                </wp:positionH>
                <wp:positionV relativeFrom="paragraph">
                  <wp:posOffset>541020</wp:posOffset>
                </wp:positionV>
                <wp:extent cx="6100445" cy="0"/>
                <wp:effectExtent l="12700" t="13335" r="11430" b="571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55A6" id="Connecteur droit 3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2.6pt" to="481.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"/>
            </w:pict>
          </mc:Fallback>
        </mc:AlternateContent>
      </w:r>
      <w:r>
        <w:rPr>
          <w:rFonts w:ascii="Times New Roman" w:hAnsi="Times New Roman"/>
          <w:noProof/>
          <w:sz w:val="22"/>
        </w:rPr>
        <mc:AlternateContent>
          <mc:Choice Requires="wps">
            <w:drawing>
              <wp:anchor distT="0" distB="0" distL="114300" distR="114300" simplePos="0" relativeHeight="251677696" behindDoc="1" locked="0" layoutInCell="1" allowOverlap="1" wp14:anchorId="29175605" wp14:editId="7F4BBE1A">
                <wp:simplePos x="0" y="0"/>
                <wp:positionH relativeFrom="column">
                  <wp:posOffset>6108700</wp:posOffset>
                </wp:positionH>
                <wp:positionV relativeFrom="paragraph">
                  <wp:posOffset>535940</wp:posOffset>
                </wp:positionV>
                <wp:extent cx="0" cy="693420"/>
                <wp:effectExtent l="12700" t="8255" r="6350" b="1270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0FAD" id="Connecteur droit 3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42.2pt" to="481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"/>
            </w:pict>
          </mc:Fallback>
        </mc:AlternateContent>
      </w:r>
      <w:r>
        <w:rPr>
          <w:rFonts w:ascii="Times New Roman" w:hAnsi="Times New Roman"/>
          <w:noProof/>
          <w:sz w:val="22"/>
        </w:rPr>
        <mc:AlternateContent>
          <mc:Choice Requires="wps">
            <w:drawing>
              <wp:anchor distT="0" distB="0" distL="114300" distR="114300" simplePos="0" relativeHeight="251678720" behindDoc="1" locked="0" layoutInCell="1" allowOverlap="1" wp14:anchorId="17C8E5CE" wp14:editId="1124DB24">
                <wp:simplePos x="0" y="0"/>
                <wp:positionH relativeFrom="column">
                  <wp:posOffset>17780</wp:posOffset>
                </wp:positionH>
                <wp:positionV relativeFrom="paragraph">
                  <wp:posOffset>535940</wp:posOffset>
                </wp:positionV>
                <wp:extent cx="0" cy="693420"/>
                <wp:effectExtent l="8255" t="8255" r="10795" b="12700"/>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2B5D0" id="Connecteur droit 3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2.2pt" to="1.4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"/>
            </w:pict>
          </mc:Fallback>
        </mc:AlternateContent>
      </w:r>
      <w:r>
        <w:rPr>
          <w:rFonts w:ascii="Times New Roman" w:hAnsi="Times New Roman"/>
          <w:noProof/>
          <w:sz w:val="22"/>
        </w:rPr>
        <mc:AlternateContent>
          <mc:Choice Requires="wps">
            <w:drawing>
              <wp:anchor distT="0" distB="0" distL="114300" distR="114300" simplePos="0" relativeHeight="251679744" behindDoc="1" locked="0" layoutInCell="1" allowOverlap="1" wp14:anchorId="4DF7BC9C" wp14:editId="340B7FEB">
                <wp:simplePos x="0" y="0"/>
                <wp:positionH relativeFrom="column">
                  <wp:posOffset>12700</wp:posOffset>
                </wp:positionH>
                <wp:positionV relativeFrom="paragraph">
                  <wp:posOffset>1224915</wp:posOffset>
                </wp:positionV>
                <wp:extent cx="6100445" cy="0"/>
                <wp:effectExtent l="12700" t="11430" r="11430" b="762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F4C6" id="Connecteur droit 2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6.45pt" to="481.3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"/>
            </w:pict>
          </mc:Fallback>
        </mc:AlternateContent>
      </w:r>
    </w:p>
    <w:p w14:paraId="18C71D44" w14:textId="77777777" w:rsidR="00C5647D" w:rsidRDefault="00C5647D" w:rsidP="00C5647D">
      <w:pPr>
        <w:spacing w:line="200" w:lineRule="exact"/>
        <w:rPr>
          <w:rFonts w:ascii="Times New Roman" w:hAnsi="Times New Roman"/>
        </w:rPr>
      </w:pPr>
    </w:p>
    <w:p w14:paraId="29BA7739" w14:textId="77777777" w:rsidR="00C5647D" w:rsidRDefault="00C5647D" w:rsidP="00C5647D">
      <w:pPr>
        <w:spacing w:line="200" w:lineRule="exact"/>
        <w:rPr>
          <w:rFonts w:ascii="Times New Roman" w:hAnsi="Times New Roman"/>
        </w:rPr>
      </w:pPr>
    </w:p>
    <w:p w14:paraId="717C7E0D" w14:textId="77777777" w:rsidR="00C5647D" w:rsidRDefault="00C5647D" w:rsidP="00C5647D">
      <w:pPr>
        <w:spacing w:line="200" w:lineRule="exact"/>
        <w:rPr>
          <w:rFonts w:ascii="Times New Roman" w:hAnsi="Times New Roman"/>
        </w:rPr>
      </w:pPr>
    </w:p>
    <w:p w14:paraId="4FFCA957" w14:textId="77777777" w:rsidR="00C5647D" w:rsidRDefault="00C5647D" w:rsidP="00C5647D">
      <w:pPr>
        <w:spacing w:line="269" w:lineRule="exact"/>
        <w:rPr>
          <w:rFonts w:ascii="Times New Roman" w:hAnsi="Times New Roman"/>
        </w:rPr>
      </w:pPr>
    </w:p>
    <w:p w14:paraId="2AF948BF" w14:textId="77777777" w:rsidR="00C5647D" w:rsidRDefault="00C5647D" w:rsidP="00C5647D">
      <w:pPr>
        <w:spacing w:line="317" w:lineRule="auto"/>
        <w:ind w:left="540" w:right="320"/>
        <w:rPr>
          <w:rFonts w:eastAsia="Arial"/>
          <w:b/>
          <w:sz w:val="32"/>
          <w:u w:val="single"/>
        </w:rPr>
      </w:pPr>
      <w:r>
        <w:rPr>
          <w:rFonts w:eastAsia="Arial"/>
          <w:b/>
          <w:sz w:val="32"/>
          <w:u w:val="single"/>
        </w:rPr>
        <w:t>Partie 3 : Descriptif du personnel, des modalités de fonctionnement et de l’organisation de la structure</w:t>
      </w:r>
    </w:p>
    <w:p w14:paraId="38688E92" w14:textId="77777777" w:rsidR="00C5647D" w:rsidRDefault="00C5647D" w:rsidP="00C5647D">
      <w:pPr>
        <w:spacing w:line="200" w:lineRule="exact"/>
        <w:rPr>
          <w:rFonts w:ascii="Times New Roman" w:hAnsi="Times New Roman"/>
        </w:rPr>
      </w:pPr>
    </w:p>
    <w:p w14:paraId="1E323FF2" w14:textId="77777777" w:rsidR="00C5647D" w:rsidRDefault="00C5647D" w:rsidP="00C5647D">
      <w:pPr>
        <w:spacing w:line="201" w:lineRule="exact"/>
        <w:rPr>
          <w:rFonts w:ascii="Times New Roman" w:hAnsi="Times New Roman"/>
        </w:rPr>
      </w:pPr>
    </w:p>
    <w:p w14:paraId="08CBF6A4" w14:textId="77777777" w:rsidR="00C5647D" w:rsidRDefault="00C5647D" w:rsidP="00C5647D">
      <w:pPr>
        <w:spacing w:line="0" w:lineRule="atLeast"/>
        <w:rPr>
          <w:rFonts w:eastAsia="Arial"/>
          <w:b/>
          <w:sz w:val="22"/>
          <w:u w:val="single"/>
        </w:rPr>
      </w:pPr>
      <w:r>
        <w:rPr>
          <w:rFonts w:eastAsia="Arial"/>
          <w:b/>
          <w:sz w:val="22"/>
          <w:u w:val="single"/>
        </w:rPr>
        <w:t>1/ Informations relatives au personnel :</w:t>
      </w:r>
    </w:p>
    <w:p w14:paraId="13C1AF3F" w14:textId="77777777" w:rsidR="00C5647D" w:rsidRDefault="00C5647D" w:rsidP="00C5647D">
      <w:pPr>
        <w:spacing w:line="286" w:lineRule="exact"/>
        <w:rPr>
          <w:rFonts w:ascii="Times New Roman" w:hAnsi="Times New Roman"/>
        </w:rPr>
      </w:pPr>
    </w:p>
    <w:p w14:paraId="086CCA2C" w14:textId="77777777" w:rsidR="00C5647D" w:rsidRDefault="00C5647D" w:rsidP="00C5647D">
      <w:pPr>
        <w:spacing w:line="251" w:lineRule="auto"/>
        <w:rPr>
          <w:rFonts w:eastAsia="Arial"/>
          <w:sz w:val="22"/>
        </w:rPr>
      </w:pPr>
      <w:r>
        <w:rPr>
          <w:rFonts w:eastAsia="Arial"/>
          <w:sz w:val="22"/>
        </w:rPr>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(joindre au dossier d’habilitation les </w:t>
      </w:r>
      <w:r>
        <w:rPr>
          <w:rFonts w:eastAsia="Arial"/>
          <w:i/>
          <w:sz w:val="22"/>
        </w:rPr>
        <w:t>curriculums vitae</w:t>
      </w:r>
      <w:r>
        <w:rPr>
          <w:rFonts w:eastAsia="Arial"/>
          <w:sz w:val="22"/>
        </w:rPr>
        <w:t>, copies de diplômes, attestations…, justifiant de la formation et de l’expérience des professionnels).</w:t>
      </w:r>
    </w:p>
    <w:p w14:paraId="5094BBFF" w14:textId="77777777" w:rsidR="00C5647D" w:rsidRDefault="00C5647D" w:rsidP="00C5647D">
      <w:pPr>
        <w:spacing w:line="200" w:lineRule="exact"/>
        <w:rPr>
          <w:rFonts w:ascii="Times New Roman" w:hAnsi="Times New Roman"/>
        </w:rPr>
      </w:pPr>
    </w:p>
    <w:p w14:paraId="74FD0072" w14:textId="77777777" w:rsidR="00C5647D" w:rsidRDefault="00C5647D" w:rsidP="00C5647D">
      <w:pPr>
        <w:spacing w:line="253" w:lineRule="exact"/>
        <w:rPr>
          <w:rFonts w:ascii="Times New Roman" w:hAnsi="Times New Roman"/>
        </w:rPr>
      </w:pPr>
    </w:p>
    <w:p w14:paraId="29071B50" w14:textId="77777777" w:rsidR="00C5647D" w:rsidRDefault="00C5647D" w:rsidP="00C5647D">
      <w:pPr>
        <w:spacing w:line="0" w:lineRule="atLeast"/>
        <w:rPr>
          <w:rFonts w:eastAsia="Arial"/>
          <w:b/>
          <w:i/>
          <w:sz w:val="22"/>
          <w:u w:val="single"/>
        </w:rPr>
      </w:pPr>
      <w:r>
        <w:rPr>
          <w:rFonts w:eastAsia="Arial"/>
          <w:b/>
          <w:i/>
          <w:sz w:val="22"/>
          <w:u w:val="single"/>
        </w:rPr>
        <w:t>Composition</w:t>
      </w:r>
    </w:p>
    <w:p w14:paraId="10AF9652" w14:textId="77777777" w:rsidR="00C5647D" w:rsidRDefault="00C5647D" w:rsidP="00C5647D">
      <w:pPr>
        <w:spacing w:line="249" w:lineRule="exact"/>
        <w:rPr>
          <w:rFonts w:ascii="Times New Roman" w:hAnsi="Times New Roman"/>
        </w:rPr>
      </w:pPr>
    </w:p>
    <w:p w14:paraId="3B267B7D" w14:textId="77777777" w:rsidR="00C5647D" w:rsidRDefault="00C5647D" w:rsidP="00C5647D">
      <w:pPr>
        <w:numPr>
          <w:ilvl w:val="0"/>
          <w:numId w:val="23"/>
        </w:numPr>
        <w:tabs>
          <w:tab w:val="left" w:pos="720"/>
        </w:tabs>
        <w:spacing w:line="0" w:lineRule="atLeast"/>
        <w:ind w:left="720" w:hanging="367"/>
        <w:jc w:val="left"/>
        <w:rPr>
          <w:rFonts w:ascii="Times New Roman" w:hAnsi="Times New Roman"/>
          <w:sz w:val="22"/>
        </w:rPr>
      </w:pPr>
      <w:r>
        <w:rPr>
          <w:rFonts w:eastAsia="Arial"/>
          <w:sz w:val="22"/>
        </w:rPr>
        <w:t>La structure précise le nom, la formation et la fonction du coordonnateur :</w:t>
      </w:r>
    </w:p>
    <w:p w14:paraId="4E5C50FD" w14:textId="77777777" w:rsidR="00C5647D" w:rsidRDefault="00C5647D" w:rsidP="00C5647D">
      <w:pPr>
        <w:tabs>
          <w:tab w:val="left" w:pos="720"/>
        </w:tabs>
        <w:spacing w:line="0" w:lineRule="atLeast"/>
        <w:ind w:left="720" w:hanging="367"/>
        <w:rPr>
          <w:rFonts w:ascii="Times New Roman" w:hAnsi="Times New Roman"/>
          <w:sz w:val="22"/>
        </w:rPr>
        <w:sectPr w:rsidR="00C5647D">
          <w:pgSz w:w="11900" w:h="16838"/>
          <w:pgMar w:top="1440" w:right="986" w:bottom="19" w:left="1140" w:header="0" w:footer="0" w:gutter="0"/>
          <w:cols w:space="0" w:equalWidth="0">
            <w:col w:w="9780"/>
          </w:cols>
          <w:docGrid w:linePitch="360"/>
        </w:sectPr>
      </w:pPr>
    </w:p>
    <w:p w14:paraId="469BC6F0" w14:textId="77777777" w:rsidR="00C5647D" w:rsidRDefault="00C5647D" w:rsidP="00C5647D">
      <w:pPr>
        <w:spacing w:line="200" w:lineRule="exact"/>
        <w:rPr>
          <w:rFonts w:ascii="Times New Roman" w:hAnsi="Times New Roman"/>
        </w:rPr>
      </w:pPr>
    </w:p>
    <w:p w14:paraId="612BB489" w14:textId="77777777" w:rsidR="00C5647D" w:rsidRDefault="00C5647D" w:rsidP="00C5647D">
      <w:pPr>
        <w:spacing w:line="200" w:lineRule="exact"/>
        <w:rPr>
          <w:rFonts w:ascii="Times New Roman" w:hAnsi="Times New Roman"/>
        </w:rPr>
      </w:pPr>
    </w:p>
    <w:p w14:paraId="64B9D352" w14:textId="77777777" w:rsidR="00C5647D" w:rsidRDefault="00C5647D" w:rsidP="00C5647D">
      <w:pPr>
        <w:spacing w:line="200" w:lineRule="exact"/>
        <w:rPr>
          <w:rFonts w:ascii="Times New Roman" w:hAnsi="Times New Roman"/>
        </w:rPr>
      </w:pPr>
    </w:p>
    <w:p w14:paraId="47ECCBAD" w14:textId="77777777" w:rsidR="00C5647D" w:rsidRDefault="00C5647D" w:rsidP="00C5647D">
      <w:pPr>
        <w:spacing w:line="200" w:lineRule="exact"/>
        <w:rPr>
          <w:rFonts w:ascii="Times New Roman" w:hAnsi="Times New Roman"/>
        </w:rPr>
      </w:pPr>
    </w:p>
    <w:p w14:paraId="624E9259" w14:textId="77777777" w:rsidR="00C5647D" w:rsidRDefault="00C5647D" w:rsidP="00C5647D">
      <w:pPr>
        <w:spacing w:line="200" w:lineRule="exact"/>
        <w:rPr>
          <w:rFonts w:ascii="Times New Roman" w:hAnsi="Times New Roman"/>
        </w:rPr>
      </w:pPr>
    </w:p>
    <w:p w14:paraId="7B514CC0" w14:textId="77777777" w:rsidR="00C5647D" w:rsidRDefault="00C5647D" w:rsidP="00C5647D">
      <w:pPr>
        <w:spacing w:line="200" w:lineRule="exact"/>
        <w:rPr>
          <w:rFonts w:ascii="Times New Roman" w:hAnsi="Times New Roman"/>
        </w:rPr>
      </w:pPr>
    </w:p>
    <w:p w14:paraId="78FA5B95" w14:textId="77777777" w:rsidR="00C5647D" w:rsidRDefault="00C5647D" w:rsidP="00C5647D">
      <w:pPr>
        <w:spacing w:line="200" w:lineRule="exact"/>
        <w:rPr>
          <w:rFonts w:ascii="Times New Roman" w:hAnsi="Times New Roman"/>
        </w:rPr>
      </w:pPr>
    </w:p>
    <w:p w14:paraId="37984A75" w14:textId="77777777" w:rsidR="00C5647D" w:rsidRDefault="00C5647D" w:rsidP="00C5647D">
      <w:pPr>
        <w:spacing w:line="200" w:lineRule="exact"/>
        <w:rPr>
          <w:rFonts w:ascii="Times New Roman" w:hAnsi="Times New Roman"/>
        </w:rPr>
      </w:pPr>
    </w:p>
    <w:p w14:paraId="686D308F" w14:textId="77777777" w:rsidR="00C5647D" w:rsidRDefault="00C5647D" w:rsidP="00C5647D">
      <w:pPr>
        <w:spacing w:line="200" w:lineRule="exact"/>
        <w:rPr>
          <w:rFonts w:ascii="Times New Roman" w:hAnsi="Times New Roman"/>
        </w:rPr>
      </w:pPr>
    </w:p>
    <w:p w14:paraId="3FECD7C8" w14:textId="77777777" w:rsidR="00C5647D" w:rsidRDefault="00C5647D" w:rsidP="00C5647D">
      <w:pPr>
        <w:spacing w:line="200" w:lineRule="exact"/>
        <w:rPr>
          <w:rFonts w:ascii="Times New Roman" w:hAnsi="Times New Roman"/>
        </w:rPr>
      </w:pPr>
    </w:p>
    <w:p w14:paraId="7C1EFAD4" w14:textId="77777777" w:rsidR="00C5647D" w:rsidRDefault="00C5647D" w:rsidP="00C5647D">
      <w:pPr>
        <w:spacing w:line="200" w:lineRule="exact"/>
        <w:rPr>
          <w:rFonts w:ascii="Times New Roman" w:hAnsi="Times New Roman"/>
        </w:rPr>
      </w:pPr>
    </w:p>
    <w:p w14:paraId="4B899BCA" w14:textId="77777777" w:rsidR="00C5647D" w:rsidRDefault="00C5647D" w:rsidP="00C5647D">
      <w:pPr>
        <w:spacing w:line="200" w:lineRule="exact"/>
        <w:rPr>
          <w:rFonts w:ascii="Times New Roman" w:hAnsi="Times New Roman"/>
        </w:rPr>
      </w:pPr>
    </w:p>
    <w:p w14:paraId="792A6920" w14:textId="77777777" w:rsidR="00C5647D" w:rsidRDefault="00C5647D" w:rsidP="00C5647D">
      <w:pPr>
        <w:spacing w:line="218" w:lineRule="exact"/>
        <w:rPr>
          <w:rFonts w:ascii="Times New Roman" w:hAnsi="Times New Roman"/>
        </w:rPr>
      </w:pPr>
    </w:p>
    <w:p w14:paraId="6B0FDB2C" w14:textId="77777777" w:rsidR="00C5647D" w:rsidRDefault="00C5647D" w:rsidP="00C5647D">
      <w:pPr>
        <w:spacing w:line="0" w:lineRule="atLeast"/>
        <w:ind w:left="9240"/>
        <w:rPr>
          <w:rFonts w:eastAsia="Arial"/>
          <w:sz w:val="14"/>
        </w:rPr>
        <w:sectPr w:rsidR="00C5647D">
          <w:type w:val="continuous"/>
          <w:pgSz w:w="11900" w:h="16838"/>
          <w:pgMar w:top="1440" w:right="986" w:bottom="19" w:left="1140" w:header="0" w:footer="0" w:gutter="0"/>
          <w:cols w:space="0" w:equalWidth="0">
            <w:col w:w="9780"/>
          </w:cols>
          <w:docGrid w:linePitch="360"/>
        </w:sectPr>
      </w:pPr>
    </w:p>
    <w:p w14:paraId="5A580C36" w14:textId="77777777" w:rsidR="00C5647D" w:rsidRDefault="00C5647D" w:rsidP="00C5647D">
      <w:pPr>
        <w:numPr>
          <w:ilvl w:val="0"/>
          <w:numId w:val="24"/>
        </w:numPr>
        <w:tabs>
          <w:tab w:val="left" w:pos="1360"/>
        </w:tabs>
        <w:spacing w:line="0" w:lineRule="atLeast"/>
        <w:ind w:left="1360" w:hanging="367"/>
        <w:jc w:val="left"/>
        <w:rPr>
          <w:rFonts w:ascii="Times New Roman" w:hAnsi="Times New Roman"/>
          <w:sz w:val="22"/>
        </w:rPr>
      </w:pPr>
      <w:bookmarkStart w:id="2" w:name="page18"/>
      <w:bookmarkEnd w:id="2"/>
      <w:r>
        <w:rPr>
          <w:rFonts w:eastAsia="Arial"/>
          <w:sz w:val="22"/>
        </w:rPr>
        <w:t xml:space="preserve">Pour l’équipe minimale : </w:t>
      </w:r>
      <w:r>
        <w:rPr>
          <w:rFonts w:eastAsia="Arial"/>
          <w:i/>
          <w:sz w:val="22"/>
        </w:rPr>
        <w:t>(remplir le tableau ci-dessous).</w:t>
      </w:r>
    </w:p>
    <w:p w14:paraId="7ED95CBD" w14:textId="77777777" w:rsidR="00C5647D" w:rsidRDefault="00C5647D" w:rsidP="00C5647D">
      <w:pPr>
        <w:spacing w:line="200" w:lineRule="exact"/>
        <w:rPr>
          <w:rFonts w:ascii="Times New Roman" w:hAnsi="Times New Roman"/>
        </w:rPr>
      </w:pPr>
    </w:p>
    <w:p w14:paraId="73C7B8CA" w14:textId="77777777" w:rsidR="00C5647D" w:rsidRDefault="00C5647D" w:rsidP="00C5647D">
      <w:pPr>
        <w:spacing w:line="200" w:lineRule="exact"/>
        <w:rPr>
          <w:rFonts w:ascii="Times New Roman" w:hAnsi="Times New Roman"/>
        </w:rPr>
      </w:pPr>
    </w:p>
    <w:p w14:paraId="50092095" w14:textId="77777777" w:rsidR="00C5647D" w:rsidRDefault="00C5647D" w:rsidP="00C5647D">
      <w:pPr>
        <w:spacing w:line="384" w:lineRule="exact"/>
        <w:rPr>
          <w:rFonts w:ascii="Times New Roman" w:hAnsi="Times New Roman"/>
        </w:rPr>
      </w:pPr>
    </w:p>
    <w:tbl>
      <w:tblPr>
        <w:tblW w:w="0" w:type="auto"/>
        <w:tblInd w:w="190" w:type="dxa"/>
        <w:tblLayout w:type="fixed"/>
        <w:tblCellMar>
          <w:left w:w="0" w:type="dxa"/>
          <w:right w:w="0" w:type="dxa"/>
        </w:tblCellMar>
        <w:tblLook w:val="0000" w:firstRow="0" w:lastRow="0" w:firstColumn="0" w:lastColumn="0" w:noHBand="0" w:noVBand="0"/>
      </w:tblPr>
      <w:tblGrid>
        <w:gridCol w:w="2840"/>
        <w:gridCol w:w="2320"/>
        <w:gridCol w:w="3260"/>
        <w:gridCol w:w="2280"/>
      </w:tblGrid>
      <w:tr w:rsidR="00C5647D" w14:paraId="3015CC80" w14:textId="77777777" w:rsidTr="00546661">
        <w:trPr>
          <w:trHeight w:val="378"/>
        </w:trPr>
        <w:tc>
          <w:tcPr>
            <w:tcW w:w="2840" w:type="dxa"/>
            <w:tcBorders>
              <w:top w:val="single" w:sz="8" w:space="0" w:color="auto"/>
              <w:left w:val="single" w:sz="8" w:space="0" w:color="auto"/>
              <w:right w:val="single" w:sz="8" w:space="0" w:color="auto"/>
            </w:tcBorders>
            <w:shd w:val="clear" w:color="auto" w:fill="auto"/>
            <w:vAlign w:val="bottom"/>
          </w:tcPr>
          <w:p w14:paraId="0933D012" w14:textId="77777777" w:rsidR="00C5647D" w:rsidRDefault="00C5647D" w:rsidP="00546661">
            <w:pPr>
              <w:spacing w:line="0" w:lineRule="atLeast"/>
              <w:rPr>
                <w:rFonts w:ascii="Times New Roman" w:hAnsi="Times New Roman"/>
                <w:sz w:val="24"/>
              </w:rPr>
            </w:pPr>
          </w:p>
        </w:tc>
        <w:tc>
          <w:tcPr>
            <w:tcW w:w="2320" w:type="dxa"/>
            <w:tcBorders>
              <w:top w:val="single" w:sz="8" w:space="0" w:color="auto"/>
              <w:right w:val="single" w:sz="8" w:space="0" w:color="auto"/>
            </w:tcBorders>
            <w:shd w:val="clear" w:color="auto" w:fill="auto"/>
            <w:vAlign w:val="bottom"/>
          </w:tcPr>
          <w:p w14:paraId="23C1F126" w14:textId="77777777" w:rsidR="00C5647D" w:rsidRDefault="00C5647D" w:rsidP="00546661">
            <w:pPr>
              <w:spacing w:line="0" w:lineRule="atLeast"/>
              <w:rPr>
                <w:rFonts w:ascii="Times New Roman" w:hAnsi="Times New Roman"/>
                <w:sz w:val="24"/>
              </w:rPr>
            </w:pPr>
          </w:p>
        </w:tc>
        <w:tc>
          <w:tcPr>
            <w:tcW w:w="3260" w:type="dxa"/>
            <w:vMerge w:val="restart"/>
            <w:tcBorders>
              <w:top w:val="single" w:sz="8" w:space="0" w:color="auto"/>
              <w:right w:val="single" w:sz="8" w:space="0" w:color="auto"/>
            </w:tcBorders>
            <w:shd w:val="clear" w:color="auto" w:fill="auto"/>
            <w:vAlign w:val="bottom"/>
          </w:tcPr>
          <w:p w14:paraId="624CF188" w14:textId="77777777" w:rsidR="00C5647D" w:rsidRDefault="00C5647D" w:rsidP="00546661">
            <w:pPr>
              <w:spacing w:line="0" w:lineRule="atLeast"/>
              <w:jc w:val="center"/>
              <w:rPr>
                <w:rFonts w:eastAsia="Arial"/>
                <w:b/>
                <w:sz w:val="22"/>
              </w:rPr>
            </w:pPr>
            <w:r>
              <w:rPr>
                <w:rFonts w:eastAsia="Arial"/>
                <w:b/>
                <w:sz w:val="22"/>
              </w:rPr>
              <w:t>Préciser : formation,</w:t>
            </w:r>
          </w:p>
        </w:tc>
        <w:tc>
          <w:tcPr>
            <w:tcW w:w="2280" w:type="dxa"/>
            <w:tcBorders>
              <w:top w:val="single" w:sz="8" w:space="0" w:color="auto"/>
              <w:right w:val="single" w:sz="8" w:space="0" w:color="auto"/>
            </w:tcBorders>
            <w:shd w:val="clear" w:color="auto" w:fill="auto"/>
            <w:vAlign w:val="bottom"/>
          </w:tcPr>
          <w:p w14:paraId="3CDAC71F" w14:textId="77777777" w:rsidR="00C5647D" w:rsidRDefault="00C5647D" w:rsidP="00546661">
            <w:pPr>
              <w:spacing w:line="0" w:lineRule="atLeast"/>
              <w:jc w:val="center"/>
              <w:rPr>
                <w:rFonts w:eastAsia="Arial"/>
                <w:b/>
                <w:sz w:val="22"/>
              </w:rPr>
            </w:pPr>
            <w:r>
              <w:rPr>
                <w:rFonts w:eastAsia="Arial"/>
                <w:b/>
                <w:sz w:val="22"/>
              </w:rPr>
              <w:t>Temps de présence</w:t>
            </w:r>
          </w:p>
        </w:tc>
      </w:tr>
      <w:tr w:rsidR="00C5647D" w14:paraId="66678415" w14:textId="77777777" w:rsidTr="00546661">
        <w:trPr>
          <w:trHeight w:val="253"/>
        </w:trPr>
        <w:tc>
          <w:tcPr>
            <w:tcW w:w="2840" w:type="dxa"/>
            <w:vMerge w:val="restart"/>
            <w:tcBorders>
              <w:left w:val="single" w:sz="8" w:space="0" w:color="auto"/>
              <w:right w:val="single" w:sz="8" w:space="0" w:color="auto"/>
            </w:tcBorders>
            <w:shd w:val="clear" w:color="auto" w:fill="auto"/>
            <w:vAlign w:val="bottom"/>
          </w:tcPr>
          <w:p w14:paraId="4F5314FA" w14:textId="0848FA91" w:rsidR="00C5647D" w:rsidRDefault="00C5647D" w:rsidP="00546661">
            <w:pPr>
              <w:spacing w:line="0" w:lineRule="atLeast"/>
              <w:ind w:right="90"/>
              <w:jc w:val="right"/>
              <w:rPr>
                <w:rFonts w:eastAsia="Arial"/>
                <w:b/>
                <w:sz w:val="22"/>
              </w:rPr>
            </w:pPr>
            <w:r>
              <w:rPr>
                <w:rFonts w:eastAsia="Arial"/>
                <w:b/>
                <w:sz w:val="22"/>
              </w:rPr>
              <w:t>Type de professionnel</w:t>
            </w:r>
            <w:r w:rsidR="005F3CFC">
              <w:rPr>
                <w:rFonts w:eastAsia="Arial"/>
                <w:b/>
                <w:sz w:val="22"/>
              </w:rPr>
              <w:t>·le·</w:t>
            </w:r>
            <w:r>
              <w:rPr>
                <w:rFonts w:eastAsia="Arial"/>
                <w:b/>
                <w:sz w:val="22"/>
              </w:rPr>
              <w:t>s</w:t>
            </w:r>
          </w:p>
        </w:tc>
        <w:tc>
          <w:tcPr>
            <w:tcW w:w="2320" w:type="dxa"/>
            <w:vMerge w:val="restart"/>
            <w:tcBorders>
              <w:right w:val="single" w:sz="8" w:space="0" w:color="auto"/>
            </w:tcBorders>
            <w:shd w:val="clear" w:color="auto" w:fill="auto"/>
            <w:vAlign w:val="bottom"/>
          </w:tcPr>
          <w:p w14:paraId="4158A9CA" w14:textId="77777777" w:rsidR="00C5647D" w:rsidRDefault="00C5647D" w:rsidP="00546661">
            <w:pPr>
              <w:spacing w:line="0" w:lineRule="atLeast"/>
              <w:ind w:left="400"/>
              <w:rPr>
                <w:rFonts w:eastAsia="Arial"/>
                <w:b/>
                <w:sz w:val="22"/>
              </w:rPr>
            </w:pPr>
            <w:r>
              <w:rPr>
                <w:rFonts w:eastAsia="Arial"/>
                <w:b/>
                <w:sz w:val="22"/>
              </w:rPr>
              <w:t>Nom et qualité</w:t>
            </w:r>
          </w:p>
        </w:tc>
        <w:tc>
          <w:tcPr>
            <w:tcW w:w="3260" w:type="dxa"/>
            <w:vMerge/>
            <w:tcBorders>
              <w:right w:val="single" w:sz="8" w:space="0" w:color="auto"/>
            </w:tcBorders>
            <w:shd w:val="clear" w:color="auto" w:fill="auto"/>
            <w:vAlign w:val="bottom"/>
          </w:tcPr>
          <w:p w14:paraId="0176849A" w14:textId="77777777" w:rsidR="00C5647D" w:rsidRDefault="00C5647D" w:rsidP="00546661">
            <w:pPr>
              <w:spacing w:line="0" w:lineRule="atLeast"/>
              <w:rPr>
                <w:rFonts w:ascii="Times New Roman" w:hAnsi="Times New Roman"/>
                <w:sz w:val="11"/>
              </w:rPr>
            </w:pPr>
          </w:p>
        </w:tc>
        <w:tc>
          <w:tcPr>
            <w:tcW w:w="2280" w:type="dxa"/>
            <w:vMerge w:val="restart"/>
            <w:tcBorders>
              <w:right w:val="single" w:sz="8" w:space="0" w:color="auto"/>
            </w:tcBorders>
            <w:shd w:val="clear" w:color="auto" w:fill="auto"/>
            <w:vAlign w:val="bottom"/>
          </w:tcPr>
          <w:p w14:paraId="3AC9AFBC" w14:textId="77777777" w:rsidR="00C5647D" w:rsidRDefault="00C5647D" w:rsidP="00546661">
            <w:pPr>
              <w:spacing w:line="0" w:lineRule="atLeast"/>
              <w:jc w:val="center"/>
              <w:rPr>
                <w:rFonts w:eastAsia="Arial"/>
                <w:b/>
                <w:w w:val="99"/>
                <w:sz w:val="22"/>
              </w:rPr>
            </w:pPr>
            <w:r>
              <w:rPr>
                <w:rFonts w:eastAsia="Arial"/>
                <w:b/>
                <w:w w:val="99"/>
                <w:sz w:val="22"/>
              </w:rPr>
              <w:t>hebdomadaire en</w:t>
            </w:r>
          </w:p>
        </w:tc>
      </w:tr>
      <w:tr w:rsidR="00C5647D" w14:paraId="3665B53B" w14:textId="77777777" w:rsidTr="00546661">
        <w:trPr>
          <w:trHeight w:val="127"/>
        </w:trPr>
        <w:tc>
          <w:tcPr>
            <w:tcW w:w="2840" w:type="dxa"/>
            <w:vMerge/>
            <w:tcBorders>
              <w:left w:val="single" w:sz="8" w:space="0" w:color="auto"/>
              <w:right w:val="single" w:sz="8" w:space="0" w:color="auto"/>
            </w:tcBorders>
            <w:shd w:val="clear" w:color="auto" w:fill="auto"/>
            <w:vAlign w:val="bottom"/>
          </w:tcPr>
          <w:p w14:paraId="2C42F531" w14:textId="77777777" w:rsidR="00C5647D" w:rsidRDefault="00C5647D" w:rsidP="00546661">
            <w:pPr>
              <w:spacing w:line="0" w:lineRule="atLeast"/>
              <w:rPr>
                <w:rFonts w:ascii="Times New Roman" w:hAnsi="Times New Roman"/>
                <w:sz w:val="11"/>
              </w:rPr>
            </w:pPr>
          </w:p>
        </w:tc>
        <w:tc>
          <w:tcPr>
            <w:tcW w:w="2320" w:type="dxa"/>
            <w:vMerge/>
            <w:tcBorders>
              <w:right w:val="single" w:sz="8" w:space="0" w:color="auto"/>
            </w:tcBorders>
            <w:shd w:val="clear" w:color="auto" w:fill="auto"/>
            <w:vAlign w:val="bottom"/>
          </w:tcPr>
          <w:p w14:paraId="1FC5314B" w14:textId="77777777" w:rsidR="00C5647D" w:rsidRDefault="00C5647D" w:rsidP="00546661">
            <w:pPr>
              <w:spacing w:line="0" w:lineRule="atLeast"/>
              <w:rPr>
                <w:rFonts w:ascii="Times New Roman" w:hAnsi="Times New Roman"/>
                <w:sz w:val="11"/>
              </w:rPr>
            </w:pPr>
          </w:p>
        </w:tc>
        <w:tc>
          <w:tcPr>
            <w:tcW w:w="3260" w:type="dxa"/>
            <w:vMerge w:val="restart"/>
            <w:tcBorders>
              <w:right w:val="single" w:sz="8" w:space="0" w:color="auto"/>
            </w:tcBorders>
            <w:shd w:val="clear" w:color="auto" w:fill="auto"/>
            <w:vAlign w:val="bottom"/>
          </w:tcPr>
          <w:p w14:paraId="6B00D193" w14:textId="77777777" w:rsidR="00C5647D" w:rsidRDefault="00C5647D" w:rsidP="00546661">
            <w:pPr>
              <w:spacing w:line="0" w:lineRule="atLeast"/>
              <w:jc w:val="center"/>
              <w:rPr>
                <w:rFonts w:eastAsia="Arial"/>
                <w:b/>
                <w:sz w:val="22"/>
              </w:rPr>
            </w:pPr>
            <w:r>
              <w:rPr>
                <w:rFonts w:eastAsia="Arial"/>
                <w:b/>
                <w:sz w:val="22"/>
              </w:rPr>
              <w:t>expérience</w:t>
            </w:r>
          </w:p>
        </w:tc>
        <w:tc>
          <w:tcPr>
            <w:tcW w:w="2280" w:type="dxa"/>
            <w:vMerge/>
            <w:tcBorders>
              <w:right w:val="single" w:sz="8" w:space="0" w:color="auto"/>
            </w:tcBorders>
            <w:shd w:val="clear" w:color="auto" w:fill="auto"/>
            <w:vAlign w:val="bottom"/>
          </w:tcPr>
          <w:p w14:paraId="1974F19C" w14:textId="77777777" w:rsidR="00C5647D" w:rsidRDefault="00C5647D" w:rsidP="00546661">
            <w:pPr>
              <w:spacing w:line="0" w:lineRule="atLeast"/>
              <w:rPr>
                <w:rFonts w:ascii="Times New Roman" w:hAnsi="Times New Roman"/>
                <w:sz w:val="11"/>
              </w:rPr>
            </w:pPr>
          </w:p>
        </w:tc>
      </w:tr>
      <w:tr w:rsidR="00C5647D" w14:paraId="42F561DF" w14:textId="77777777" w:rsidTr="00546661">
        <w:trPr>
          <w:trHeight w:val="188"/>
        </w:trPr>
        <w:tc>
          <w:tcPr>
            <w:tcW w:w="2840" w:type="dxa"/>
            <w:tcBorders>
              <w:left w:val="single" w:sz="8" w:space="0" w:color="auto"/>
              <w:right w:val="single" w:sz="8" w:space="0" w:color="auto"/>
            </w:tcBorders>
            <w:shd w:val="clear" w:color="auto" w:fill="auto"/>
            <w:vAlign w:val="bottom"/>
          </w:tcPr>
          <w:p w14:paraId="76E65DD0" w14:textId="77777777" w:rsidR="00C5647D" w:rsidRDefault="00C5647D" w:rsidP="00546661">
            <w:pPr>
              <w:spacing w:line="0" w:lineRule="atLeast"/>
              <w:rPr>
                <w:rFonts w:ascii="Times New Roman" w:hAnsi="Times New Roman"/>
                <w:sz w:val="16"/>
              </w:rPr>
            </w:pPr>
          </w:p>
        </w:tc>
        <w:tc>
          <w:tcPr>
            <w:tcW w:w="2320" w:type="dxa"/>
            <w:tcBorders>
              <w:right w:val="single" w:sz="8" w:space="0" w:color="auto"/>
            </w:tcBorders>
            <w:shd w:val="clear" w:color="auto" w:fill="auto"/>
            <w:vAlign w:val="bottom"/>
          </w:tcPr>
          <w:p w14:paraId="7EA9FC67" w14:textId="77777777" w:rsidR="00C5647D" w:rsidRDefault="00C5647D" w:rsidP="00546661">
            <w:pPr>
              <w:spacing w:line="0" w:lineRule="atLeast"/>
              <w:rPr>
                <w:rFonts w:ascii="Times New Roman" w:hAnsi="Times New Roman"/>
                <w:sz w:val="16"/>
              </w:rPr>
            </w:pPr>
          </w:p>
        </w:tc>
        <w:tc>
          <w:tcPr>
            <w:tcW w:w="3260" w:type="dxa"/>
            <w:vMerge/>
            <w:tcBorders>
              <w:right w:val="single" w:sz="8" w:space="0" w:color="auto"/>
            </w:tcBorders>
            <w:shd w:val="clear" w:color="auto" w:fill="auto"/>
            <w:vAlign w:val="bottom"/>
          </w:tcPr>
          <w:p w14:paraId="5A4507C2" w14:textId="77777777" w:rsidR="00C5647D" w:rsidRDefault="00C5647D" w:rsidP="00546661">
            <w:pPr>
              <w:spacing w:line="0" w:lineRule="atLeast"/>
              <w:rPr>
                <w:rFonts w:ascii="Times New Roman" w:hAnsi="Times New Roman"/>
                <w:sz w:val="16"/>
              </w:rPr>
            </w:pPr>
          </w:p>
        </w:tc>
        <w:tc>
          <w:tcPr>
            <w:tcW w:w="2280" w:type="dxa"/>
            <w:vMerge w:val="restart"/>
            <w:tcBorders>
              <w:right w:val="single" w:sz="8" w:space="0" w:color="auto"/>
            </w:tcBorders>
            <w:shd w:val="clear" w:color="auto" w:fill="auto"/>
            <w:vAlign w:val="bottom"/>
          </w:tcPr>
          <w:p w14:paraId="25477F8F" w14:textId="77777777" w:rsidR="00C5647D" w:rsidRDefault="00C5647D" w:rsidP="00546661">
            <w:pPr>
              <w:spacing w:line="0" w:lineRule="atLeast"/>
              <w:jc w:val="center"/>
              <w:rPr>
                <w:rFonts w:eastAsia="Arial"/>
                <w:b/>
                <w:w w:val="99"/>
                <w:sz w:val="22"/>
              </w:rPr>
            </w:pPr>
            <w:r>
              <w:rPr>
                <w:rFonts w:eastAsia="Arial"/>
                <w:b/>
                <w:w w:val="99"/>
                <w:sz w:val="22"/>
              </w:rPr>
              <w:t>heures</w:t>
            </w:r>
          </w:p>
        </w:tc>
      </w:tr>
      <w:tr w:rsidR="00C5647D" w14:paraId="4CC1F004" w14:textId="77777777" w:rsidTr="00546661">
        <w:trPr>
          <w:trHeight w:val="127"/>
        </w:trPr>
        <w:tc>
          <w:tcPr>
            <w:tcW w:w="2840" w:type="dxa"/>
            <w:tcBorders>
              <w:left w:val="single" w:sz="8" w:space="0" w:color="auto"/>
              <w:right w:val="single" w:sz="8" w:space="0" w:color="auto"/>
            </w:tcBorders>
            <w:shd w:val="clear" w:color="auto" w:fill="auto"/>
            <w:vAlign w:val="bottom"/>
          </w:tcPr>
          <w:p w14:paraId="5AB88871" w14:textId="77777777" w:rsidR="00C5647D" w:rsidRDefault="00C5647D" w:rsidP="00546661">
            <w:pPr>
              <w:spacing w:line="0" w:lineRule="atLeast"/>
              <w:rPr>
                <w:rFonts w:ascii="Times New Roman" w:hAnsi="Times New Roman"/>
                <w:sz w:val="11"/>
              </w:rPr>
            </w:pPr>
          </w:p>
        </w:tc>
        <w:tc>
          <w:tcPr>
            <w:tcW w:w="2320" w:type="dxa"/>
            <w:tcBorders>
              <w:right w:val="single" w:sz="8" w:space="0" w:color="auto"/>
            </w:tcBorders>
            <w:shd w:val="clear" w:color="auto" w:fill="auto"/>
            <w:vAlign w:val="bottom"/>
          </w:tcPr>
          <w:p w14:paraId="74574E7C" w14:textId="77777777" w:rsidR="00C5647D" w:rsidRDefault="00C5647D" w:rsidP="00546661">
            <w:pPr>
              <w:spacing w:line="0" w:lineRule="atLeast"/>
              <w:rPr>
                <w:rFonts w:ascii="Times New Roman" w:hAnsi="Times New Roman"/>
                <w:sz w:val="11"/>
              </w:rPr>
            </w:pPr>
          </w:p>
        </w:tc>
        <w:tc>
          <w:tcPr>
            <w:tcW w:w="3260" w:type="dxa"/>
            <w:tcBorders>
              <w:right w:val="single" w:sz="8" w:space="0" w:color="auto"/>
            </w:tcBorders>
            <w:shd w:val="clear" w:color="auto" w:fill="auto"/>
            <w:vAlign w:val="bottom"/>
          </w:tcPr>
          <w:p w14:paraId="546AD96A" w14:textId="77777777" w:rsidR="00C5647D" w:rsidRDefault="00C5647D" w:rsidP="00546661">
            <w:pPr>
              <w:spacing w:line="0" w:lineRule="atLeast"/>
              <w:rPr>
                <w:rFonts w:ascii="Times New Roman" w:hAnsi="Times New Roman"/>
                <w:sz w:val="11"/>
              </w:rPr>
            </w:pPr>
          </w:p>
        </w:tc>
        <w:tc>
          <w:tcPr>
            <w:tcW w:w="2280" w:type="dxa"/>
            <w:vMerge/>
            <w:tcBorders>
              <w:right w:val="single" w:sz="8" w:space="0" w:color="auto"/>
            </w:tcBorders>
            <w:shd w:val="clear" w:color="auto" w:fill="auto"/>
            <w:vAlign w:val="bottom"/>
          </w:tcPr>
          <w:p w14:paraId="2223A6C7" w14:textId="77777777" w:rsidR="00C5647D" w:rsidRDefault="00C5647D" w:rsidP="00546661">
            <w:pPr>
              <w:spacing w:line="0" w:lineRule="atLeast"/>
              <w:rPr>
                <w:rFonts w:ascii="Times New Roman" w:hAnsi="Times New Roman"/>
                <w:sz w:val="11"/>
              </w:rPr>
            </w:pPr>
          </w:p>
        </w:tc>
      </w:tr>
      <w:tr w:rsidR="00C5647D" w14:paraId="57D315FB" w14:textId="77777777" w:rsidTr="00546661">
        <w:trPr>
          <w:trHeight w:val="108"/>
        </w:trPr>
        <w:tc>
          <w:tcPr>
            <w:tcW w:w="2840" w:type="dxa"/>
            <w:tcBorders>
              <w:left w:val="single" w:sz="8" w:space="0" w:color="auto"/>
              <w:bottom w:val="single" w:sz="8" w:space="0" w:color="auto"/>
              <w:right w:val="single" w:sz="8" w:space="0" w:color="auto"/>
            </w:tcBorders>
            <w:shd w:val="clear" w:color="auto" w:fill="auto"/>
            <w:vAlign w:val="bottom"/>
          </w:tcPr>
          <w:p w14:paraId="4721AD7B" w14:textId="77777777" w:rsidR="00C5647D" w:rsidRDefault="00C5647D" w:rsidP="00546661">
            <w:pPr>
              <w:spacing w:line="0" w:lineRule="atLeast"/>
              <w:rPr>
                <w:rFonts w:ascii="Times New Roman" w:hAnsi="Times New Roman"/>
                <w:sz w:val="9"/>
              </w:rPr>
            </w:pPr>
          </w:p>
        </w:tc>
        <w:tc>
          <w:tcPr>
            <w:tcW w:w="2320" w:type="dxa"/>
            <w:tcBorders>
              <w:bottom w:val="single" w:sz="8" w:space="0" w:color="auto"/>
              <w:right w:val="single" w:sz="8" w:space="0" w:color="auto"/>
            </w:tcBorders>
            <w:shd w:val="clear" w:color="auto" w:fill="auto"/>
            <w:vAlign w:val="bottom"/>
          </w:tcPr>
          <w:p w14:paraId="72093454" w14:textId="77777777" w:rsidR="00C5647D" w:rsidRDefault="00C5647D" w:rsidP="00546661">
            <w:pPr>
              <w:spacing w:line="0" w:lineRule="atLeast"/>
              <w:rPr>
                <w:rFonts w:ascii="Times New Roman" w:hAnsi="Times New Roman"/>
                <w:sz w:val="9"/>
              </w:rPr>
            </w:pPr>
          </w:p>
        </w:tc>
        <w:tc>
          <w:tcPr>
            <w:tcW w:w="3260" w:type="dxa"/>
            <w:tcBorders>
              <w:bottom w:val="single" w:sz="8" w:space="0" w:color="auto"/>
              <w:right w:val="single" w:sz="8" w:space="0" w:color="auto"/>
            </w:tcBorders>
            <w:shd w:val="clear" w:color="auto" w:fill="auto"/>
            <w:vAlign w:val="bottom"/>
          </w:tcPr>
          <w:p w14:paraId="662962E4" w14:textId="77777777" w:rsidR="00C5647D" w:rsidRDefault="00C5647D" w:rsidP="00546661">
            <w:pPr>
              <w:spacing w:line="0" w:lineRule="atLeast"/>
              <w:rPr>
                <w:rFonts w:ascii="Times New Roman" w:hAnsi="Times New Roman"/>
                <w:sz w:val="9"/>
              </w:rPr>
            </w:pPr>
          </w:p>
        </w:tc>
        <w:tc>
          <w:tcPr>
            <w:tcW w:w="2280" w:type="dxa"/>
            <w:tcBorders>
              <w:bottom w:val="single" w:sz="8" w:space="0" w:color="auto"/>
              <w:right w:val="single" w:sz="8" w:space="0" w:color="auto"/>
            </w:tcBorders>
            <w:shd w:val="clear" w:color="auto" w:fill="auto"/>
            <w:vAlign w:val="bottom"/>
          </w:tcPr>
          <w:p w14:paraId="5CC39FB7" w14:textId="77777777" w:rsidR="00C5647D" w:rsidRDefault="00C5647D" w:rsidP="00546661">
            <w:pPr>
              <w:spacing w:line="0" w:lineRule="atLeast"/>
              <w:rPr>
                <w:rFonts w:ascii="Times New Roman" w:hAnsi="Times New Roman"/>
                <w:sz w:val="9"/>
              </w:rPr>
            </w:pPr>
          </w:p>
        </w:tc>
      </w:tr>
      <w:tr w:rsidR="00C5647D" w14:paraId="19D4D8FB" w14:textId="77777777" w:rsidTr="00546661">
        <w:trPr>
          <w:trHeight w:val="304"/>
        </w:trPr>
        <w:tc>
          <w:tcPr>
            <w:tcW w:w="2840" w:type="dxa"/>
            <w:vMerge w:val="restart"/>
            <w:tcBorders>
              <w:left w:val="single" w:sz="8" w:space="0" w:color="auto"/>
              <w:right w:val="single" w:sz="8" w:space="0" w:color="auto"/>
            </w:tcBorders>
            <w:shd w:val="clear" w:color="auto" w:fill="auto"/>
            <w:vAlign w:val="bottom"/>
          </w:tcPr>
          <w:p w14:paraId="57FF2A9B" w14:textId="77777777" w:rsidR="00C5647D" w:rsidRDefault="00C5647D" w:rsidP="00546661">
            <w:pPr>
              <w:spacing w:line="0" w:lineRule="atLeast"/>
              <w:jc w:val="right"/>
              <w:rPr>
                <w:rFonts w:eastAsia="Arial"/>
                <w:b/>
                <w:i/>
                <w:sz w:val="22"/>
              </w:rPr>
            </w:pPr>
            <w:r>
              <w:rPr>
                <w:rFonts w:eastAsia="Arial"/>
                <w:b/>
                <w:i/>
                <w:sz w:val="22"/>
              </w:rPr>
              <w:t>Médecin généraliste</w:t>
            </w:r>
          </w:p>
        </w:tc>
        <w:tc>
          <w:tcPr>
            <w:tcW w:w="2320" w:type="dxa"/>
            <w:tcBorders>
              <w:bottom w:val="single" w:sz="8" w:space="0" w:color="auto"/>
              <w:right w:val="single" w:sz="8" w:space="0" w:color="auto"/>
            </w:tcBorders>
            <w:shd w:val="clear" w:color="auto" w:fill="auto"/>
            <w:vAlign w:val="bottom"/>
          </w:tcPr>
          <w:p w14:paraId="73124FC7"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208B6C79"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1FCD1615" w14:textId="77777777" w:rsidR="00C5647D" w:rsidRDefault="00C5647D" w:rsidP="00546661">
            <w:pPr>
              <w:spacing w:line="0" w:lineRule="atLeast"/>
              <w:rPr>
                <w:rFonts w:ascii="Times New Roman" w:hAnsi="Times New Roman"/>
                <w:sz w:val="24"/>
              </w:rPr>
            </w:pPr>
          </w:p>
        </w:tc>
      </w:tr>
      <w:tr w:rsidR="00C5647D" w14:paraId="36B575AA" w14:textId="77777777" w:rsidTr="00546661">
        <w:trPr>
          <w:trHeight w:val="316"/>
        </w:trPr>
        <w:tc>
          <w:tcPr>
            <w:tcW w:w="2840" w:type="dxa"/>
            <w:vMerge/>
            <w:tcBorders>
              <w:left w:val="single" w:sz="8" w:space="0" w:color="auto"/>
              <w:right w:val="single" w:sz="8" w:space="0" w:color="auto"/>
            </w:tcBorders>
            <w:shd w:val="clear" w:color="auto" w:fill="auto"/>
            <w:vAlign w:val="bottom"/>
          </w:tcPr>
          <w:p w14:paraId="1594D540"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09C5B758"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01175C33"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7838D0F6" w14:textId="77777777" w:rsidR="00C5647D" w:rsidRDefault="00C5647D" w:rsidP="00546661">
            <w:pPr>
              <w:spacing w:line="0" w:lineRule="atLeast"/>
              <w:rPr>
                <w:rFonts w:ascii="Times New Roman" w:hAnsi="Times New Roman"/>
                <w:sz w:val="24"/>
              </w:rPr>
            </w:pPr>
          </w:p>
        </w:tc>
      </w:tr>
      <w:tr w:rsidR="00C5647D" w14:paraId="598C3D68" w14:textId="77777777" w:rsidTr="00546661">
        <w:trPr>
          <w:trHeight w:val="316"/>
        </w:trPr>
        <w:tc>
          <w:tcPr>
            <w:tcW w:w="2840" w:type="dxa"/>
            <w:tcBorders>
              <w:left w:val="single" w:sz="8" w:space="0" w:color="auto"/>
              <w:bottom w:val="single" w:sz="8" w:space="0" w:color="auto"/>
              <w:right w:val="single" w:sz="8" w:space="0" w:color="auto"/>
            </w:tcBorders>
            <w:shd w:val="clear" w:color="auto" w:fill="auto"/>
            <w:vAlign w:val="bottom"/>
          </w:tcPr>
          <w:p w14:paraId="6A6FC95B"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5D8C96A7"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757C6266"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3FD7EC2C" w14:textId="77777777" w:rsidR="00C5647D" w:rsidRDefault="00C5647D" w:rsidP="00546661">
            <w:pPr>
              <w:spacing w:line="0" w:lineRule="atLeast"/>
              <w:rPr>
                <w:rFonts w:ascii="Times New Roman" w:hAnsi="Times New Roman"/>
                <w:sz w:val="24"/>
              </w:rPr>
            </w:pPr>
          </w:p>
        </w:tc>
      </w:tr>
      <w:tr w:rsidR="00C5647D" w14:paraId="2F901BC7" w14:textId="77777777" w:rsidTr="00546661">
        <w:trPr>
          <w:trHeight w:val="314"/>
        </w:trPr>
        <w:tc>
          <w:tcPr>
            <w:tcW w:w="2840" w:type="dxa"/>
            <w:vMerge w:val="restart"/>
            <w:tcBorders>
              <w:left w:val="single" w:sz="8" w:space="0" w:color="auto"/>
              <w:right w:val="single" w:sz="8" w:space="0" w:color="auto"/>
            </w:tcBorders>
            <w:shd w:val="clear" w:color="auto" w:fill="auto"/>
            <w:vAlign w:val="bottom"/>
          </w:tcPr>
          <w:p w14:paraId="741CAE6C" w14:textId="77777777" w:rsidR="00C5647D" w:rsidRDefault="00C5647D" w:rsidP="00546661">
            <w:pPr>
              <w:spacing w:line="0" w:lineRule="atLeast"/>
              <w:jc w:val="right"/>
              <w:rPr>
                <w:rFonts w:eastAsia="Arial"/>
                <w:b/>
                <w:i/>
                <w:sz w:val="22"/>
              </w:rPr>
            </w:pPr>
            <w:r>
              <w:rPr>
                <w:rFonts w:eastAsia="Arial"/>
                <w:b/>
                <w:i/>
                <w:sz w:val="22"/>
              </w:rPr>
              <w:t>Médecin spécialiste</w:t>
            </w:r>
          </w:p>
        </w:tc>
        <w:tc>
          <w:tcPr>
            <w:tcW w:w="2320" w:type="dxa"/>
            <w:tcBorders>
              <w:bottom w:val="single" w:sz="8" w:space="0" w:color="auto"/>
              <w:right w:val="single" w:sz="8" w:space="0" w:color="auto"/>
            </w:tcBorders>
            <w:shd w:val="clear" w:color="auto" w:fill="auto"/>
            <w:vAlign w:val="bottom"/>
          </w:tcPr>
          <w:p w14:paraId="0B5C57CE"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70A122F8"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70C77994" w14:textId="77777777" w:rsidR="00C5647D" w:rsidRDefault="00C5647D" w:rsidP="00546661">
            <w:pPr>
              <w:spacing w:line="0" w:lineRule="atLeast"/>
              <w:rPr>
                <w:rFonts w:ascii="Times New Roman" w:hAnsi="Times New Roman"/>
                <w:sz w:val="24"/>
              </w:rPr>
            </w:pPr>
          </w:p>
        </w:tc>
      </w:tr>
      <w:tr w:rsidR="00C5647D" w14:paraId="5C5234F3" w14:textId="77777777" w:rsidTr="00546661">
        <w:trPr>
          <w:trHeight w:val="316"/>
        </w:trPr>
        <w:tc>
          <w:tcPr>
            <w:tcW w:w="2840" w:type="dxa"/>
            <w:vMerge/>
            <w:tcBorders>
              <w:left w:val="single" w:sz="8" w:space="0" w:color="auto"/>
              <w:right w:val="single" w:sz="8" w:space="0" w:color="auto"/>
            </w:tcBorders>
            <w:shd w:val="clear" w:color="auto" w:fill="auto"/>
            <w:vAlign w:val="bottom"/>
          </w:tcPr>
          <w:p w14:paraId="46866241"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2C7443F6"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036000DF"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150E2FF3" w14:textId="77777777" w:rsidR="00C5647D" w:rsidRDefault="00C5647D" w:rsidP="00546661">
            <w:pPr>
              <w:spacing w:line="0" w:lineRule="atLeast"/>
              <w:rPr>
                <w:rFonts w:ascii="Times New Roman" w:hAnsi="Times New Roman"/>
                <w:sz w:val="24"/>
              </w:rPr>
            </w:pPr>
          </w:p>
        </w:tc>
      </w:tr>
      <w:tr w:rsidR="00C5647D" w14:paraId="2BCD7671" w14:textId="77777777" w:rsidTr="00546661">
        <w:trPr>
          <w:trHeight w:val="314"/>
        </w:trPr>
        <w:tc>
          <w:tcPr>
            <w:tcW w:w="2840" w:type="dxa"/>
            <w:tcBorders>
              <w:left w:val="single" w:sz="8" w:space="0" w:color="auto"/>
              <w:bottom w:val="single" w:sz="8" w:space="0" w:color="auto"/>
              <w:right w:val="single" w:sz="8" w:space="0" w:color="auto"/>
            </w:tcBorders>
            <w:shd w:val="clear" w:color="auto" w:fill="auto"/>
            <w:vAlign w:val="bottom"/>
          </w:tcPr>
          <w:p w14:paraId="58C6268B"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44C17B49"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4DA382B9"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14DADFEE" w14:textId="77777777" w:rsidR="00C5647D" w:rsidRDefault="00C5647D" w:rsidP="00546661">
            <w:pPr>
              <w:spacing w:line="0" w:lineRule="atLeast"/>
              <w:rPr>
                <w:rFonts w:ascii="Times New Roman" w:hAnsi="Times New Roman"/>
                <w:sz w:val="24"/>
              </w:rPr>
            </w:pPr>
          </w:p>
        </w:tc>
      </w:tr>
      <w:tr w:rsidR="00C5647D" w14:paraId="3B76D549" w14:textId="77777777" w:rsidTr="00546661">
        <w:trPr>
          <w:trHeight w:val="384"/>
        </w:trPr>
        <w:tc>
          <w:tcPr>
            <w:tcW w:w="2840" w:type="dxa"/>
            <w:tcBorders>
              <w:left w:val="single" w:sz="8" w:space="0" w:color="auto"/>
              <w:right w:val="single" w:sz="8" w:space="0" w:color="auto"/>
            </w:tcBorders>
            <w:shd w:val="clear" w:color="auto" w:fill="auto"/>
            <w:vAlign w:val="bottom"/>
          </w:tcPr>
          <w:p w14:paraId="0445A3BF" w14:textId="12C2C504" w:rsidR="00C5647D" w:rsidRDefault="005F3CFC" w:rsidP="00546661">
            <w:pPr>
              <w:spacing w:line="0" w:lineRule="atLeast"/>
              <w:jc w:val="right"/>
              <w:rPr>
                <w:rFonts w:eastAsia="Arial"/>
                <w:b/>
                <w:sz w:val="22"/>
              </w:rPr>
            </w:pPr>
            <w:r>
              <w:rPr>
                <w:rFonts w:eastAsia="Arial"/>
                <w:b/>
                <w:sz w:val="22"/>
              </w:rPr>
              <w:t>Coordinateur</w:t>
            </w:r>
            <w:r>
              <w:rPr>
                <w:rFonts w:ascii="Microsoft JhengHei" w:eastAsia="Microsoft JhengHei" w:hAnsi="Microsoft JhengHei" w:cs="Microsoft JhengHei"/>
                <w:b/>
                <w:sz w:val="22"/>
                <w:lang w:val="en-US" w:eastAsia="zh-CN"/>
              </w:rPr>
              <w:t>·</w:t>
            </w:r>
            <w:r>
              <w:rPr>
                <w:rFonts w:eastAsia="Arial"/>
                <w:b/>
                <w:sz w:val="22"/>
              </w:rPr>
              <w:t>trice</w:t>
            </w:r>
          </w:p>
        </w:tc>
        <w:tc>
          <w:tcPr>
            <w:tcW w:w="2320" w:type="dxa"/>
            <w:tcBorders>
              <w:right w:val="single" w:sz="8" w:space="0" w:color="auto"/>
            </w:tcBorders>
            <w:shd w:val="clear" w:color="auto" w:fill="auto"/>
            <w:vAlign w:val="bottom"/>
          </w:tcPr>
          <w:p w14:paraId="7EA78FEE" w14:textId="77777777" w:rsidR="00C5647D" w:rsidRDefault="00C5647D" w:rsidP="00546661">
            <w:pPr>
              <w:spacing w:line="0" w:lineRule="atLeast"/>
              <w:rPr>
                <w:rFonts w:ascii="Times New Roman" w:hAnsi="Times New Roman"/>
                <w:sz w:val="24"/>
              </w:rPr>
            </w:pPr>
          </w:p>
        </w:tc>
        <w:tc>
          <w:tcPr>
            <w:tcW w:w="3260" w:type="dxa"/>
            <w:tcBorders>
              <w:right w:val="single" w:sz="8" w:space="0" w:color="auto"/>
            </w:tcBorders>
            <w:shd w:val="clear" w:color="auto" w:fill="auto"/>
            <w:vAlign w:val="bottom"/>
          </w:tcPr>
          <w:p w14:paraId="7D498A7A" w14:textId="77777777" w:rsidR="00C5647D" w:rsidRDefault="00C5647D" w:rsidP="00546661">
            <w:pPr>
              <w:spacing w:line="0" w:lineRule="atLeast"/>
              <w:rPr>
                <w:rFonts w:ascii="Times New Roman" w:hAnsi="Times New Roman"/>
                <w:sz w:val="24"/>
              </w:rPr>
            </w:pPr>
          </w:p>
        </w:tc>
        <w:tc>
          <w:tcPr>
            <w:tcW w:w="2280" w:type="dxa"/>
            <w:tcBorders>
              <w:right w:val="single" w:sz="8" w:space="0" w:color="auto"/>
            </w:tcBorders>
            <w:shd w:val="clear" w:color="auto" w:fill="auto"/>
            <w:vAlign w:val="bottom"/>
          </w:tcPr>
          <w:p w14:paraId="0952759E" w14:textId="77777777" w:rsidR="00C5647D" w:rsidRDefault="00C5647D" w:rsidP="00546661">
            <w:pPr>
              <w:spacing w:line="0" w:lineRule="atLeast"/>
              <w:rPr>
                <w:rFonts w:ascii="Times New Roman" w:hAnsi="Times New Roman"/>
                <w:sz w:val="24"/>
              </w:rPr>
            </w:pPr>
          </w:p>
        </w:tc>
      </w:tr>
      <w:tr w:rsidR="00C5647D" w14:paraId="1B6FA91A" w14:textId="77777777" w:rsidTr="00546661">
        <w:trPr>
          <w:trHeight w:val="67"/>
        </w:trPr>
        <w:tc>
          <w:tcPr>
            <w:tcW w:w="2840" w:type="dxa"/>
            <w:tcBorders>
              <w:left w:val="single" w:sz="8" w:space="0" w:color="auto"/>
              <w:bottom w:val="single" w:sz="8" w:space="0" w:color="auto"/>
              <w:right w:val="single" w:sz="8" w:space="0" w:color="auto"/>
            </w:tcBorders>
            <w:shd w:val="clear" w:color="auto" w:fill="auto"/>
            <w:vAlign w:val="bottom"/>
          </w:tcPr>
          <w:p w14:paraId="58E135C6" w14:textId="77777777" w:rsidR="00C5647D" w:rsidRDefault="00C5647D" w:rsidP="00546661">
            <w:pPr>
              <w:spacing w:line="0" w:lineRule="atLeast"/>
              <w:rPr>
                <w:rFonts w:ascii="Times New Roman" w:hAnsi="Times New Roman"/>
                <w:sz w:val="5"/>
              </w:rPr>
            </w:pPr>
          </w:p>
        </w:tc>
        <w:tc>
          <w:tcPr>
            <w:tcW w:w="2320" w:type="dxa"/>
            <w:tcBorders>
              <w:bottom w:val="single" w:sz="8" w:space="0" w:color="auto"/>
              <w:right w:val="single" w:sz="8" w:space="0" w:color="auto"/>
            </w:tcBorders>
            <w:shd w:val="clear" w:color="auto" w:fill="auto"/>
            <w:vAlign w:val="bottom"/>
          </w:tcPr>
          <w:p w14:paraId="52D8C81E" w14:textId="77777777" w:rsidR="00C5647D" w:rsidRDefault="00C5647D" w:rsidP="00546661">
            <w:pPr>
              <w:spacing w:line="0" w:lineRule="atLeast"/>
              <w:rPr>
                <w:rFonts w:ascii="Times New Roman" w:hAnsi="Times New Roman"/>
                <w:sz w:val="5"/>
              </w:rPr>
            </w:pPr>
          </w:p>
        </w:tc>
        <w:tc>
          <w:tcPr>
            <w:tcW w:w="3260" w:type="dxa"/>
            <w:tcBorders>
              <w:bottom w:val="single" w:sz="8" w:space="0" w:color="auto"/>
              <w:right w:val="single" w:sz="8" w:space="0" w:color="auto"/>
            </w:tcBorders>
            <w:shd w:val="clear" w:color="auto" w:fill="auto"/>
            <w:vAlign w:val="bottom"/>
          </w:tcPr>
          <w:p w14:paraId="618202E9" w14:textId="77777777" w:rsidR="00C5647D" w:rsidRDefault="00C5647D" w:rsidP="00546661">
            <w:pPr>
              <w:spacing w:line="0" w:lineRule="atLeast"/>
              <w:rPr>
                <w:rFonts w:ascii="Times New Roman" w:hAnsi="Times New Roman"/>
                <w:sz w:val="5"/>
              </w:rPr>
            </w:pPr>
          </w:p>
        </w:tc>
        <w:tc>
          <w:tcPr>
            <w:tcW w:w="2280" w:type="dxa"/>
            <w:tcBorders>
              <w:bottom w:val="single" w:sz="8" w:space="0" w:color="auto"/>
              <w:right w:val="single" w:sz="8" w:space="0" w:color="auto"/>
            </w:tcBorders>
            <w:shd w:val="clear" w:color="auto" w:fill="auto"/>
            <w:vAlign w:val="bottom"/>
          </w:tcPr>
          <w:p w14:paraId="53B68095" w14:textId="77777777" w:rsidR="00C5647D" w:rsidRDefault="00C5647D" w:rsidP="00546661">
            <w:pPr>
              <w:spacing w:line="0" w:lineRule="atLeast"/>
              <w:rPr>
                <w:rFonts w:ascii="Times New Roman" w:hAnsi="Times New Roman"/>
                <w:sz w:val="5"/>
              </w:rPr>
            </w:pPr>
          </w:p>
        </w:tc>
      </w:tr>
      <w:tr w:rsidR="00C5647D" w14:paraId="1C1E068E" w14:textId="77777777" w:rsidTr="00546661">
        <w:trPr>
          <w:trHeight w:val="450"/>
        </w:trPr>
        <w:tc>
          <w:tcPr>
            <w:tcW w:w="2840" w:type="dxa"/>
            <w:vMerge w:val="restart"/>
            <w:tcBorders>
              <w:left w:val="single" w:sz="8" w:space="0" w:color="auto"/>
              <w:right w:val="single" w:sz="8" w:space="0" w:color="auto"/>
            </w:tcBorders>
            <w:shd w:val="clear" w:color="auto" w:fill="auto"/>
            <w:vAlign w:val="bottom"/>
          </w:tcPr>
          <w:p w14:paraId="25B6FD2C" w14:textId="08D7F028" w:rsidR="00C5647D" w:rsidRDefault="00C5647D" w:rsidP="00546661">
            <w:pPr>
              <w:spacing w:line="0" w:lineRule="atLeast"/>
              <w:jc w:val="right"/>
              <w:rPr>
                <w:rFonts w:eastAsia="Arial"/>
                <w:b/>
                <w:sz w:val="22"/>
              </w:rPr>
            </w:pPr>
            <w:r>
              <w:rPr>
                <w:rFonts w:eastAsia="Arial"/>
                <w:b/>
                <w:sz w:val="22"/>
              </w:rPr>
              <w:t>Infirmier</w:t>
            </w:r>
            <w:r w:rsidR="005F3CFC">
              <w:rPr>
                <w:rFonts w:eastAsia="Arial"/>
                <w:b/>
                <w:sz w:val="22"/>
              </w:rPr>
              <w:t>·e</w:t>
            </w:r>
            <w:r>
              <w:rPr>
                <w:rFonts w:eastAsia="Arial"/>
                <w:b/>
                <w:sz w:val="22"/>
              </w:rPr>
              <w:t xml:space="preserve"> diplômé d'Etat</w:t>
            </w:r>
          </w:p>
        </w:tc>
        <w:tc>
          <w:tcPr>
            <w:tcW w:w="2320" w:type="dxa"/>
            <w:tcBorders>
              <w:bottom w:val="single" w:sz="8" w:space="0" w:color="auto"/>
              <w:right w:val="single" w:sz="8" w:space="0" w:color="auto"/>
            </w:tcBorders>
            <w:shd w:val="clear" w:color="auto" w:fill="auto"/>
            <w:vAlign w:val="bottom"/>
          </w:tcPr>
          <w:p w14:paraId="781B59B2"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4C4D0443"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41A96F42" w14:textId="77777777" w:rsidR="00C5647D" w:rsidRDefault="00C5647D" w:rsidP="00546661">
            <w:pPr>
              <w:spacing w:line="0" w:lineRule="atLeast"/>
              <w:rPr>
                <w:rFonts w:ascii="Times New Roman" w:hAnsi="Times New Roman"/>
                <w:sz w:val="24"/>
              </w:rPr>
            </w:pPr>
          </w:p>
        </w:tc>
      </w:tr>
      <w:tr w:rsidR="00C5647D" w14:paraId="39DF3450" w14:textId="77777777" w:rsidTr="00546661">
        <w:trPr>
          <w:trHeight w:val="247"/>
        </w:trPr>
        <w:tc>
          <w:tcPr>
            <w:tcW w:w="2840" w:type="dxa"/>
            <w:vMerge/>
            <w:tcBorders>
              <w:left w:val="single" w:sz="8" w:space="0" w:color="auto"/>
              <w:right w:val="single" w:sz="8" w:space="0" w:color="auto"/>
            </w:tcBorders>
            <w:shd w:val="clear" w:color="auto" w:fill="auto"/>
            <w:vAlign w:val="bottom"/>
          </w:tcPr>
          <w:p w14:paraId="46EE2551" w14:textId="77777777" w:rsidR="00C5647D" w:rsidRDefault="00C5647D" w:rsidP="00546661">
            <w:pPr>
              <w:spacing w:line="0" w:lineRule="atLeast"/>
              <w:rPr>
                <w:rFonts w:ascii="Times New Roman" w:hAnsi="Times New Roman"/>
                <w:sz w:val="21"/>
              </w:rPr>
            </w:pPr>
          </w:p>
        </w:tc>
        <w:tc>
          <w:tcPr>
            <w:tcW w:w="2320" w:type="dxa"/>
            <w:tcBorders>
              <w:right w:val="single" w:sz="8" w:space="0" w:color="auto"/>
            </w:tcBorders>
            <w:shd w:val="clear" w:color="auto" w:fill="auto"/>
            <w:vAlign w:val="bottom"/>
          </w:tcPr>
          <w:p w14:paraId="391A62F4" w14:textId="77777777" w:rsidR="00C5647D" w:rsidRDefault="00C5647D" w:rsidP="00546661">
            <w:pPr>
              <w:spacing w:line="0" w:lineRule="atLeast"/>
              <w:rPr>
                <w:rFonts w:ascii="Times New Roman" w:hAnsi="Times New Roman"/>
                <w:sz w:val="21"/>
              </w:rPr>
            </w:pPr>
          </w:p>
        </w:tc>
        <w:tc>
          <w:tcPr>
            <w:tcW w:w="3260" w:type="dxa"/>
            <w:tcBorders>
              <w:right w:val="single" w:sz="8" w:space="0" w:color="auto"/>
            </w:tcBorders>
            <w:shd w:val="clear" w:color="auto" w:fill="auto"/>
            <w:vAlign w:val="bottom"/>
          </w:tcPr>
          <w:p w14:paraId="4452EBE7" w14:textId="77777777" w:rsidR="00C5647D" w:rsidRDefault="00C5647D" w:rsidP="00546661">
            <w:pPr>
              <w:spacing w:line="0" w:lineRule="atLeast"/>
              <w:rPr>
                <w:rFonts w:ascii="Times New Roman" w:hAnsi="Times New Roman"/>
                <w:sz w:val="21"/>
              </w:rPr>
            </w:pPr>
          </w:p>
        </w:tc>
        <w:tc>
          <w:tcPr>
            <w:tcW w:w="2280" w:type="dxa"/>
            <w:tcBorders>
              <w:right w:val="single" w:sz="8" w:space="0" w:color="auto"/>
            </w:tcBorders>
            <w:shd w:val="clear" w:color="auto" w:fill="auto"/>
            <w:vAlign w:val="bottom"/>
          </w:tcPr>
          <w:p w14:paraId="3C30DEC6" w14:textId="77777777" w:rsidR="00C5647D" w:rsidRDefault="00C5647D" w:rsidP="00546661">
            <w:pPr>
              <w:spacing w:line="0" w:lineRule="atLeast"/>
              <w:rPr>
                <w:rFonts w:ascii="Times New Roman" w:hAnsi="Times New Roman"/>
                <w:sz w:val="21"/>
              </w:rPr>
            </w:pPr>
          </w:p>
        </w:tc>
      </w:tr>
      <w:tr w:rsidR="00C5647D" w14:paraId="578BF1B7" w14:textId="77777777" w:rsidTr="00546661">
        <w:trPr>
          <w:trHeight w:val="69"/>
        </w:trPr>
        <w:tc>
          <w:tcPr>
            <w:tcW w:w="2840" w:type="dxa"/>
            <w:tcBorders>
              <w:left w:val="single" w:sz="8" w:space="0" w:color="auto"/>
              <w:right w:val="single" w:sz="8" w:space="0" w:color="auto"/>
            </w:tcBorders>
            <w:shd w:val="clear" w:color="auto" w:fill="auto"/>
            <w:vAlign w:val="bottom"/>
          </w:tcPr>
          <w:p w14:paraId="42E6A77F" w14:textId="77777777" w:rsidR="00C5647D" w:rsidRDefault="00C5647D" w:rsidP="00546661">
            <w:pPr>
              <w:spacing w:line="0" w:lineRule="atLeast"/>
              <w:rPr>
                <w:rFonts w:ascii="Times New Roman" w:hAnsi="Times New Roman"/>
                <w:sz w:val="6"/>
              </w:rPr>
            </w:pPr>
          </w:p>
        </w:tc>
        <w:tc>
          <w:tcPr>
            <w:tcW w:w="2320" w:type="dxa"/>
            <w:tcBorders>
              <w:bottom w:val="single" w:sz="8" w:space="0" w:color="auto"/>
              <w:right w:val="single" w:sz="8" w:space="0" w:color="auto"/>
            </w:tcBorders>
            <w:shd w:val="clear" w:color="auto" w:fill="auto"/>
            <w:vAlign w:val="bottom"/>
          </w:tcPr>
          <w:p w14:paraId="25B48316" w14:textId="77777777" w:rsidR="00C5647D" w:rsidRDefault="00C5647D" w:rsidP="00546661">
            <w:pPr>
              <w:spacing w:line="0" w:lineRule="atLeast"/>
              <w:rPr>
                <w:rFonts w:ascii="Times New Roman" w:hAnsi="Times New Roman"/>
                <w:sz w:val="6"/>
              </w:rPr>
            </w:pPr>
          </w:p>
        </w:tc>
        <w:tc>
          <w:tcPr>
            <w:tcW w:w="3260" w:type="dxa"/>
            <w:tcBorders>
              <w:bottom w:val="single" w:sz="8" w:space="0" w:color="auto"/>
              <w:right w:val="single" w:sz="8" w:space="0" w:color="auto"/>
            </w:tcBorders>
            <w:shd w:val="clear" w:color="auto" w:fill="auto"/>
            <w:vAlign w:val="bottom"/>
          </w:tcPr>
          <w:p w14:paraId="1915B591" w14:textId="77777777" w:rsidR="00C5647D" w:rsidRDefault="00C5647D" w:rsidP="00546661">
            <w:pPr>
              <w:spacing w:line="0" w:lineRule="atLeast"/>
              <w:rPr>
                <w:rFonts w:ascii="Times New Roman" w:hAnsi="Times New Roman"/>
                <w:sz w:val="6"/>
              </w:rPr>
            </w:pPr>
          </w:p>
        </w:tc>
        <w:tc>
          <w:tcPr>
            <w:tcW w:w="2280" w:type="dxa"/>
            <w:tcBorders>
              <w:bottom w:val="single" w:sz="8" w:space="0" w:color="auto"/>
              <w:right w:val="single" w:sz="8" w:space="0" w:color="auto"/>
            </w:tcBorders>
            <w:shd w:val="clear" w:color="auto" w:fill="auto"/>
            <w:vAlign w:val="bottom"/>
          </w:tcPr>
          <w:p w14:paraId="70E33598" w14:textId="77777777" w:rsidR="00C5647D" w:rsidRDefault="00C5647D" w:rsidP="00546661">
            <w:pPr>
              <w:spacing w:line="0" w:lineRule="atLeast"/>
              <w:rPr>
                <w:rFonts w:ascii="Times New Roman" w:hAnsi="Times New Roman"/>
                <w:sz w:val="6"/>
              </w:rPr>
            </w:pPr>
          </w:p>
        </w:tc>
      </w:tr>
      <w:tr w:rsidR="00C5647D" w14:paraId="348DE057" w14:textId="77777777" w:rsidTr="00546661">
        <w:trPr>
          <w:trHeight w:val="314"/>
        </w:trPr>
        <w:tc>
          <w:tcPr>
            <w:tcW w:w="2840" w:type="dxa"/>
            <w:tcBorders>
              <w:left w:val="single" w:sz="8" w:space="0" w:color="auto"/>
              <w:bottom w:val="single" w:sz="8" w:space="0" w:color="auto"/>
              <w:right w:val="single" w:sz="8" w:space="0" w:color="auto"/>
            </w:tcBorders>
            <w:shd w:val="clear" w:color="auto" w:fill="auto"/>
            <w:vAlign w:val="bottom"/>
          </w:tcPr>
          <w:p w14:paraId="2EC4F018"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543B90CD"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0C2ED846"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7C2BBA10" w14:textId="77777777" w:rsidR="00C5647D" w:rsidRDefault="00C5647D" w:rsidP="00546661">
            <w:pPr>
              <w:spacing w:line="0" w:lineRule="atLeast"/>
              <w:rPr>
                <w:rFonts w:ascii="Times New Roman" w:hAnsi="Times New Roman"/>
                <w:sz w:val="24"/>
              </w:rPr>
            </w:pPr>
          </w:p>
        </w:tc>
      </w:tr>
      <w:tr w:rsidR="00C5647D" w14:paraId="060BC1A5" w14:textId="77777777" w:rsidTr="00546661">
        <w:trPr>
          <w:trHeight w:val="315"/>
        </w:trPr>
        <w:tc>
          <w:tcPr>
            <w:tcW w:w="2840" w:type="dxa"/>
            <w:tcBorders>
              <w:left w:val="single" w:sz="8" w:space="0" w:color="auto"/>
              <w:bottom w:val="single" w:sz="8" w:space="0" w:color="auto"/>
              <w:right w:val="single" w:sz="8" w:space="0" w:color="auto"/>
            </w:tcBorders>
            <w:shd w:val="clear" w:color="auto" w:fill="auto"/>
            <w:vAlign w:val="bottom"/>
          </w:tcPr>
          <w:p w14:paraId="41E42C11" w14:textId="77777777" w:rsidR="00C5647D" w:rsidRDefault="00C5647D" w:rsidP="00546661">
            <w:pPr>
              <w:spacing w:line="0" w:lineRule="atLeast"/>
              <w:jc w:val="right"/>
              <w:rPr>
                <w:rFonts w:eastAsia="Arial"/>
                <w:b/>
                <w:sz w:val="22"/>
              </w:rPr>
            </w:pPr>
            <w:r>
              <w:rPr>
                <w:rFonts w:eastAsia="Arial"/>
                <w:b/>
                <w:sz w:val="22"/>
              </w:rPr>
              <w:t>Secrétaire</w:t>
            </w:r>
          </w:p>
        </w:tc>
        <w:tc>
          <w:tcPr>
            <w:tcW w:w="2320" w:type="dxa"/>
            <w:tcBorders>
              <w:bottom w:val="single" w:sz="8" w:space="0" w:color="auto"/>
              <w:right w:val="single" w:sz="8" w:space="0" w:color="auto"/>
            </w:tcBorders>
            <w:shd w:val="clear" w:color="auto" w:fill="auto"/>
            <w:vAlign w:val="bottom"/>
          </w:tcPr>
          <w:p w14:paraId="697B666F"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3E159D7F"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5E47DD90" w14:textId="77777777" w:rsidR="00C5647D" w:rsidRDefault="00C5647D" w:rsidP="00546661">
            <w:pPr>
              <w:spacing w:line="0" w:lineRule="atLeast"/>
              <w:rPr>
                <w:rFonts w:ascii="Times New Roman" w:hAnsi="Times New Roman"/>
                <w:sz w:val="24"/>
              </w:rPr>
            </w:pPr>
          </w:p>
        </w:tc>
      </w:tr>
      <w:tr w:rsidR="00C5647D" w14:paraId="0C23BF04" w14:textId="77777777" w:rsidTr="00546661">
        <w:trPr>
          <w:trHeight w:val="314"/>
        </w:trPr>
        <w:tc>
          <w:tcPr>
            <w:tcW w:w="2840" w:type="dxa"/>
            <w:tcBorders>
              <w:left w:val="single" w:sz="8" w:space="0" w:color="auto"/>
              <w:bottom w:val="single" w:sz="8" w:space="0" w:color="auto"/>
              <w:right w:val="single" w:sz="8" w:space="0" w:color="auto"/>
            </w:tcBorders>
            <w:shd w:val="clear" w:color="auto" w:fill="auto"/>
            <w:vAlign w:val="bottom"/>
          </w:tcPr>
          <w:p w14:paraId="0C1092BD" w14:textId="06EA015D" w:rsidR="00C5647D" w:rsidRDefault="00C5647D" w:rsidP="00546661">
            <w:pPr>
              <w:spacing w:line="0" w:lineRule="atLeast"/>
              <w:jc w:val="right"/>
              <w:rPr>
                <w:rFonts w:eastAsia="Arial"/>
                <w:b/>
                <w:sz w:val="22"/>
              </w:rPr>
            </w:pPr>
            <w:r>
              <w:rPr>
                <w:rFonts w:eastAsia="Arial"/>
                <w:b/>
                <w:sz w:val="22"/>
              </w:rPr>
              <w:t>Assistant</w:t>
            </w:r>
            <w:r w:rsidR="005F3CFC">
              <w:rPr>
                <w:rFonts w:eastAsia="Arial"/>
                <w:b/>
                <w:sz w:val="22"/>
              </w:rPr>
              <w:t>·e</w:t>
            </w:r>
            <w:r>
              <w:rPr>
                <w:rFonts w:eastAsia="Arial"/>
                <w:b/>
                <w:sz w:val="22"/>
              </w:rPr>
              <w:t xml:space="preserve"> social</w:t>
            </w:r>
            <w:r w:rsidR="005F3CFC">
              <w:rPr>
                <w:rFonts w:eastAsia="Arial"/>
                <w:b/>
                <w:sz w:val="22"/>
              </w:rPr>
              <w:t>·e</w:t>
            </w:r>
          </w:p>
        </w:tc>
        <w:tc>
          <w:tcPr>
            <w:tcW w:w="2320" w:type="dxa"/>
            <w:tcBorders>
              <w:bottom w:val="single" w:sz="8" w:space="0" w:color="auto"/>
              <w:right w:val="single" w:sz="8" w:space="0" w:color="auto"/>
            </w:tcBorders>
            <w:shd w:val="clear" w:color="auto" w:fill="auto"/>
            <w:vAlign w:val="bottom"/>
          </w:tcPr>
          <w:p w14:paraId="72DA0E2F" w14:textId="1E94EB88"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325F23C0"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06EB4E33" w14:textId="77777777" w:rsidR="00C5647D" w:rsidRDefault="00C5647D" w:rsidP="00546661">
            <w:pPr>
              <w:spacing w:line="0" w:lineRule="atLeast"/>
              <w:rPr>
                <w:rFonts w:ascii="Times New Roman" w:hAnsi="Times New Roman"/>
                <w:sz w:val="24"/>
              </w:rPr>
            </w:pPr>
          </w:p>
        </w:tc>
      </w:tr>
      <w:tr w:rsidR="00C5647D" w14:paraId="06881BB2" w14:textId="77777777" w:rsidTr="00546661">
        <w:trPr>
          <w:trHeight w:val="316"/>
        </w:trPr>
        <w:tc>
          <w:tcPr>
            <w:tcW w:w="2840" w:type="dxa"/>
            <w:tcBorders>
              <w:left w:val="single" w:sz="8" w:space="0" w:color="auto"/>
              <w:bottom w:val="single" w:sz="8" w:space="0" w:color="auto"/>
              <w:right w:val="single" w:sz="8" w:space="0" w:color="auto"/>
            </w:tcBorders>
            <w:shd w:val="clear" w:color="auto" w:fill="auto"/>
            <w:vAlign w:val="bottom"/>
          </w:tcPr>
          <w:p w14:paraId="5263B0AD" w14:textId="77777777" w:rsidR="00C5647D" w:rsidRDefault="00C5647D" w:rsidP="00546661">
            <w:pPr>
              <w:spacing w:line="0" w:lineRule="atLeast"/>
              <w:rPr>
                <w:rFonts w:ascii="Times New Roman" w:hAnsi="Times New Roman"/>
                <w:sz w:val="24"/>
              </w:rPr>
            </w:pPr>
          </w:p>
        </w:tc>
        <w:tc>
          <w:tcPr>
            <w:tcW w:w="2320" w:type="dxa"/>
            <w:tcBorders>
              <w:bottom w:val="single" w:sz="8" w:space="0" w:color="auto"/>
              <w:right w:val="single" w:sz="8" w:space="0" w:color="auto"/>
            </w:tcBorders>
            <w:shd w:val="clear" w:color="auto" w:fill="auto"/>
            <w:vAlign w:val="bottom"/>
          </w:tcPr>
          <w:p w14:paraId="557DCDD7" w14:textId="77777777" w:rsidR="00C5647D" w:rsidRDefault="00C5647D" w:rsidP="00546661">
            <w:pPr>
              <w:spacing w:line="0" w:lineRule="atLeast"/>
              <w:rPr>
                <w:rFonts w:ascii="Times New Roman" w:hAnsi="Times New Roman"/>
                <w:sz w:val="24"/>
              </w:rPr>
            </w:pPr>
          </w:p>
        </w:tc>
        <w:tc>
          <w:tcPr>
            <w:tcW w:w="3260" w:type="dxa"/>
            <w:tcBorders>
              <w:bottom w:val="single" w:sz="8" w:space="0" w:color="auto"/>
              <w:right w:val="single" w:sz="8" w:space="0" w:color="auto"/>
            </w:tcBorders>
            <w:shd w:val="clear" w:color="auto" w:fill="auto"/>
            <w:vAlign w:val="bottom"/>
          </w:tcPr>
          <w:p w14:paraId="564E87A6" w14:textId="77777777" w:rsidR="00C5647D" w:rsidRDefault="00C5647D" w:rsidP="00546661">
            <w:pPr>
              <w:spacing w:line="0" w:lineRule="atLeast"/>
              <w:rPr>
                <w:rFonts w:ascii="Times New Roman" w:hAnsi="Times New Roman"/>
                <w:sz w:val="24"/>
              </w:rPr>
            </w:pPr>
          </w:p>
        </w:tc>
        <w:tc>
          <w:tcPr>
            <w:tcW w:w="2280" w:type="dxa"/>
            <w:tcBorders>
              <w:bottom w:val="single" w:sz="8" w:space="0" w:color="auto"/>
              <w:right w:val="single" w:sz="8" w:space="0" w:color="auto"/>
            </w:tcBorders>
            <w:shd w:val="clear" w:color="auto" w:fill="auto"/>
            <w:vAlign w:val="bottom"/>
          </w:tcPr>
          <w:p w14:paraId="1DB6BD47" w14:textId="77777777" w:rsidR="00C5647D" w:rsidRDefault="00C5647D" w:rsidP="00546661">
            <w:pPr>
              <w:spacing w:line="0" w:lineRule="atLeast"/>
              <w:rPr>
                <w:rFonts w:ascii="Times New Roman" w:hAnsi="Times New Roman"/>
                <w:sz w:val="24"/>
              </w:rPr>
            </w:pPr>
          </w:p>
        </w:tc>
      </w:tr>
    </w:tbl>
    <w:p w14:paraId="2E9B3968" w14:textId="77777777" w:rsidR="00C5647D" w:rsidRDefault="00C5647D" w:rsidP="00C5647D">
      <w:pPr>
        <w:spacing w:line="200" w:lineRule="exact"/>
        <w:rPr>
          <w:rFonts w:ascii="Times New Roman" w:hAnsi="Times New Roman"/>
        </w:rPr>
      </w:pPr>
    </w:p>
    <w:p w14:paraId="13F61809" w14:textId="77777777" w:rsidR="00C5647D" w:rsidRDefault="00C5647D" w:rsidP="00C5647D">
      <w:pPr>
        <w:spacing w:line="336" w:lineRule="exact"/>
        <w:rPr>
          <w:rFonts w:ascii="Times New Roman" w:hAnsi="Times New Roman"/>
        </w:rPr>
      </w:pPr>
    </w:p>
    <w:p w14:paraId="6304CF29" w14:textId="77777777" w:rsidR="00C5647D" w:rsidRDefault="00C5647D" w:rsidP="00C5647D">
      <w:pPr>
        <w:numPr>
          <w:ilvl w:val="0"/>
          <w:numId w:val="25"/>
        </w:numPr>
        <w:tabs>
          <w:tab w:val="left" w:pos="1340"/>
        </w:tabs>
        <w:spacing w:line="0" w:lineRule="atLeast"/>
        <w:ind w:left="1340" w:hanging="350"/>
        <w:jc w:val="left"/>
        <w:rPr>
          <w:rFonts w:ascii="Times New Roman" w:hAnsi="Times New Roman"/>
          <w:sz w:val="22"/>
        </w:rPr>
      </w:pPr>
      <w:r>
        <w:rPr>
          <w:rFonts w:eastAsia="Arial"/>
          <w:sz w:val="22"/>
        </w:rPr>
        <w:t>La structure doit justifier les recours aux professionnels intervenant à titre facultatif.</w:t>
      </w:r>
    </w:p>
    <w:p w14:paraId="4A8C3315" w14:textId="77777777" w:rsidR="00C5647D" w:rsidRDefault="00C5647D" w:rsidP="00C5647D">
      <w:pPr>
        <w:spacing w:line="367" w:lineRule="exact"/>
        <w:rPr>
          <w:rFonts w:ascii="Times New Roman" w:hAnsi="Times New Roman"/>
        </w:rPr>
      </w:pPr>
    </w:p>
    <w:p w14:paraId="7F9088A3" w14:textId="77777777" w:rsidR="00C5647D" w:rsidRDefault="00C5647D" w:rsidP="00C5647D">
      <w:pPr>
        <w:spacing w:line="0" w:lineRule="atLeast"/>
        <w:ind w:left="640"/>
        <w:rPr>
          <w:rFonts w:eastAsia="Arial"/>
          <w:i/>
          <w:sz w:val="22"/>
        </w:rPr>
      </w:pPr>
      <w:r>
        <w:rPr>
          <w:rFonts w:eastAsia="Arial"/>
          <w:i/>
          <w:sz w:val="22"/>
        </w:rPr>
        <w:t>(Choix du ou des professionnels concernés dans le tableau ci-dessous, le cas échéant).</w:t>
      </w:r>
    </w:p>
    <w:p w14:paraId="66D6D783" w14:textId="77777777" w:rsidR="00C5647D" w:rsidRDefault="00C5647D" w:rsidP="00C5647D">
      <w:pPr>
        <w:spacing w:line="20" w:lineRule="exact"/>
        <w:rPr>
          <w:rFonts w:ascii="Times New Roman" w:hAnsi="Times New Roman"/>
        </w:rPr>
      </w:pPr>
      <w:r>
        <w:rPr>
          <w:rFonts w:eastAsia="Arial"/>
          <w:i/>
          <w:noProof/>
          <w:sz w:val="22"/>
        </w:rPr>
        <mc:AlternateContent>
          <mc:Choice Requires="wps">
            <w:drawing>
              <wp:anchor distT="0" distB="0" distL="114300" distR="114300" simplePos="0" relativeHeight="251680768" behindDoc="1" locked="0" layoutInCell="1" allowOverlap="1" wp14:anchorId="38372CA5" wp14:editId="37B87A5A">
                <wp:simplePos x="0" y="0"/>
                <wp:positionH relativeFrom="column">
                  <wp:posOffset>-3175</wp:posOffset>
                </wp:positionH>
                <wp:positionV relativeFrom="paragraph">
                  <wp:posOffset>513715</wp:posOffset>
                </wp:positionV>
                <wp:extent cx="6936740" cy="0"/>
                <wp:effectExtent l="9525" t="14605" r="6985" b="1397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674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0FF0B" id="Connecteur droit 2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0.45pt" to="545.9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" strokeweight=".33864mm"/>
            </w:pict>
          </mc:Fallback>
        </mc:AlternateContent>
      </w:r>
      <w:r>
        <w:rPr>
          <w:rFonts w:eastAsia="Arial"/>
          <w:i/>
          <w:noProof/>
          <w:sz w:val="22"/>
        </w:rPr>
        <mc:AlternateContent>
          <mc:Choice Requires="wps">
            <w:drawing>
              <wp:anchor distT="0" distB="0" distL="114300" distR="114300" simplePos="0" relativeHeight="251681792" behindDoc="1" locked="0" layoutInCell="1" allowOverlap="1" wp14:anchorId="3B3AA251" wp14:editId="5371CC2D">
                <wp:simplePos x="0" y="0"/>
                <wp:positionH relativeFrom="column">
                  <wp:posOffset>1905</wp:posOffset>
                </wp:positionH>
                <wp:positionV relativeFrom="paragraph">
                  <wp:posOffset>508000</wp:posOffset>
                </wp:positionV>
                <wp:extent cx="0" cy="2030095"/>
                <wp:effectExtent l="14605" t="8890" r="13970" b="889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9CB14" id="Connecteur droit 2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0pt" to=".15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" strokeweight=".33831mm"/>
            </w:pict>
          </mc:Fallback>
        </mc:AlternateContent>
      </w:r>
      <w:r>
        <w:rPr>
          <w:rFonts w:eastAsia="Arial"/>
          <w:i/>
          <w:noProof/>
          <w:sz w:val="22"/>
        </w:rPr>
        <mc:AlternateContent>
          <mc:Choice Requires="wps">
            <w:drawing>
              <wp:anchor distT="0" distB="0" distL="114300" distR="114300" simplePos="0" relativeHeight="251682816" behindDoc="1" locked="0" layoutInCell="1" allowOverlap="1" wp14:anchorId="4FB2B084" wp14:editId="152A8D73">
                <wp:simplePos x="0" y="0"/>
                <wp:positionH relativeFrom="column">
                  <wp:posOffset>2106930</wp:posOffset>
                </wp:positionH>
                <wp:positionV relativeFrom="paragraph">
                  <wp:posOffset>508000</wp:posOffset>
                </wp:positionV>
                <wp:extent cx="0" cy="2030095"/>
                <wp:effectExtent l="14605" t="8890" r="13970" b="889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D376" id="Connecteur droit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40pt" to="165.9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" strokeweight=".33864mm"/>
            </w:pict>
          </mc:Fallback>
        </mc:AlternateContent>
      </w:r>
      <w:r>
        <w:rPr>
          <w:rFonts w:eastAsia="Arial"/>
          <w:i/>
          <w:noProof/>
          <w:sz w:val="22"/>
        </w:rPr>
        <mc:AlternateContent>
          <mc:Choice Requires="wps">
            <w:drawing>
              <wp:anchor distT="0" distB="0" distL="114300" distR="114300" simplePos="0" relativeHeight="251683840" behindDoc="1" locked="0" layoutInCell="1" allowOverlap="1" wp14:anchorId="1C8131EC" wp14:editId="2364E69B">
                <wp:simplePos x="0" y="0"/>
                <wp:positionH relativeFrom="column">
                  <wp:posOffset>3155315</wp:posOffset>
                </wp:positionH>
                <wp:positionV relativeFrom="paragraph">
                  <wp:posOffset>508000</wp:posOffset>
                </wp:positionV>
                <wp:extent cx="0" cy="2030095"/>
                <wp:effectExtent l="15240" t="8890" r="13335" b="8890"/>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1F733" id="Connecteur droit 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5pt,40pt" to="248.45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" strokeweight=".33864mm"/>
            </w:pict>
          </mc:Fallback>
        </mc:AlternateContent>
      </w:r>
      <w:r>
        <w:rPr>
          <w:rFonts w:eastAsia="Arial"/>
          <w:i/>
          <w:noProof/>
          <w:sz w:val="22"/>
        </w:rPr>
        <mc:AlternateContent>
          <mc:Choice Requires="wps">
            <w:drawing>
              <wp:anchor distT="0" distB="0" distL="114300" distR="114300" simplePos="0" relativeHeight="251684864" behindDoc="1" locked="0" layoutInCell="1" allowOverlap="1" wp14:anchorId="70EF80CD" wp14:editId="2F2D3707">
                <wp:simplePos x="0" y="0"/>
                <wp:positionH relativeFrom="column">
                  <wp:posOffset>4676140</wp:posOffset>
                </wp:positionH>
                <wp:positionV relativeFrom="paragraph">
                  <wp:posOffset>508000</wp:posOffset>
                </wp:positionV>
                <wp:extent cx="0" cy="2030095"/>
                <wp:effectExtent l="12065" t="8890" r="6985" b="889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9C2E1" id="Connecteur droit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pt,40pt" to="368.2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" strokeweight=".33864mm"/>
            </w:pict>
          </mc:Fallback>
        </mc:AlternateContent>
      </w:r>
      <w:r>
        <w:rPr>
          <w:rFonts w:eastAsia="Arial"/>
          <w:i/>
          <w:noProof/>
          <w:sz w:val="22"/>
        </w:rPr>
        <mc:AlternateContent>
          <mc:Choice Requires="wps">
            <w:drawing>
              <wp:anchor distT="0" distB="0" distL="114300" distR="114300" simplePos="0" relativeHeight="251685888" behindDoc="1" locked="0" layoutInCell="1" allowOverlap="1" wp14:anchorId="74A4D970" wp14:editId="73368BFB">
                <wp:simplePos x="0" y="0"/>
                <wp:positionH relativeFrom="column">
                  <wp:posOffset>5847080</wp:posOffset>
                </wp:positionH>
                <wp:positionV relativeFrom="paragraph">
                  <wp:posOffset>508000</wp:posOffset>
                </wp:positionV>
                <wp:extent cx="0" cy="2030095"/>
                <wp:effectExtent l="11430" t="8890" r="7620" b="889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B83F" id="Connecteur droit 2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40pt" to="460.4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" strokeweight=".33864mm"/>
            </w:pict>
          </mc:Fallback>
        </mc:AlternateContent>
      </w:r>
      <w:r>
        <w:rPr>
          <w:rFonts w:eastAsia="Arial"/>
          <w:i/>
          <w:noProof/>
          <w:sz w:val="22"/>
        </w:rPr>
        <mc:AlternateContent>
          <mc:Choice Requires="wps">
            <w:drawing>
              <wp:anchor distT="0" distB="0" distL="114300" distR="114300" simplePos="0" relativeHeight="251686912" behindDoc="1" locked="0" layoutInCell="1" allowOverlap="1" wp14:anchorId="0EA5046A" wp14:editId="6BA6FD18">
                <wp:simplePos x="0" y="0"/>
                <wp:positionH relativeFrom="column">
                  <wp:posOffset>6927215</wp:posOffset>
                </wp:positionH>
                <wp:positionV relativeFrom="paragraph">
                  <wp:posOffset>508000</wp:posOffset>
                </wp:positionV>
                <wp:extent cx="0" cy="2017395"/>
                <wp:effectExtent l="15240" t="8890" r="13335" b="12065"/>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739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EAE7" id="Connecteur droit 2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45pt,40pt" to="545.4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" strokeweight=".96pt"/>
            </w:pict>
          </mc:Fallback>
        </mc:AlternateContent>
      </w:r>
    </w:p>
    <w:p w14:paraId="5B16B7FF" w14:textId="77777777" w:rsidR="00C5647D" w:rsidRDefault="00C5647D" w:rsidP="00C5647D">
      <w:pPr>
        <w:spacing w:line="200" w:lineRule="exact"/>
        <w:rPr>
          <w:rFonts w:ascii="Times New Roman" w:hAnsi="Times New Roman"/>
        </w:rPr>
      </w:pPr>
    </w:p>
    <w:p w14:paraId="119D91B3" w14:textId="77777777" w:rsidR="00C5647D" w:rsidRDefault="00C5647D" w:rsidP="00C5647D">
      <w:pPr>
        <w:spacing w:line="200" w:lineRule="exact"/>
        <w:rPr>
          <w:rFonts w:ascii="Times New Roman" w:hAnsi="Times New Roman"/>
        </w:rPr>
      </w:pPr>
    </w:p>
    <w:p w14:paraId="64EB2E42" w14:textId="77777777" w:rsidR="00C5647D" w:rsidRDefault="00C5647D" w:rsidP="00C5647D">
      <w:pPr>
        <w:spacing w:line="200" w:lineRule="exact"/>
        <w:rPr>
          <w:rFonts w:ascii="Times New Roman" w:hAnsi="Times New Roman"/>
        </w:rPr>
      </w:pPr>
    </w:p>
    <w:p w14:paraId="2D5A7697" w14:textId="77777777" w:rsidR="00C5647D" w:rsidRDefault="00C5647D" w:rsidP="00C5647D">
      <w:pPr>
        <w:spacing w:line="200" w:lineRule="exact"/>
        <w:rPr>
          <w:rFonts w:ascii="Times New Roman" w:hAnsi="Times New Roman"/>
        </w:rPr>
      </w:pPr>
    </w:p>
    <w:p w14:paraId="028445D1" w14:textId="77777777" w:rsidR="00C5647D" w:rsidRDefault="00C5647D" w:rsidP="00C5647D">
      <w:pPr>
        <w:spacing w:line="220" w:lineRule="exact"/>
        <w:rPr>
          <w:rFonts w:ascii="Times New Roman" w:hAnsi="Times New Roman"/>
        </w:rPr>
      </w:pPr>
    </w:p>
    <w:tbl>
      <w:tblPr>
        <w:tblW w:w="10920" w:type="dxa"/>
        <w:tblLayout w:type="fixed"/>
        <w:tblCellMar>
          <w:left w:w="0" w:type="dxa"/>
          <w:right w:w="0" w:type="dxa"/>
        </w:tblCellMar>
        <w:tblLook w:val="0000" w:firstRow="0" w:lastRow="0" w:firstColumn="0" w:lastColumn="0" w:noHBand="0" w:noVBand="0"/>
      </w:tblPr>
      <w:tblGrid>
        <w:gridCol w:w="3500"/>
        <w:gridCol w:w="1300"/>
        <w:gridCol w:w="2580"/>
        <w:gridCol w:w="1780"/>
        <w:gridCol w:w="1760"/>
      </w:tblGrid>
      <w:tr w:rsidR="00C5647D" w14:paraId="2B6718B3" w14:textId="77777777" w:rsidTr="00B42A46">
        <w:trPr>
          <w:trHeight w:val="254"/>
        </w:trPr>
        <w:tc>
          <w:tcPr>
            <w:tcW w:w="3500" w:type="dxa"/>
            <w:shd w:val="clear" w:color="auto" w:fill="auto"/>
            <w:vAlign w:val="bottom"/>
          </w:tcPr>
          <w:p w14:paraId="277716EE" w14:textId="77777777" w:rsidR="00C5647D" w:rsidRDefault="00C5647D" w:rsidP="00546661">
            <w:pPr>
              <w:spacing w:line="0" w:lineRule="atLeast"/>
              <w:rPr>
                <w:rFonts w:ascii="Times New Roman" w:hAnsi="Times New Roman"/>
                <w:sz w:val="22"/>
              </w:rPr>
            </w:pPr>
          </w:p>
        </w:tc>
        <w:tc>
          <w:tcPr>
            <w:tcW w:w="1300" w:type="dxa"/>
            <w:vMerge w:val="restart"/>
            <w:shd w:val="clear" w:color="auto" w:fill="auto"/>
            <w:vAlign w:val="bottom"/>
          </w:tcPr>
          <w:p w14:paraId="1EB75E30" w14:textId="77777777" w:rsidR="00C5647D" w:rsidRDefault="00C5647D" w:rsidP="00546661">
            <w:pPr>
              <w:spacing w:line="0" w:lineRule="atLeast"/>
              <w:ind w:left="260"/>
              <w:rPr>
                <w:rFonts w:eastAsia="Arial"/>
                <w:b/>
                <w:sz w:val="22"/>
              </w:rPr>
            </w:pPr>
            <w:r>
              <w:rPr>
                <w:rFonts w:eastAsia="Arial"/>
                <w:b/>
                <w:sz w:val="22"/>
              </w:rPr>
              <w:t>Nom et</w:t>
            </w:r>
          </w:p>
        </w:tc>
        <w:tc>
          <w:tcPr>
            <w:tcW w:w="2580" w:type="dxa"/>
            <w:vMerge w:val="restart"/>
            <w:shd w:val="clear" w:color="auto" w:fill="auto"/>
            <w:vAlign w:val="bottom"/>
          </w:tcPr>
          <w:p w14:paraId="7BA52AFB" w14:textId="77777777" w:rsidR="00C5647D" w:rsidRDefault="00C5647D" w:rsidP="00546661">
            <w:pPr>
              <w:spacing w:line="0" w:lineRule="atLeast"/>
              <w:ind w:left="50"/>
              <w:jc w:val="center"/>
              <w:rPr>
                <w:rFonts w:eastAsia="Arial"/>
                <w:b/>
                <w:sz w:val="22"/>
              </w:rPr>
            </w:pPr>
            <w:r>
              <w:rPr>
                <w:rFonts w:eastAsia="Arial"/>
                <w:b/>
                <w:sz w:val="22"/>
              </w:rPr>
              <w:t>Préciser : formation,</w:t>
            </w:r>
          </w:p>
        </w:tc>
        <w:tc>
          <w:tcPr>
            <w:tcW w:w="1780" w:type="dxa"/>
            <w:shd w:val="clear" w:color="auto" w:fill="auto"/>
            <w:vAlign w:val="bottom"/>
          </w:tcPr>
          <w:p w14:paraId="0A6ECD55" w14:textId="77777777" w:rsidR="00C5647D" w:rsidRDefault="00C5647D" w:rsidP="00546661">
            <w:pPr>
              <w:spacing w:line="0" w:lineRule="atLeast"/>
              <w:jc w:val="center"/>
              <w:rPr>
                <w:rFonts w:eastAsia="Arial"/>
                <w:b/>
                <w:w w:val="99"/>
                <w:sz w:val="22"/>
              </w:rPr>
            </w:pPr>
            <w:r>
              <w:rPr>
                <w:rFonts w:eastAsia="Arial"/>
                <w:b/>
                <w:w w:val="99"/>
                <w:sz w:val="22"/>
              </w:rPr>
              <w:t>Temps de</w:t>
            </w:r>
          </w:p>
        </w:tc>
        <w:tc>
          <w:tcPr>
            <w:tcW w:w="1760" w:type="dxa"/>
            <w:shd w:val="clear" w:color="auto" w:fill="auto"/>
            <w:vAlign w:val="bottom"/>
          </w:tcPr>
          <w:p w14:paraId="57C7E9F4" w14:textId="77777777" w:rsidR="00C5647D" w:rsidRDefault="00C5647D" w:rsidP="00546661">
            <w:pPr>
              <w:spacing w:line="0" w:lineRule="atLeast"/>
              <w:jc w:val="center"/>
              <w:rPr>
                <w:rFonts w:eastAsia="Arial"/>
                <w:b/>
                <w:w w:val="99"/>
                <w:sz w:val="22"/>
              </w:rPr>
            </w:pPr>
            <w:r>
              <w:rPr>
                <w:rFonts w:eastAsia="Arial"/>
                <w:b/>
                <w:w w:val="99"/>
                <w:sz w:val="22"/>
              </w:rPr>
              <w:t>Modalités de</w:t>
            </w:r>
          </w:p>
        </w:tc>
      </w:tr>
      <w:tr w:rsidR="00C5647D" w14:paraId="459D384C" w14:textId="77777777" w:rsidTr="00B42A46">
        <w:trPr>
          <w:trHeight w:val="252"/>
        </w:trPr>
        <w:tc>
          <w:tcPr>
            <w:tcW w:w="3500" w:type="dxa"/>
            <w:vMerge w:val="restart"/>
            <w:shd w:val="clear" w:color="auto" w:fill="auto"/>
            <w:vAlign w:val="bottom"/>
          </w:tcPr>
          <w:p w14:paraId="2D2B4373" w14:textId="77777777" w:rsidR="00C5647D" w:rsidRDefault="00C5647D" w:rsidP="00546661">
            <w:pPr>
              <w:spacing w:line="252" w:lineRule="exact"/>
              <w:ind w:left="440"/>
              <w:rPr>
                <w:rFonts w:eastAsia="Arial"/>
                <w:b/>
                <w:sz w:val="22"/>
              </w:rPr>
            </w:pPr>
            <w:r>
              <w:rPr>
                <w:rFonts w:eastAsia="Arial"/>
                <w:b/>
                <w:sz w:val="22"/>
              </w:rPr>
              <w:t>Type de professionnels</w:t>
            </w:r>
          </w:p>
        </w:tc>
        <w:tc>
          <w:tcPr>
            <w:tcW w:w="1300" w:type="dxa"/>
            <w:vMerge/>
            <w:shd w:val="clear" w:color="auto" w:fill="auto"/>
            <w:vAlign w:val="bottom"/>
          </w:tcPr>
          <w:p w14:paraId="6FC763FF" w14:textId="77777777" w:rsidR="00C5647D" w:rsidRDefault="00C5647D" w:rsidP="00546661">
            <w:pPr>
              <w:spacing w:line="0" w:lineRule="atLeast"/>
              <w:rPr>
                <w:rFonts w:ascii="Times New Roman" w:hAnsi="Times New Roman"/>
                <w:sz w:val="11"/>
              </w:rPr>
            </w:pPr>
          </w:p>
        </w:tc>
        <w:tc>
          <w:tcPr>
            <w:tcW w:w="2580" w:type="dxa"/>
            <w:vMerge/>
            <w:shd w:val="clear" w:color="auto" w:fill="auto"/>
            <w:vAlign w:val="bottom"/>
          </w:tcPr>
          <w:p w14:paraId="4F5429F1" w14:textId="77777777" w:rsidR="00C5647D" w:rsidRDefault="00C5647D" w:rsidP="00546661">
            <w:pPr>
              <w:spacing w:line="0" w:lineRule="atLeast"/>
              <w:rPr>
                <w:rFonts w:ascii="Times New Roman" w:hAnsi="Times New Roman"/>
                <w:sz w:val="11"/>
              </w:rPr>
            </w:pPr>
          </w:p>
        </w:tc>
        <w:tc>
          <w:tcPr>
            <w:tcW w:w="1780" w:type="dxa"/>
            <w:vMerge w:val="restart"/>
            <w:shd w:val="clear" w:color="auto" w:fill="auto"/>
            <w:vAlign w:val="bottom"/>
          </w:tcPr>
          <w:p w14:paraId="6AD9E993" w14:textId="77777777" w:rsidR="00C5647D" w:rsidRDefault="00C5647D" w:rsidP="00546661">
            <w:pPr>
              <w:spacing w:line="252" w:lineRule="exact"/>
              <w:jc w:val="center"/>
              <w:rPr>
                <w:rFonts w:eastAsia="Arial"/>
                <w:b/>
                <w:w w:val="99"/>
                <w:sz w:val="22"/>
              </w:rPr>
            </w:pPr>
            <w:r>
              <w:rPr>
                <w:rFonts w:eastAsia="Arial"/>
                <w:b/>
                <w:w w:val="99"/>
                <w:sz w:val="22"/>
              </w:rPr>
              <w:t>présence</w:t>
            </w:r>
          </w:p>
        </w:tc>
        <w:tc>
          <w:tcPr>
            <w:tcW w:w="1760" w:type="dxa"/>
            <w:vMerge w:val="restart"/>
            <w:shd w:val="clear" w:color="auto" w:fill="auto"/>
            <w:vAlign w:val="bottom"/>
          </w:tcPr>
          <w:p w14:paraId="44E2A33D" w14:textId="77777777" w:rsidR="00C5647D" w:rsidRDefault="00C5647D" w:rsidP="00546661">
            <w:pPr>
              <w:spacing w:line="252" w:lineRule="exact"/>
              <w:jc w:val="center"/>
              <w:rPr>
                <w:rFonts w:eastAsia="Arial"/>
                <w:b/>
                <w:sz w:val="22"/>
              </w:rPr>
            </w:pPr>
            <w:r>
              <w:rPr>
                <w:rFonts w:eastAsia="Arial"/>
                <w:b/>
                <w:sz w:val="22"/>
              </w:rPr>
              <w:t>consultations*</w:t>
            </w:r>
          </w:p>
        </w:tc>
      </w:tr>
      <w:tr w:rsidR="00C5647D" w14:paraId="63CE3C31" w14:textId="77777777" w:rsidTr="00B42A46">
        <w:trPr>
          <w:trHeight w:val="125"/>
        </w:trPr>
        <w:tc>
          <w:tcPr>
            <w:tcW w:w="3500" w:type="dxa"/>
            <w:vMerge/>
            <w:shd w:val="clear" w:color="auto" w:fill="auto"/>
            <w:vAlign w:val="bottom"/>
          </w:tcPr>
          <w:p w14:paraId="3B858CFB" w14:textId="77777777" w:rsidR="00C5647D" w:rsidRDefault="00C5647D" w:rsidP="00546661">
            <w:pPr>
              <w:spacing w:line="0" w:lineRule="atLeast"/>
              <w:rPr>
                <w:rFonts w:ascii="Times New Roman" w:hAnsi="Times New Roman"/>
                <w:sz w:val="10"/>
              </w:rPr>
            </w:pPr>
          </w:p>
        </w:tc>
        <w:tc>
          <w:tcPr>
            <w:tcW w:w="1300" w:type="dxa"/>
            <w:vMerge w:val="restart"/>
            <w:shd w:val="clear" w:color="auto" w:fill="auto"/>
            <w:vAlign w:val="bottom"/>
          </w:tcPr>
          <w:p w14:paraId="0D7E5D11" w14:textId="77777777" w:rsidR="00C5647D" w:rsidRDefault="00C5647D" w:rsidP="00546661">
            <w:pPr>
              <w:spacing w:line="0" w:lineRule="atLeast"/>
              <w:ind w:left="280"/>
              <w:rPr>
                <w:rFonts w:eastAsia="Arial"/>
                <w:b/>
                <w:sz w:val="22"/>
              </w:rPr>
            </w:pPr>
            <w:r>
              <w:rPr>
                <w:rFonts w:eastAsia="Arial"/>
                <w:b/>
                <w:sz w:val="22"/>
              </w:rPr>
              <w:t>qualité</w:t>
            </w:r>
          </w:p>
        </w:tc>
        <w:tc>
          <w:tcPr>
            <w:tcW w:w="2580" w:type="dxa"/>
            <w:vMerge w:val="restart"/>
            <w:shd w:val="clear" w:color="auto" w:fill="auto"/>
            <w:vAlign w:val="bottom"/>
          </w:tcPr>
          <w:p w14:paraId="43C50D86" w14:textId="77777777" w:rsidR="00C5647D" w:rsidRDefault="00C5647D" w:rsidP="00546661">
            <w:pPr>
              <w:spacing w:line="0" w:lineRule="atLeast"/>
              <w:ind w:left="50"/>
              <w:jc w:val="center"/>
              <w:rPr>
                <w:rFonts w:eastAsia="Arial"/>
                <w:b/>
                <w:w w:val="99"/>
                <w:sz w:val="22"/>
              </w:rPr>
            </w:pPr>
            <w:r>
              <w:rPr>
                <w:rFonts w:eastAsia="Arial"/>
                <w:b/>
                <w:w w:val="99"/>
                <w:sz w:val="22"/>
              </w:rPr>
              <w:t>expérience</w:t>
            </w:r>
          </w:p>
        </w:tc>
        <w:tc>
          <w:tcPr>
            <w:tcW w:w="1780" w:type="dxa"/>
            <w:vMerge/>
            <w:shd w:val="clear" w:color="auto" w:fill="auto"/>
            <w:vAlign w:val="bottom"/>
          </w:tcPr>
          <w:p w14:paraId="79A497EE" w14:textId="77777777" w:rsidR="00C5647D" w:rsidRDefault="00C5647D" w:rsidP="00546661">
            <w:pPr>
              <w:spacing w:line="0" w:lineRule="atLeast"/>
              <w:rPr>
                <w:rFonts w:ascii="Times New Roman" w:hAnsi="Times New Roman"/>
                <w:sz w:val="10"/>
              </w:rPr>
            </w:pPr>
          </w:p>
        </w:tc>
        <w:tc>
          <w:tcPr>
            <w:tcW w:w="1760" w:type="dxa"/>
            <w:vMerge/>
            <w:shd w:val="clear" w:color="auto" w:fill="auto"/>
            <w:vAlign w:val="bottom"/>
          </w:tcPr>
          <w:p w14:paraId="3A6585E4" w14:textId="77777777" w:rsidR="00C5647D" w:rsidRDefault="00C5647D" w:rsidP="00546661">
            <w:pPr>
              <w:spacing w:line="0" w:lineRule="atLeast"/>
              <w:rPr>
                <w:rFonts w:ascii="Times New Roman" w:hAnsi="Times New Roman"/>
                <w:sz w:val="10"/>
              </w:rPr>
            </w:pPr>
          </w:p>
        </w:tc>
      </w:tr>
      <w:tr w:rsidR="00C5647D" w14:paraId="622871A1" w14:textId="77777777" w:rsidTr="00B42A46">
        <w:trPr>
          <w:trHeight w:val="190"/>
        </w:trPr>
        <w:tc>
          <w:tcPr>
            <w:tcW w:w="3500" w:type="dxa"/>
            <w:shd w:val="clear" w:color="auto" w:fill="auto"/>
            <w:vAlign w:val="bottom"/>
          </w:tcPr>
          <w:p w14:paraId="79E7FEC3" w14:textId="77777777" w:rsidR="00C5647D" w:rsidRDefault="00C5647D" w:rsidP="00546661">
            <w:pPr>
              <w:spacing w:line="0" w:lineRule="atLeast"/>
              <w:rPr>
                <w:rFonts w:ascii="Times New Roman" w:hAnsi="Times New Roman"/>
                <w:sz w:val="16"/>
              </w:rPr>
            </w:pPr>
          </w:p>
        </w:tc>
        <w:tc>
          <w:tcPr>
            <w:tcW w:w="1300" w:type="dxa"/>
            <w:vMerge/>
            <w:shd w:val="clear" w:color="auto" w:fill="auto"/>
            <w:vAlign w:val="bottom"/>
          </w:tcPr>
          <w:p w14:paraId="54256C4F" w14:textId="77777777" w:rsidR="00C5647D" w:rsidRDefault="00C5647D" w:rsidP="00546661">
            <w:pPr>
              <w:spacing w:line="0" w:lineRule="atLeast"/>
              <w:rPr>
                <w:rFonts w:ascii="Times New Roman" w:hAnsi="Times New Roman"/>
                <w:sz w:val="16"/>
              </w:rPr>
            </w:pPr>
          </w:p>
        </w:tc>
        <w:tc>
          <w:tcPr>
            <w:tcW w:w="2580" w:type="dxa"/>
            <w:vMerge/>
            <w:shd w:val="clear" w:color="auto" w:fill="auto"/>
            <w:vAlign w:val="bottom"/>
          </w:tcPr>
          <w:p w14:paraId="3AB8FB13" w14:textId="77777777" w:rsidR="00C5647D" w:rsidRDefault="00C5647D" w:rsidP="00546661">
            <w:pPr>
              <w:spacing w:line="0" w:lineRule="atLeast"/>
              <w:rPr>
                <w:rFonts w:ascii="Times New Roman" w:hAnsi="Times New Roman"/>
                <w:sz w:val="16"/>
              </w:rPr>
            </w:pPr>
          </w:p>
        </w:tc>
        <w:tc>
          <w:tcPr>
            <w:tcW w:w="1780" w:type="dxa"/>
            <w:vMerge w:val="restart"/>
            <w:shd w:val="clear" w:color="auto" w:fill="auto"/>
            <w:vAlign w:val="bottom"/>
          </w:tcPr>
          <w:p w14:paraId="6584E2B7" w14:textId="77777777" w:rsidR="00C5647D" w:rsidRDefault="00C5647D" w:rsidP="00546661">
            <w:pPr>
              <w:spacing w:line="0" w:lineRule="atLeast"/>
              <w:jc w:val="center"/>
              <w:rPr>
                <w:rFonts w:eastAsia="Arial"/>
                <w:b/>
                <w:w w:val="99"/>
                <w:sz w:val="22"/>
              </w:rPr>
            </w:pPr>
            <w:r>
              <w:rPr>
                <w:rFonts w:eastAsia="Arial"/>
                <w:b/>
                <w:w w:val="99"/>
                <w:sz w:val="22"/>
              </w:rPr>
              <w:t>hebdomadaire</w:t>
            </w:r>
          </w:p>
        </w:tc>
        <w:tc>
          <w:tcPr>
            <w:tcW w:w="1760" w:type="dxa"/>
            <w:shd w:val="clear" w:color="auto" w:fill="auto"/>
            <w:vAlign w:val="bottom"/>
          </w:tcPr>
          <w:p w14:paraId="35FA6604" w14:textId="77777777" w:rsidR="00C5647D" w:rsidRDefault="00C5647D" w:rsidP="00546661">
            <w:pPr>
              <w:spacing w:line="0" w:lineRule="atLeast"/>
              <w:rPr>
                <w:rFonts w:ascii="Times New Roman" w:hAnsi="Times New Roman"/>
                <w:sz w:val="16"/>
              </w:rPr>
            </w:pPr>
          </w:p>
        </w:tc>
      </w:tr>
      <w:tr w:rsidR="00C5647D" w14:paraId="1EDAB85E" w14:textId="77777777" w:rsidTr="00B42A46">
        <w:trPr>
          <w:trHeight w:val="64"/>
        </w:trPr>
        <w:tc>
          <w:tcPr>
            <w:tcW w:w="3500" w:type="dxa"/>
            <w:shd w:val="clear" w:color="auto" w:fill="auto"/>
            <w:vAlign w:val="bottom"/>
          </w:tcPr>
          <w:p w14:paraId="449C26F2" w14:textId="77777777" w:rsidR="00C5647D" w:rsidRDefault="00C5647D" w:rsidP="00546661">
            <w:pPr>
              <w:spacing w:line="0" w:lineRule="atLeast"/>
              <w:rPr>
                <w:rFonts w:ascii="Times New Roman" w:hAnsi="Times New Roman"/>
                <w:sz w:val="5"/>
              </w:rPr>
            </w:pPr>
          </w:p>
        </w:tc>
        <w:tc>
          <w:tcPr>
            <w:tcW w:w="1300" w:type="dxa"/>
            <w:shd w:val="clear" w:color="auto" w:fill="auto"/>
            <w:vAlign w:val="bottom"/>
          </w:tcPr>
          <w:p w14:paraId="358EFC9D" w14:textId="77777777" w:rsidR="00C5647D" w:rsidRDefault="00C5647D" w:rsidP="00546661">
            <w:pPr>
              <w:spacing w:line="0" w:lineRule="atLeast"/>
              <w:rPr>
                <w:rFonts w:ascii="Times New Roman" w:hAnsi="Times New Roman"/>
                <w:sz w:val="5"/>
              </w:rPr>
            </w:pPr>
          </w:p>
        </w:tc>
        <w:tc>
          <w:tcPr>
            <w:tcW w:w="2580" w:type="dxa"/>
            <w:shd w:val="clear" w:color="auto" w:fill="auto"/>
            <w:vAlign w:val="bottom"/>
          </w:tcPr>
          <w:p w14:paraId="497DDFB0" w14:textId="77777777" w:rsidR="00C5647D" w:rsidRDefault="00C5647D" w:rsidP="00546661">
            <w:pPr>
              <w:spacing w:line="0" w:lineRule="atLeast"/>
              <w:rPr>
                <w:rFonts w:ascii="Times New Roman" w:hAnsi="Times New Roman"/>
                <w:sz w:val="5"/>
              </w:rPr>
            </w:pPr>
          </w:p>
        </w:tc>
        <w:tc>
          <w:tcPr>
            <w:tcW w:w="1780" w:type="dxa"/>
            <w:vMerge/>
            <w:shd w:val="clear" w:color="auto" w:fill="auto"/>
            <w:vAlign w:val="bottom"/>
          </w:tcPr>
          <w:p w14:paraId="7CFB35CE" w14:textId="77777777" w:rsidR="00C5647D" w:rsidRDefault="00C5647D" w:rsidP="00546661">
            <w:pPr>
              <w:spacing w:line="0" w:lineRule="atLeast"/>
              <w:rPr>
                <w:rFonts w:ascii="Times New Roman" w:hAnsi="Times New Roman"/>
                <w:sz w:val="5"/>
              </w:rPr>
            </w:pPr>
          </w:p>
        </w:tc>
        <w:tc>
          <w:tcPr>
            <w:tcW w:w="1760" w:type="dxa"/>
            <w:shd w:val="clear" w:color="auto" w:fill="auto"/>
            <w:vAlign w:val="bottom"/>
          </w:tcPr>
          <w:p w14:paraId="4C4C1BFE" w14:textId="77777777" w:rsidR="00C5647D" w:rsidRDefault="00C5647D" w:rsidP="00546661">
            <w:pPr>
              <w:spacing w:line="0" w:lineRule="atLeast"/>
              <w:rPr>
                <w:rFonts w:ascii="Times New Roman" w:hAnsi="Times New Roman"/>
                <w:sz w:val="5"/>
              </w:rPr>
            </w:pPr>
          </w:p>
        </w:tc>
      </w:tr>
      <w:tr w:rsidR="00C5647D" w14:paraId="5ED82A88" w14:textId="77777777" w:rsidTr="00B42A46">
        <w:trPr>
          <w:trHeight w:val="284"/>
        </w:trPr>
        <w:tc>
          <w:tcPr>
            <w:tcW w:w="3500" w:type="dxa"/>
            <w:tcBorders>
              <w:bottom w:val="single" w:sz="8" w:space="0" w:color="auto"/>
            </w:tcBorders>
            <w:shd w:val="clear" w:color="auto" w:fill="auto"/>
            <w:vAlign w:val="bottom"/>
          </w:tcPr>
          <w:p w14:paraId="47DFA080" w14:textId="77777777" w:rsidR="00C5647D" w:rsidRDefault="00C5647D" w:rsidP="00546661">
            <w:pPr>
              <w:spacing w:line="0" w:lineRule="atLeast"/>
              <w:rPr>
                <w:rFonts w:ascii="Times New Roman" w:hAnsi="Times New Roman"/>
                <w:sz w:val="24"/>
              </w:rPr>
            </w:pPr>
          </w:p>
        </w:tc>
        <w:tc>
          <w:tcPr>
            <w:tcW w:w="1300" w:type="dxa"/>
            <w:tcBorders>
              <w:bottom w:val="single" w:sz="8" w:space="0" w:color="auto"/>
            </w:tcBorders>
            <w:shd w:val="clear" w:color="auto" w:fill="auto"/>
            <w:vAlign w:val="bottom"/>
          </w:tcPr>
          <w:p w14:paraId="691D2ABC" w14:textId="77777777" w:rsidR="00C5647D" w:rsidRDefault="00C5647D" w:rsidP="00546661">
            <w:pPr>
              <w:spacing w:line="0" w:lineRule="atLeast"/>
              <w:rPr>
                <w:rFonts w:ascii="Times New Roman" w:hAnsi="Times New Roman"/>
                <w:sz w:val="24"/>
              </w:rPr>
            </w:pPr>
          </w:p>
        </w:tc>
        <w:tc>
          <w:tcPr>
            <w:tcW w:w="2580" w:type="dxa"/>
            <w:tcBorders>
              <w:bottom w:val="single" w:sz="8" w:space="0" w:color="auto"/>
            </w:tcBorders>
            <w:shd w:val="clear" w:color="auto" w:fill="auto"/>
            <w:vAlign w:val="bottom"/>
          </w:tcPr>
          <w:p w14:paraId="1EFD5F24" w14:textId="77777777" w:rsidR="00C5647D" w:rsidRDefault="00C5647D" w:rsidP="00546661">
            <w:pPr>
              <w:spacing w:line="0" w:lineRule="atLeast"/>
              <w:rPr>
                <w:rFonts w:ascii="Times New Roman" w:hAnsi="Times New Roman"/>
                <w:sz w:val="24"/>
              </w:rPr>
            </w:pPr>
          </w:p>
        </w:tc>
        <w:tc>
          <w:tcPr>
            <w:tcW w:w="1780" w:type="dxa"/>
            <w:tcBorders>
              <w:bottom w:val="single" w:sz="8" w:space="0" w:color="auto"/>
            </w:tcBorders>
            <w:shd w:val="clear" w:color="auto" w:fill="auto"/>
            <w:vAlign w:val="bottom"/>
          </w:tcPr>
          <w:p w14:paraId="7937B0AE" w14:textId="77777777" w:rsidR="00C5647D" w:rsidRDefault="00C5647D" w:rsidP="00546661">
            <w:pPr>
              <w:spacing w:line="0" w:lineRule="atLeast"/>
              <w:jc w:val="center"/>
              <w:rPr>
                <w:rFonts w:eastAsia="Arial"/>
                <w:b/>
                <w:sz w:val="22"/>
              </w:rPr>
            </w:pPr>
            <w:r>
              <w:rPr>
                <w:rFonts w:eastAsia="Arial"/>
                <w:b/>
                <w:sz w:val="22"/>
              </w:rPr>
              <w:t>en heures</w:t>
            </w:r>
          </w:p>
        </w:tc>
        <w:tc>
          <w:tcPr>
            <w:tcW w:w="1760" w:type="dxa"/>
            <w:tcBorders>
              <w:bottom w:val="single" w:sz="8" w:space="0" w:color="auto"/>
            </w:tcBorders>
            <w:shd w:val="clear" w:color="auto" w:fill="auto"/>
            <w:vAlign w:val="bottom"/>
          </w:tcPr>
          <w:p w14:paraId="688203C9" w14:textId="77777777" w:rsidR="00C5647D" w:rsidRDefault="00C5647D" w:rsidP="00546661">
            <w:pPr>
              <w:spacing w:line="0" w:lineRule="atLeast"/>
              <w:rPr>
                <w:rFonts w:ascii="Times New Roman" w:hAnsi="Times New Roman"/>
                <w:sz w:val="24"/>
              </w:rPr>
            </w:pPr>
          </w:p>
        </w:tc>
      </w:tr>
      <w:tr w:rsidR="00C5647D" w14:paraId="31F96B97" w14:textId="77777777" w:rsidTr="00B42A46">
        <w:trPr>
          <w:trHeight w:val="220"/>
        </w:trPr>
        <w:tc>
          <w:tcPr>
            <w:tcW w:w="3500" w:type="dxa"/>
            <w:shd w:val="clear" w:color="auto" w:fill="auto"/>
            <w:vAlign w:val="bottom"/>
          </w:tcPr>
          <w:p w14:paraId="25E48E8E" w14:textId="000A24BB" w:rsidR="00C5647D" w:rsidRDefault="00C5647D" w:rsidP="005F3CFC">
            <w:pPr>
              <w:spacing w:line="221" w:lineRule="exact"/>
              <w:ind w:left="80"/>
              <w:rPr>
                <w:rFonts w:eastAsia="Arial"/>
                <w:b/>
                <w:sz w:val="22"/>
              </w:rPr>
            </w:pPr>
            <w:r>
              <w:rPr>
                <w:rFonts w:eastAsia="Arial"/>
                <w:b/>
                <w:sz w:val="22"/>
              </w:rPr>
              <w:t>Autres   professionnel</w:t>
            </w:r>
            <w:r w:rsidR="005F3CFC">
              <w:rPr>
                <w:rFonts w:eastAsia="Arial"/>
                <w:b/>
                <w:sz w:val="22"/>
              </w:rPr>
              <w:t>·le·</w:t>
            </w:r>
            <w:r>
              <w:rPr>
                <w:rFonts w:eastAsia="Arial"/>
                <w:b/>
                <w:sz w:val="22"/>
              </w:rPr>
              <w:t>s   de</w:t>
            </w:r>
          </w:p>
        </w:tc>
        <w:tc>
          <w:tcPr>
            <w:tcW w:w="1300" w:type="dxa"/>
            <w:shd w:val="clear" w:color="auto" w:fill="auto"/>
            <w:vAlign w:val="bottom"/>
          </w:tcPr>
          <w:p w14:paraId="4C3DADAF" w14:textId="77777777" w:rsidR="00C5647D" w:rsidRDefault="00C5647D" w:rsidP="00546661">
            <w:pPr>
              <w:spacing w:line="0" w:lineRule="atLeast"/>
              <w:rPr>
                <w:rFonts w:ascii="Times New Roman" w:hAnsi="Times New Roman"/>
                <w:sz w:val="19"/>
              </w:rPr>
            </w:pPr>
          </w:p>
        </w:tc>
        <w:tc>
          <w:tcPr>
            <w:tcW w:w="2580" w:type="dxa"/>
            <w:shd w:val="clear" w:color="auto" w:fill="auto"/>
            <w:vAlign w:val="bottom"/>
          </w:tcPr>
          <w:p w14:paraId="753CF314" w14:textId="77777777" w:rsidR="00C5647D" w:rsidRDefault="00C5647D" w:rsidP="00546661">
            <w:pPr>
              <w:spacing w:line="0" w:lineRule="atLeast"/>
              <w:rPr>
                <w:rFonts w:ascii="Times New Roman" w:hAnsi="Times New Roman"/>
                <w:sz w:val="19"/>
              </w:rPr>
            </w:pPr>
          </w:p>
        </w:tc>
        <w:tc>
          <w:tcPr>
            <w:tcW w:w="1780" w:type="dxa"/>
            <w:shd w:val="clear" w:color="auto" w:fill="auto"/>
            <w:vAlign w:val="bottom"/>
          </w:tcPr>
          <w:p w14:paraId="3E4644AC" w14:textId="77777777" w:rsidR="00C5647D" w:rsidRDefault="00C5647D" w:rsidP="00546661">
            <w:pPr>
              <w:spacing w:line="0" w:lineRule="atLeast"/>
              <w:rPr>
                <w:rFonts w:ascii="Times New Roman" w:hAnsi="Times New Roman"/>
                <w:sz w:val="19"/>
              </w:rPr>
            </w:pPr>
          </w:p>
        </w:tc>
        <w:tc>
          <w:tcPr>
            <w:tcW w:w="1760" w:type="dxa"/>
            <w:shd w:val="clear" w:color="auto" w:fill="auto"/>
            <w:vAlign w:val="bottom"/>
          </w:tcPr>
          <w:p w14:paraId="28C53E72" w14:textId="77777777" w:rsidR="00C5647D" w:rsidRDefault="00C5647D" w:rsidP="00546661">
            <w:pPr>
              <w:spacing w:line="0" w:lineRule="atLeast"/>
              <w:rPr>
                <w:rFonts w:ascii="Times New Roman" w:hAnsi="Times New Roman"/>
                <w:sz w:val="19"/>
              </w:rPr>
            </w:pPr>
          </w:p>
        </w:tc>
      </w:tr>
      <w:tr w:rsidR="00C5647D" w14:paraId="5C0AE18F" w14:textId="77777777" w:rsidTr="00B42A46">
        <w:trPr>
          <w:trHeight w:val="286"/>
        </w:trPr>
        <w:tc>
          <w:tcPr>
            <w:tcW w:w="3500" w:type="dxa"/>
            <w:tcBorders>
              <w:bottom w:val="single" w:sz="8" w:space="0" w:color="auto"/>
            </w:tcBorders>
            <w:shd w:val="clear" w:color="auto" w:fill="auto"/>
            <w:vAlign w:val="bottom"/>
          </w:tcPr>
          <w:p w14:paraId="48A140F8" w14:textId="77777777" w:rsidR="00C5647D" w:rsidRDefault="00C5647D" w:rsidP="00546661">
            <w:pPr>
              <w:spacing w:line="0" w:lineRule="atLeast"/>
              <w:ind w:left="80"/>
              <w:rPr>
                <w:rFonts w:eastAsia="Arial"/>
                <w:b/>
                <w:sz w:val="22"/>
              </w:rPr>
            </w:pPr>
            <w:r>
              <w:rPr>
                <w:rFonts w:eastAsia="Arial"/>
                <w:b/>
                <w:sz w:val="22"/>
              </w:rPr>
              <w:t>santé : préciser</w:t>
            </w:r>
          </w:p>
        </w:tc>
        <w:tc>
          <w:tcPr>
            <w:tcW w:w="1300" w:type="dxa"/>
            <w:tcBorders>
              <w:bottom w:val="single" w:sz="8" w:space="0" w:color="auto"/>
            </w:tcBorders>
            <w:shd w:val="clear" w:color="auto" w:fill="auto"/>
            <w:vAlign w:val="bottom"/>
          </w:tcPr>
          <w:p w14:paraId="6D463E03" w14:textId="77777777" w:rsidR="00C5647D" w:rsidRDefault="00C5647D" w:rsidP="00546661">
            <w:pPr>
              <w:spacing w:line="0" w:lineRule="atLeast"/>
              <w:rPr>
                <w:rFonts w:ascii="Times New Roman" w:hAnsi="Times New Roman"/>
                <w:sz w:val="24"/>
              </w:rPr>
            </w:pPr>
          </w:p>
        </w:tc>
        <w:tc>
          <w:tcPr>
            <w:tcW w:w="2580" w:type="dxa"/>
            <w:tcBorders>
              <w:bottom w:val="single" w:sz="8" w:space="0" w:color="auto"/>
            </w:tcBorders>
            <w:shd w:val="clear" w:color="auto" w:fill="auto"/>
            <w:vAlign w:val="bottom"/>
          </w:tcPr>
          <w:p w14:paraId="3AC5E3B7" w14:textId="77777777" w:rsidR="00C5647D" w:rsidRDefault="00C5647D" w:rsidP="00546661">
            <w:pPr>
              <w:spacing w:line="0" w:lineRule="atLeast"/>
              <w:rPr>
                <w:rFonts w:ascii="Times New Roman" w:hAnsi="Times New Roman"/>
                <w:sz w:val="24"/>
              </w:rPr>
            </w:pPr>
          </w:p>
        </w:tc>
        <w:tc>
          <w:tcPr>
            <w:tcW w:w="1780" w:type="dxa"/>
            <w:tcBorders>
              <w:bottom w:val="single" w:sz="8" w:space="0" w:color="auto"/>
            </w:tcBorders>
            <w:shd w:val="clear" w:color="auto" w:fill="auto"/>
            <w:vAlign w:val="bottom"/>
          </w:tcPr>
          <w:p w14:paraId="54BDA93D" w14:textId="77777777" w:rsidR="00C5647D" w:rsidRDefault="00C5647D" w:rsidP="00546661">
            <w:pPr>
              <w:spacing w:line="0" w:lineRule="atLeast"/>
              <w:rPr>
                <w:rFonts w:ascii="Times New Roman" w:hAnsi="Times New Roman"/>
                <w:sz w:val="24"/>
              </w:rPr>
            </w:pPr>
          </w:p>
        </w:tc>
        <w:tc>
          <w:tcPr>
            <w:tcW w:w="1760" w:type="dxa"/>
            <w:tcBorders>
              <w:bottom w:val="single" w:sz="8" w:space="0" w:color="auto"/>
            </w:tcBorders>
            <w:shd w:val="clear" w:color="auto" w:fill="auto"/>
            <w:vAlign w:val="bottom"/>
          </w:tcPr>
          <w:p w14:paraId="0B126720" w14:textId="77777777" w:rsidR="00C5647D" w:rsidRDefault="00C5647D" w:rsidP="00546661">
            <w:pPr>
              <w:spacing w:line="0" w:lineRule="atLeast"/>
              <w:rPr>
                <w:rFonts w:ascii="Times New Roman" w:hAnsi="Times New Roman"/>
                <w:sz w:val="24"/>
              </w:rPr>
            </w:pPr>
          </w:p>
        </w:tc>
      </w:tr>
      <w:tr w:rsidR="00C5647D" w14:paraId="0F5D732E" w14:textId="77777777" w:rsidTr="00B42A46">
        <w:trPr>
          <w:trHeight w:val="222"/>
        </w:trPr>
        <w:tc>
          <w:tcPr>
            <w:tcW w:w="3500" w:type="dxa"/>
            <w:shd w:val="clear" w:color="auto" w:fill="auto"/>
            <w:vAlign w:val="bottom"/>
          </w:tcPr>
          <w:p w14:paraId="287C07DD" w14:textId="77777777" w:rsidR="00C5647D" w:rsidRDefault="00C5647D" w:rsidP="00546661">
            <w:pPr>
              <w:spacing w:line="222" w:lineRule="exact"/>
              <w:ind w:left="80"/>
              <w:rPr>
                <w:rFonts w:eastAsia="Arial"/>
                <w:b/>
                <w:sz w:val="22"/>
              </w:rPr>
            </w:pPr>
            <w:r>
              <w:rPr>
                <w:rFonts w:eastAsia="Arial"/>
                <w:b/>
                <w:sz w:val="22"/>
              </w:rPr>
              <w:t>Autres acteurs non</w:t>
            </w:r>
          </w:p>
        </w:tc>
        <w:tc>
          <w:tcPr>
            <w:tcW w:w="1300" w:type="dxa"/>
            <w:shd w:val="clear" w:color="auto" w:fill="auto"/>
            <w:vAlign w:val="bottom"/>
          </w:tcPr>
          <w:p w14:paraId="394665C1" w14:textId="77777777" w:rsidR="00C5647D" w:rsidRDefault="00C5647D" w:rsidP="00546661">
            <w:pPr>
              <w:spacing w:line="0" w:lineRule="atLeast"/>
              <w:rPr>
                <w:rFonts w:ascii="Times New Roman" w:hAnsi="Times New Roman"/>
                <w:sz w:val="19"/>
              </w:rPr>
            </w:pPr>
          </w:p>
        </w:tc>
        <w:tc>
          <w:tcPr>
            <w:tcW w:w="2580" w:type="dxa"/>
            <w:shd w:val="clear" w:color="auto" w:fill="auto"/>
            <w:vAlign w:val="bottom"/>
          </w:tcPr>
          <w:p w14:paraId="5CBA66FE" w14:textId="77777777" w:rsidR="00C5647D" w:rsidRDefault="00C5647D" w:rsidP="00546661">
            <w:pPr>
              <w:spacing w:line="0" w:lineRule="atLeast"/>
              <w:rPr>
                <w:rFonts w:ascii="Times New Roman" w:hAnsi="Times New Roman"/>
                <w:sz w:val="19"/>
              </w:rPr>
            </w:pPr>
          </w:p>
        </w:tc>
        <w:tc>
          <w:tcPr>
            <w:tcW w:w="1780" w:type="dxa"/>
            <w:shd w:val="clear" w:color="auto" w:fill="auto"/>
            <w:vAlign w:val="bottom"/>
          </w:tcPr>
          <w:p w14:paraId="760DFBDB" w14:textId="77777777" w:rsidR="00C5647D" w:rsidRDefault="00C5647D" w:rsidP="00546661">
            <w:pPr>
              <w:spacing w:line="0" w:lineRule="atLeast"/>
              <w:rPr>
                <w:rFonts w:ascii="Times New Roman" w:hAnsi="Times New Roman"/>
                <w:sz w:val="19"/>
              </w:rPr>
            </w:pPr>
          </w:p>
        </w:tc>
        <w:tc>
          <w:tcPr>
            <w:tcW w:w="1760" w:type="dxa"/>
            <w:shd w:val="clear" w:color="auto" w:fill="auto"/>
            <w:vAlign w:val="bottom"/>
          </w:tcPr>
          <w:p w14:paraId="1183FBBE" w14:textId="77777777" w:rsidR="00C5647D" w:rsidRDefault="00C5647D" w:rsidP="00546661">
            <w:pPr>
              <w:spacing w:line="0" w:lineRule="atLeast"/>
              <w:rPr>
                <w:rFonts w:ascii="Times New Roman" w:hAnsi="Times New Roman"/>
                <w:sz w:val="19"/>
              </w:rPr>
            </w:pPr>
          </w:p>
        </w:tc>
      </w:tr>
      <w:tr w:rsidR="00C5647D" w14:paraId="7D66288D" w14:textId="77777777" w:rsidTr="00B42A46">
        <w:trPr>
          <w:trHeight w:val="252"/>
        </w:trPr>
        <w:tc>
          <w:tcPr>
            <w:tcW w:w="3500" w:type="dxa"/>
            <w:shd w:val="clear" w:color="auto" w:fill="auto"/>
            <w:vAlign w:val="bottom"/>
          </w:tcPr>
          <w:p w14:paraId="0F18664F" w14:textId="5BDFAFF1" w:rsidR="00C5647D" w:rsidRDefault="00D407B4" w:rsidP="00546661">
            <w:pPr>
              <w:spacing w:line="252" w:lineRule="exact"/>
              <w:ind w:left="80"/>
              <w:rPr>
                <w:rFonts w:eastAsia="Arial"/>
                <w:b/>
                <w:sz w:val="22"/>
              </w:rPr>
            </w:pPr>
            <w:r>
              <w:rPr>
                <w:rFonts w:eastAsia="Arial"/>
                <w:b/>
                <w:sz w:val="22"/>
              </w:rPr>
              <w:t>P</w:t>
            </w:r>
            <w:r w:rsidR="00C5647D">
              <w:rPr>
                <w:rFonts w:eastAsia="Arial"/>
                <w:b/>
                <w:sz w:val="22"/>
              </w:rPr>
              <w:t>rofessionnel</w:t>
            </w:r>
            <w:r w:rsidR="005F3CFC">
              <w:rPr>
                <w:rFonts w:eastAsia="Arial"/>
                <w:b/>
                <w:sz w:val="22"/>
              </w:rPr>
              <w:t>·le·</w:t>
            </w:r>
            <w:r w:rsidR="00C5647D">
              <w:rPr>
                <w:rFonts w:eastAsia="Arial"/>
                <w:b/>
                <w:sz w:val="22"/>
              </w:rPr>
              <w:t>s de santé</w:t>
            </w:r>
          </w:p>
        </w:tc>
        <w:tc>
          <w:tcPr>
            <w:tcW w:w="1300" w:type="dxa"/>
            <w:shd w:val="clear" w:color="auto" w:fill="auto"/>
            <w:vAlign w:val="bottom"/>
          </w:tcPr>
          <w:p w14:paraId="361999D3" w14:textId="77777777" w:rsidR="00C5647D" w:rsidRDefault="00C5647D" w:rsidP="00546661">
            <w:pPr>
              <w:spacing w:line="0" w:lineRule="atLeast"/>
              <w:rPr>
                <w:rFonts w:ascii="Times New Roman" w:hAnsi="Times New Roman"/>
                <w:sz w:val="21"/>
              </w:rPr>
            </w:pPr>
          </w:p>
        </w:tc>
        <w:tc>
          <w:tcPr>
            <w:tcW w:w="2580" w:type="dxa"/>
            <w:shd w:val="clear" w:color="auto" w:fill="auto"/>
            <w:vAlign w:val="bottom"/>
          </w:tcPr>
          <w:p w14:paraId="0F2F052D" w14:textId="77777777" w:rsidR="00C5647D" w:rsidRDefault="00C5647D" w:rsidP="00546661">
            <w:pPr>
              <w:spacing w:line="0" w:lineRule="atLeast"/>
              <w:rPr>
                <w:rFonts w:ascii="Times New Roman" w:hAnsi="Times New Roman"/>
                <w:sz w:val="21"/>
              </w:rPr>
            </w:pPr>
          </w:p>
        </w:tc>
        <w:tc>
          <w:tcPr>
            <w:tcW w:w="1780" w:type="dxa"/>
            <w:shd w:val="clear" w:color="auto" w:fill="auto"/>
            <w:vAlign w:val="bottom"/>
          </w:tcPr>
          <w:p w14:paraId="19E65ACE" w14:textId="77777777" w:rsidR="00C5647D" w:rsidRDefault="00C5647D" w:rsidP="00546661">
            <w:pPr>
              <w:spacing w:line="0" w:lineRule="atLeast"/>
              <w:rPr>
                <w:rFonts w:ascii="Times New Roman" w:hAnsi="Times New Roman"/>
                <w:sz w:val="21"/>
              </w:rPr>
            </w:pPr>
          </w:p>
        </w:tc>
        <w:tc>
          <w:tcPr>
            <w:tcW w:w="1760" w:type="dxa"/>
            <w:shd w:val="clear" w:color="auto" w:fill="auto"/>
            <w:vAlign w:val="bottom"/>
          </w:tcPr>
          <w:p w14:paraId="353640F1" w14:textId="77777777" w:rsidR="00C5647D" w:rsidRDefault="00C5647D" w:rsidP="00546661">
            <w:pPr>
              <w:spacing w:line="0" w:lineRule="atLeast"/>
              <w:rPr>
                <w:rFonts w:ascii="Times New Roman" w:hAnsi="Times New Roman"/>
                <w:sz w:val="21"/>
              </w:rPr>
            </w:pPr>
          </w:p>
        </w:tc>
      </w:tr>
      <w:tr w:rsidR="00C5647D" w14:paraId="3CB9F260" w14:textId="77777777" w:rsidTr="00B42A46">
        <w:trPr>
          <w:trHeight w:val="252"/>
        </w:trPr>
        <w:tc>
          <w:tcPr>
            <w:tcW w:w="3500" w:type="dxa"/>
            <w:shd w:val="clear" w:color="auto" w:fill="auto"/>
            <w:vAlign w:val="bottom"/>
          </w:tcPr>
          <w:p w14:paraId="532EA29B" w14:textId="4D3F5188" w:rsidR="00C5647D" w:rsidRDefault="00C5647D" w:rsidP="00546661">
            <w:pPr>
              <w:spacing w:line="0" w:lineRule="atLeast"/>
              <w:ind w:left="80"/>
              <w:rPr>
                <w:rFonts w:eastAsia="Arial"/>
                <w:b/>
                <w:sz w:val="22"/>
              </w:rPr>
            </w:pPr>
            <w:r>
              <w:rPr>
                <w:rFonts w:eastAsia="Arial"/>
                <w:b/>
                <w:sz w:val="22"/>
              </w:rPr>
              <w:t>(médiateur</w:t>
            </w:r>
            <w:r w:rsidR="005F3CFC">
              <w:rPr>
                <w:rFonts w:eastAsia="Arial"/>
                <w:b/>
                <w:sz w:val="22"/>
              </w:rPr>
              <w:t>·trice</w:t>
            </w:r>
            <w:r>
              <w:rPr>
                <w:rFonts w:eastAsia="Arial"/>
                <w:b/>
                <w:sz w:val="22"/>
              </w:rPr>
              <w:t xml:space="preserve"> de santé…) :</w:t>
            </w:r>
          </w:p>
        </w:tc>
        <w:tc>
          <w:tcPr>
            <w:tcW w:w="1300" w:type="dxa"/>
            <w:shd w:val="clear" w:color="auto" w:fill="auto"/>
            <w:vAlign w:val="bottom"/>
          </w:tcPr>
          <w:p w14:paraId="3F20F80A" w14:textId="77777777" w:rsidR="00C5647D" w:rsidRDefault="00C5647D" w:rsidP="00546661">
            <w:pPr>
              <w:spacing w:line="0" w:lineRule="atLeast"/>
              <w:rPr>
                <w:rFonts w:ascii="Times New Roman" w:hAnsi="Times New Roman"/>
                <w:sz w:val="21"/>
              </w:rPr>
            </w:pPr>
          </w:p>
        </w:tc>
        <w:tc>
          <w:tcPr>
            <w:tcW w:w="2580" w:type="dxa"/>
            <w:shd w:val="clear" w:color="auto" w:fill="auto"/>
            <w:vAlign w:val="bottom"/>
          </w:tcPr>
          <w:p w14:paraId="6ED86867" w14:textId="77777777" w:rsidR="00C5647D" w:rsidRDefault="00C5647D" w:rsidP="00546661">
            <w:pPr>
              <w:spacing w:line="0" w:lineRule="atLeast"/>
              <w:rPr>
                <w:rFonts w:ascii="Times New Roman" w:hAnsi="Times New Roman"/>
                <w:sz w:val="21"/>
              </w:rPr>
            </w:pPr>
          </w:p>
        </w:tc>
        <w:tc>
          <w:tcPr>
            <w:tcW w:w="1780" w:type="dxa"/>
            <w:shd w:val="clear" w:color="auto" w:fill="auto"/>
            <w:vAlign w:val="bottom"/>
          </w:tcPr>
          <w:p w14:paraId="7F2A3046" w14:textId="77777777" w:rsidR="00C5647D" w:rsidRDefault="00C5647D" w:rsidP="00546661">
            <w:pPr>
              <w:spacing w:line="0" w:lineRule="atLeast"/>
              <w:rPr>
                <w:rFonts w:ascii="Times New Roman" w:hAnsi="Times New Roman"/>
                <w:sz w:val="21"/>
              </w:rPr>
            </w:pPr>
          </w:p>
        </w:tc>
        <w:tc>
          <w:tcPr>
            <w:tcW w:w="1760" w:type="dxa"/>
            <w:shd w:val="clear" w:color="auto" w:fill="auto"/>
            <w:vAlign w:val="bottom"/>
          </w:tcPr>
          <w:p w14:paraId="108AED30" w14:textId="77777777" w:rsidR="00C5647D" w:rsidRDefault="00C5647D" w:rsidP="00546661">
            <w:pPr>
              <w:spacing w:line="0" w:lineRule="atLeast"/>
              <w:rPr>
                <w:rFonts w:ascii="Times New Roman" w:hAnsi="Times New Roman"/>
                <w:sz w:val="21"/>
              </w:rPr>
            </w:pPr>
          </w:p>
        </w:tc>
      </w:tr>
      <w:tr w:rsidR="00C5647D" w14:paraId="121A9876" w14:textId="77777777" w:rsidTr="00B42A46">
        <w:trPr>
          <w:trHeight w:val="273"/>
        </w:trPr>
        <w:tc>
          <w:tcPr>
            <w:tcW w:w="3500" w:type="dxa"/>
            <w:shd w:val="clear" w:color="auto" w:fill="auto"/>
            <w:vAlign w:val="bottom"/>
          </w:tcPr>
          <w:p w14:paraId="44941F99" w14:textId="77777777" w:rsidR="00C5647D" w:rsidRDefault="00C5647D" w:rsidP="00546661">
            <w:pPr>
              <w:spacing w:line="0" w:lineRule="atLeast"/>
              <w:ind w:left="80"/>
              <w:rPr>
                <w:rFonts w:eastAsia="Arial"/>
                <w:b/>
                <w:sz w:val="22"/>
              </w:rPr>
            </w:pPr>
            <w:r>
              <w:rPr>
                <w:rFonts w:eastAsia="Arial"/>
                <w:b/>
                <w:sz w:val="22"/>
              </w:rPr>
              <w:t>préciser</w:t>
            </w:r>
          </w:p>
        </w:tc>
        <w:tc>
          <w:tcPr>
            <w:tcW w:w="1300" w:type="dxa"/>
            <w:shd w:val="clear" w:color="auto" w:fill="auto"/>
            <w:vAlign w:val="bottom"/>
          </w:tcPr>
          <w:p w14:paraId="018CF871" w14:textId="77777777" w:rsidR="00C5647D" w:rsidRDefault="00C5647D" w:rsidP="00546661">
            <w:pPr>
              <w:spacing w:line="0" w:lineRule="atLeast"/>
              <w:rPr>
                <w:rFonts w:ascii="Times New Roman" w:hAnsi="Times New Roman"/>
                <w:sz w:val="23"/>
              </w:rPr>
            </w:pPr>
          </w:p>
        </w:tc>
        <w:tc>
          <w:tcPr>
            <w:tcW w:w="2580" w:type="dxa"/>
            <w:shd w:val="clear" w:color="auto" w:fill="auto"/>
            <w:vAlign w:val="bottom"/>
          </w:tcPr>
          <w:p w14:paraId="1823C1F2" w14:textId="77777777" w:rsidR="00C5647D" w:rsidRDefault="00C5647D" w:rsidP="00546661">
            <w:pPr>
              <w:spacing w:line="0" w:lineRule="atLeast"/>
              <w:rPr>
                <w:rFonts w:ascii="Times New Roman" w:hAnsi="Times New Roman"/>
                <w:sz w:val="23"/>
              </w:rPr>
            </w:pPr>
          </w:p>
        </w:tc>
        <w:tc>
          <w:tcPr>
            <w:tcW w:w="1780" w:type="dxa"/>
            <w:shd w:val="clear" w:color="auto" w:fill="auto"/>
            <w:vAlign w:val="bottom"/>
          </w:tcPr>
          <w:p w14:paraId="2ED431EA" w14:textId="77777777" w:rsidR="00C5647D" w:rsidRDefault="00C5647D" w:rsidP="00546661">
            <w:pPr>
              <w:spacing w:line="0" w:lineRule="atLeast"/>
              <w:rPr>
                <w:rFonts w:ascii="Times New Roman" w:hAnsi="Times New Roman"/>
                <w:sz w:val="23"/>
              </w:rPr>
            </w:pPr>
          </w:p>
        </w:tc>
        <w:tc>
          <w:tcPr>
            <w:tcW w:w="1760" w:type="dxa"/>
            <w:shd w:val="clear" w:color="auto" w:fill="auto"/>
            <w:vAlign w:val="bottom"/>
          </w:tcPr>
          <w:p w14:paraId="1D8BAA8D" w14:textId="77777777" w:rsidR="00C5647D" w:rsidRDefault="00C5647D" w:rsidP="00546661">
            <w:pPr>
              <w:spacing w:line="0" w:lineRule="atLeast"/>
              <w:rPr>
                <w:rFonts w:ascii="Times New Roman" w:hAnsi="Times New Roman"/>
                <w:sz w:val="23"/>
              </w:rPr>
            </w:pPr>
          </w:p>
        </w:tc>
      </w:tr>
    </w:tbl>
    <w:p w14:paraId="2157AFAA" w14:textId="77777777" w:rsidR="00C5647D" w:rsidRDefault="00C5647D" w:rsidP="00C5647D">
      <w:pPr>
        <w:numPr>
          <w:ilvl w:val="0"/>
          <w:numId w:val="26"/>
        </w:numPr>
        <w:tabs>
          <w:tab w:val="left" w:pos="777"/>
        </w:tabs>
        <w:spacing w:line="300" w:lineRule="auto"/>
        <w:ind w:left="640" w:right="500" w:hanging="7"/>
        <w:jc w:val="left"/>
        <w:rPr>
          <w:rFonts w:eastAsia="Arial"/>
          <w:b/>
          <w:sz w:val="22"/>
        </w:rPr>
      </w:pPr>
      <w:r>
        <w:rPr>
          <w:rFonts w:eastAsia="Arial"/>
          <w:b/>
          <w:sz w:val="22"/>
        </w:rPr>
        <w:t>Consultations dans le centre : noter « Centre » ; dans le cadre d’un partenariat externe : noter « Partenariat »</w:t>
      </w:r>
    </w:p>
    <w:p w14:paraId="2E4F20F8" w14:textId="3D8DFECC" w:rsidR="00B42A46" w:rsidRPr="008B2B5A" w:rsidRDefault="00B42A46" w:rsidP="00B96981">
      <w:pPr>
        <w:tabs>
          <w:tab w:val="left" w:pos="777"/>
        </w:tabs>
        <w:spacing w:line="300" w:lineRule="auto"/>
        <w:ind w:right="500"/>
        <w:jc w:val="left"/>
        <w:rPr>
          <w:rFonts w:eastAsia="Arial"/>
          <w:b/>
          <w:sz w:val="22"/>
        </w:rPr>
      </w:pPr>
    </w:p>
    <w:p w14:paraId="2CB0A116" w14:textId="0F137AD3" w:rsidR="004B58FD" w:rsidRPr="008B2B5A" w:rsidRDefault="00B42A46" w:rsidP="008B2B5A">
      <w:pPr>
        <w:tabs>
          <w:tab w:val="left" w:pos="777"/>
        </w:tabs>
        <w:spacing w:line="300" w:lineRule="auto"/>
        <w:ind w:right="500"/>
        <w:rPr>
          <w:rFonts w:eastAsia="Arial"/>
          <w:sz w:val="22"/>
        </w:rPr>
      </w:pPr>
      <w:r w:rsidRPr="008B2B5A">
        <w:rPr>
          <w:rFonts w:eastAsia="Arial"/>
          <w:sz w:val="22"/>
        </w:rPr>
        <w:t xml:space="preserve">Il est nécessaire </w:t>
      </w:r>
      <w:r w:rsidR="004B58FD" w:rsidRPr="008B2B5A">
        <w:rPr>
          <w:rFonts w:eastAsia="Arial"/>
          <w:sz w:val="22"/>
        </w:rPr>
        <w:t>de préciser les modalités d’accès au service de radiologie</w:t>
      </w:r>
      <w:r w:rsidR="008B2B5A">
        <w:rPr>
          <w:rFonts w:eastAsia="Arial"/>
          <w:sz w:val="22"/>
        </w:rPr>
        <w:t> :</w:t>
      </w:r>
    </w:p>
    <w:p w14:paraId="0F209E6A" w14:textId="77777777" w:rsidR="004B58FD" w:rsidRPr="008B2B5A" w:rsidRDefault="004B58FD" w:rsidP="008B2B5A">
      <w:pPr>
        <w:pStyle w:val="Paragraphedeliste"/>
        <w:numPr>
          <w:ilvl w:val="0"/>
          <w:numId w:val="25"/>
        </w:numPr>
        <w:tabs>
          <w:tab w:val="left" w:pos="777"/>
        </w:tabs>
        <w:spacing w:line="300" w:lineRule="auto"/>
        <w:ind w:right="500"/>
        <w:rPr>
          <w:rFonts w:eastAsia="Arial"/>
          <w:sz w:val="22"/>
        </w:rPr>
      </w:pPr>
      <w:r w:rsidRPr="008B2B5A">
        <w:rPr>
          <w:rFonts w:eastAsia="Arial"/>
          <w:sz w:val="22"/>
        </w:rPr>
        <w:t>Accès à un service de radiologie en interne : convention de partenariat précisant les modalités d’accès et de facturation selon la tarification en vigueur pour les adultes et pédiatrique</w:t>
      </w:r>
    </w:p>
    <w:p w14:paraId="7169FEAE" w14:textId="77777777" w:rsidR="004B58FD" w:rsidRPr="008B2B5A" w:rsidRDefault="004B58FD" w:rsidP="008B2B5A">
      <w:pPr>
        <w:pStyle w:val="Paragraphedeliste"/>
        <w:numPr>
          <w:ilvl w:val="0"/>
          <w:numId w:val="25"/>
        </w:numPr>
        <w:tabs>
          <w:tab w:val="left" w:pos="777"/>
        </w:tabs>
        <w:spacing w:line="300" w:lineRule="auto"/>
        <w:ind w:right="500"/>
        <w:rPr>
          <w:rFonts w:eastAsia="Arial"/>
          <w:sz w:val="22"/>
        </w:rPr>
      </w:pPr>
      <w:r w:rsidRPr="008B2B5A">
        <w:rPr>
          <w:rFonts w:eastAsia="Arial"/>
          <w:sz w:val="22"/>
        </w:rPr>
        <w:t xml:space="preserve">Accès à un centre de radiologie en externe : </w:t>
      </w:r>
      <w:r w:rsidR="00B96981" w:rsidRPr="008B2B5A">
        <w:rPr>
          <w:rFonts w:eastAsia="Arial"/>
          <w:sz w:val="22"/>
        </w:rPr>
        <w:t>Il est nécessaire de préciser d’annexer la convention avec le partenaire choi</w:t>
      </w:r>
      <w:r w:rsidRPr="008B2B5A">
        <w:rPr>
          <w:rFonts w:eastAsia="Arial"/>
          <w:sz w:val="22"/>
        </w:rPr>
        <w:t xml:space="preserve">si pour l’accès à la radiologie et de facturation selon la tarification en vigueur pour les adultes et pédiatrique.  </w:t>
      </w:r>
      <w:r w:rsidR="00B96981" w:rsidRPr="008B2B5A">
        <w:rPr>
          <w:rFonts w:eastAsia="Arial"/>
          <w:sz w:val="22"/>
        </w:rPr>
        <w:t xml:space="preserve"> </w:t>
      </w:r>
    </w:p>
    <w:p w14:paraId="0A5C3F91" w14:textId="77777777" w:rsidR="004B58FD" w:rsidRDefault="004B58FD" w:rsidP="004B58FD">
      <w:pPr>
        <w:tabs>
          <w:tab w:val="left" w:pos="777"/>
        </w:tabs>
        <w:spacing w:line="300" w:lineRule="auto"/>
        <w:ind w:right="500"/>
        <w:jc w:val="left"/>
        <w:rPr>
          <w:rFonts w:eastAsia="Arial"/>
          <w:b/>
          <w:sz w:val="22"/>
        </w:rPr>
      </w:pPr>
    </w:p>
    <w:p w14:paraId="0FFF55F3" w14:textId="77777777" w:rsidR="00C5647D" w:rsidRPr="004B58FD" w:rsidRDefault="00C5647D" w:rsidP="004B58FD">
      <w:pPr>
        <w:tabs>
          <w:tab w:val="left" w:pos="777"/>
        </w:tabs>
        <w:spacing w:line="300" w:lineRule="auto"/>
        <w:ind w:right="500"/>
        <w:jc w:val="left"/>
        <w:rPr>
          <w:rFonts w:ascii="Times New Roman" w:hAnsi="Times New Roman"/>
        </w:rPr>
        <w:sectPr w:rsidR="00C5647D" w:rsidRPr="004B58FD">
          <w:type w:val="continuous"/>
          <w:pgSz w:w="11900" w:h="16838"/>
          <w:pgMar w:top="1251" w:right="486" w:bottom="19" w:left="500" w:header="0" w:footer="0" w:gutter="0"/>
          <w:cols w:space="0" w:equalWidth="0">
            <w:col w:w="10920"/>
          </w:cols>
          <w:docGrid w:linePitch="360"/>
        </w:sectPr>
      </w:pPr>
      <w:r>
        <w:rPr>
          <w:rFonts w:eastAsia="Arial"/>
          <w:noProof/>
        </w:rPr>
        <mc:AlternateContent>
          <mc:Choice Requires="wps">
            <w:drawing>
              <wp:anchor distT="0" distB="0" distL="114300" distR="114300" simplePos="0" relativeHeight="251687936" behindDoc="1" locked="0" layoutInCell="1" allowOverlap="1" wp14:anchorId="00487078" wp14:editId="760F4AB0">
                <wp:simplePos x="0" y="0"/>
                <wp:positionH relativeFrom="column">
                  <wp:posOffset>-3175</wp:posOffset>
                </wp:positionH>
                <wp:positionV relativeFrom="paragraph">
                  <wp:posOffset>-393065</wp:posOffset>
                </wp:positionV>
                <wp:extent cx="6936740" cy="12065"/>
                <wp:effectExtent l="0" t="1905"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4B59" id="Rectangle 21" o:spid="_x0000_s1026" style="position:absolute;margin-left:-.25pt;margin-top:-30.95pt;width:546.2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" fillcolor="black" strokecolor="white"/>
            </w:pict>
          </mc:Fallback>
        </mc:AlternateContent>
      </w:r>
    </w:p>
    <w:p w14:paraId="51910E90" w14:textId="77777777" w:rsidR="00C5647D" w:rsidRDefault="00C5647D" w:rsidP="00C5647D">
      <w:pPr>
        <w:spacing w:line="261" w:lineRule="auto"/>
        <w:rPr>
          <w:rFonts w:eastAsia="Arial"/>
          <w:i/>
          <w:sz w:val="22"/>
        </w:rPr>
      </w:pPr>
      <w:bookmarkStart w:id="3" w:name="page19"/>
      <w:bookmarkEnd w:id="3"/>
      <w:r>
        <w:rPr>
          <w:rFonts w:eastAsia="Arial"/>
          <w:sz w:val="22"/>
        </w:rPr>
        <w:lastRenderedPageBreak/>
        <w:t xml:space="preserve">Si le CLAT ne relève pas d’un établissement de santé, fait-il appel à un pharmacien pour la dispensation des médicaments ? (Article R. 3121-44 du code de la santé publique) </w:t>
      </w:r>
      <w:r>
        <w:rPr>
          <w:rFonts w:eastAsia="Arial"/>
          <w:i/>
          <w:sz w:val="22"/>
        </w:rPr>
        <w:t>(Cochez la case</w:t>
      </w:r>
      <w:r>
        <w:rPr>
          <w:rFonts w:eastAsia="Arial"/>
          <w:sz w:val="22"/>
        </w:rPr>
        <w:t xml:space="preserve"> </w:t>
      </w:r>
      <w:r>
        <w:rPr>
          <w:rFonts w:eastAsia="Arial"/>
          <w:i/>
          <w:sz w:val="22"/>
        </w:rPr>
        <w:t>correspondante).</w:t>
      </w:r>
    </w:p>
    <w:p w14:paraId="44E8887F" w14:textId="77777777" w:rsidR="00C5647D" w:rsidRDefault="00C5647D" w:rsidP="00C5647D">
      <w:pPr>
        <w:spacing w:line="214" w:lineRule="exact"/>
        <w:rPr>
          <w:rFonts w:ascii="Times New Roman" w:hAnsi="Times New Roman"/>
        </w:rPr>
      </w:pPr>
    </w:p>
    <w:p w14:paraId="27C95657" w14:textId="77777777" w:rsidR="00C5647D" w:rsidRDefault="00C5647D" w:rsidP="00C5647D">
      <w:pPr>
        <w:numPr>
          <w:ilvl w:val="0"/>
          <w:numId w:val="27"/>
        </w:numPr>
        <w:tabs>
          <w:tab w:val="left" w:pos="981"/>
        </w:tabs>
        <w:spacing w:line="283" w:lineRule="auto"/>
        <w:ind w:left="700" w:firstLine="1"/>
        <w:jc w:val="left"/>
        <w:rPr>
          <w:rFonts w:ascii="Wingdings" w:eastAsia="Wingdings" w:hAnsi="Wingdings"/>
          <w:b/>
          <w:sz w:val="22"/>
        </w:rPr>
      </w:pPr>
      <w:r>
        <w:rPr>
          <w:rFonts w:eastAsia="Arial"/>
          <w:sz w:val="22"/>
        </w:rPr>
        <w:t>Oui, l’activité justifie la présence d’un pharmacien à temps plein : précisez nom, qualité, formation, expérience, temps de présence du pharmacien :</w:t>
      </w:r>
    </w:p>
    <w:p w14:paraId="72021827" w14:textId="77777777" w:rsidR="00C5647D" w:rsidRDefault="00C5647D" w:rsidP="00C5647D">
      <w:pPr>
        <w:spacing w:line="200" w:lineRule="exact"/>
        <w:rPr>
          <w:rFonts w:ascii="Wingdings" w:eastAsia="Wingdings" w:hAnsi="Wingdings"/>
          <w:b/>
          <w:sz w:val="22"/>
        </w:rPr>
      </w:pPr>
    </w:p>
    <w:p w14:paraId="5565741F" w14:textId="77777777" w:rsidR="00C5647D" w:rsidRDefault="00C5647D" w:rsidP="00C5647D">
      <w:pPr>
        <w:spacing w:line="200" w:lineRule="exact"/>
        <w:rPr>
          <w:rFonts w:ascii="Wingdings" w:eastAsia="Wingdings" w:hAnsi="Wingdings"/>
          <w:b/>
          <w:sz w:val="22"/>
        </w:rPr>
      </w:pPr>
    </w:p>
    <w:p w14:paraId="3024AF17" w14:textId="77777777" w:rsidR="00C5647D" w:rsidRDefault="00C5647D" w:rsidP="00C5647D">
      <w:pPr>
        <w:spacing w:line="320" w:lineRule="exact"/>
        <w:rPr>
          <w:rFonts w:ascii="Wingdings" w:eastAsia="Wingdings" w:hAnsi="Wingdings"/>
          <w:b/>
          <w:sz w:val="22"/>
        </w:rPr>
      </w:pPr>
    </w:p>
    <w:p w14:paraId="0A5DD96E" w14:textId="77777777" w:rsidR="00C5647D" w:rsidRDefault="00C5647D" w:rsidP="00C5647D">
      <w:pPr>
        <w:numPr>
          <w:ilvl w:val="0"/>
          <w:numId w:val="27"/>
        </w:numPr>
        <w:tabs>
          <w:tab w:val="left" w:pos="966"/>
        </w:tabs>
        <w:spacing w:line="262" w:lineRule="auto"/>
        <w:ind w:left="700" w:firstLine="1"/>
        <w:rPr>
          <w:rFonts w:ascii="Wingdings" w:eastAsia="Wingdings" w:hAnsi="Wingdings"/>
          <w:b/>
          <w:sz w:val="22"/>
        </w:rPr>
      </w:pPr>
      <w:r>
        <w:rPr>
          <w:rFonts w:eastAsia="Arial"/>
          <w:sz w:val="22"/>
        </w:rPr>
        <w:t>Non, l’activité ne justifie pas la présence d’un pharmacien à temps plein : précisez le nom du médecin assurant l’approvisionnement, la détention, le contrôle et la gestion des médicaments :</w:t>
      </w:r>
    </w:p>
    <w:p w14:paraId="4D6AFCCB" w14:textId="77777777" w:rsidR="00C5647D" w:rsidRDefault="00C5647D" w:rsidP="00C5647D">
      <w:pPr>
        <w:spacing w:line="216" w:lineRule="exact"/>
        <w:rPr>
          <w:rFonts w:ascii="Times New Roman" w:hAnsi="Times New Roman"/>
        </w:rPr>
      </w:pPr>
    </w:p>
    <w:p w14:paraId="1C70DB8E" w14:textId="77777777" w:rsidR="00C5647D" w:rsidRDefault="00C5647D" w:rsidP="00C5647D">
      <w:pPr>
        <w:spacing w:line="0" w:lineRule="atLeast"/>
        <w:rPr>
          <w:rFonts w:eastAsia="Arial"/>
          <w:b/>
          <w:i/>
          <w:sz w:val="22"/>
          <w:u w:val="single"/>
        </w:rPr>
      </w:pPr>
      <w:r>
        <w:rPr>
          <w:rFonts w:eastAsia="Arial"/>
          <w:b/>
          <w:i/>
          <w:sz w:val="22"/>
          <w:u w:val="single"/>
        </w:rPr>
        <w:t>Formation</w:t>
      </w:r>
    </w:p>
    <w:p w14:paraId="30A387F7" w14:textId="77777777" w:rsidR="00C5647D" w:rsidRDefault="00C5647D" w:rsidP="00C5647D">
      <w:pPr>
        <w:spacing w:line="249" w:lineRule="exact"/>
        <w:rPr>
          <w:rFonts w:ascii="Times New Roman" w:hAnsi="Times New Roman"/>
        </w:rPr>
      </w:pPr>
    </w:p>
    <w:p w14:paraId="0CA3DD1C" w14:textId="77777777" w:rsidR="00C5647D" w:rsidRDefault="00C5647D" w:rsidP="00C5647D">
      <w:pPr>
        <w:spacing w:line="262" w:lineRule="auto"/>
        <w:rPr>
          <w:rFonts w:eastAsia="Arial"/>
          <w:sz w:val="22"/>
        </w:rPr>
      </w:pPr>
      <w:r>
        <w:rPr>
          <w:rFonts w:eastAsia="Arial"/>
          <w:sz w:val="22"/>
        </w:rPr>
        <w:t>Des attestations de suivi de formation du personnel sont fournies. Il est admis que les centres qui ne peuvent pas exercer d’emblée l’ensemble des missions puissent fournir ces attestations dans le délai des deux ans de mise en conformité accordé par l’ARS.</w:t>
      </w:r>
    </w:p>
    <w:p w14:paraId="05662E80" w14:textId="77777777" w:rsidR="00C5647D" w:rsidRDefault="00C5647D" w:rsidP="00C5647D">
      <w:pPr>
        <w:spacing w:line="176" w:lineRule="exact"/>
        <w:rPr>
          <w:rFonts w:ascii="Times New Roman" w:hAnsi="Times New Roman"/>
        </w:rPr>
      </w:pPr>
    </w:p>
    <w:p w14:paraId="3C12A83C" w14:textId="77777777" w:rsidR="00C5647D" w:rsidRDefault="00C5647D" w:rsidP="00C5647D">
      <w:pPr>
        <w:spacing w:line="0" w:lineRule="atLeast"/>
        <w:rPr>
          <w:rFonts w:eastAsia="Arial"/>
          <w:b/>
          <w:sz w:val="22"/>
          <w:u w:val="single"/>
        </w:rPr>
      </w:pPr>
      <w:r>
        <w:rPr>
          <w:rFonts w:eastAsia="Arial"/>
          <w:b/>
          <w:sz w:val="22"/>
          <w:u w:val="single"/>
        </w:rPr>
        <w:t>2/ Informations relatives aux lieux et équipements :</w:t>
      </w:r>
    </w:p>
    <w:p w14:paraId="32CCE76E" w14:textId="77777777" w:rsidR="00C5647D" w:rsidRDefault="00C5647D" w:rsidP="00C5647D">
      <w:pPr>
        <w:spacing w:line="259" w:lineRule="exact"/>
        <w:rPr>
          <w:rFonts w:ascii="Times New Roman" w:hAnsi="Times New Roman"/>
        </w:rPr>
      </w:pPr>
    </w:p>
    <w:p w14:paraId="79D7346F" w14:textId="77777777" w:rsidR="00C5647D" w:rsidRDefault="00C5647D" w:rsidP="00C5647D">
      <w:pPr>
        <w:spacing w:line="0" w:lineRule="atLeast"/>
        <w:rPr>
          <w:rFonts w:eastAsia="Arial"/>
          <w:sz w:val="22"/>
        </w:rPr>
      </w:pPr>
      <w:r>
        <w:rPr>
          <w:rFonts w:eastAsia="Arial"/>
          <w:sz w:val="22"/>
        </w:rPr>
        <w:t>La structure candidate décrit pour le site principal :</w:t>
      </w:r>
    </w:p>
    <w:p w14:paraId="50037F7C" w14:textId="77777777" w:rsidR="00C5647D" w:rsidRDefault="00C5647D" w:rsidP="00C5647D">
      <w:pPr>
        <w:spacing w:line="253" w:lineRule="exact"/>
        <w:rPr>
          <w:rFonts w:ascii="Times New Roman" w:hAnsi="Times New Roman"/>
        </w:rPr>
      </w:pPr>
    </w:p>
    <w:p w14:paraId="313E86F3" w14:textId="77777777" w:rsidR="00C5647D" w:rsidRDefault="00C5647D" w:rsidP="00C5647D">
      <w:pPr>
        <w:numPr>
          <w:ilvl w:val="1"/>
          <w:numId w:val="28"/>
        </w:numPr>
        <w:tabs>
          <w:tab w:val="left" w:pos="1480"/>
        </w:tabs>
        <w:spacing w:line="244" w:lineRule="auto"/>
        <w:ind w:left="1480" w:hanging="354"/>
        <w:jc w:val="left"/>
        <w:rPr>
          <w:rFonts w:eastAsia="Arial"/>
          <w:sz w:val="22"/>
        </w:rPr>
      </w:pPr>
      <w:r>
        <w:rPr>
          <w:rFonts w:eastAsia="Arial"/>
          <w:sz w:val="22"/>
        </w:rPr>
        <w:t>Les locaux fixes ou mobiles (c'est-à-dire le local principal, les actions hors les murs) et les lieux d'intervention :</w:t>
      </w:r>
    </w:p>
    <w:p w14:paraId="46CBD605" w14:textId="77777777" w:rsidR="00C5647D" w:rsidRDefault="00C5647D" w:rsidP="00C5647D">
      <w:pPr>
        <w:spacing w:line="1" w:lineRule="exact"/>
        <w:rPr>
          <w:rFonts w:eastAsia="Arial"/>
          <w:sz w:val="22"/>
        </w:rPr>
      </w:pPr>
    </w:p>
    <w:p w14:paraId="14DE4B12" w14:textId="77777777" w:rsidR="00C5647D" w:rsidRDefault="00C5647D" w:rsidP="00C5647D">
      <w:pPr>
        <w:spacing w:line="0" w:lineRule="atLeast"/>
        <w:ind w:left="1440"/>
        <w:rPr>
          <w:rFonts w:eastAsia="Arial"/>
          <w:sz w:val="22"/>
        </w:rPr>
      </w:pPr>
      <w:r>
        <w:rPr>
          <w:rFonts w:eastAsia="Arial"/>
          <w:sz w:val="22"/>
        </w:rPr>
        <w:t>(</w:t>
      </w:r>
      <w:r>
        <w:rPr>
          <w:rFonts w:eastAsia="Arial"/>
          <w:i/>
          <w:sz w:val="22"/>
        </w:rPr>
        <w:t>Joindre le plan des locaux</w:t>
      </w:r>
      <w:r>
        <w:rPr>
          <w:rFonts w:eastAsia="Arial"/>
          <w:sz w:val="22"/>
        </w:rPr>
        <w:t>),</w:t>
      </w:r>
    </w:p>
    <w:p w14:paraId="2EF2AF6E" w14:textId="77777777" w:rsidR="00C5647D" w:rsidRDefault="00C5647D" w:rsidP="00C5647D">
      <w:pPr>
        <w:spacing w:line="244" w:lineRule="exact"/>
        <w:rPr>
          <w:rFonts w:eastAsia="Arial"/>
          <w:sz w:val="22"/>
        </w:rPr>
      </w:pPr>
    </w:p>
    <w:p w14:paraId="2F40EA26" w14:textId="77777777" w:rsidR="00C5647D" w:rsidRDefault="00C5647D" w:rsidP="00C5647D">
      <w:pPr>
        <w:numPr>
          <w:ilvl w:val="0"/>
          <w:numId w:val="28"/>
        </w:numPr>
        <w:tabs>
          <w:tab w:val="left" w:pos="720"/>
        </w:tabs>
        <w:spacing w:line="0" w:lineRule="atLeast"/>
        <w:ind w:left="720" w:hanging="367"/>
        <w:jc w:val="left"/>
        <w:rPr>
          <w:rFonts w:ascii="Times New Roman" w:hAnsi="Times New Roman"/>
          <w:sz w:val="22"/>
        </w:rPr>
      </w:pPr>
      <w:r>
        <w:rPr>
          <w:rFonts w:eastAsia="Arial"/>
          <w:sz w:val="22"/>
        </w:rPr>
        <w:t xml:space="preserve">Pour les locaux fixes : </w:t>
      </w:r>
      <w:r>
        <w:rPr>
          <w:rFonts w:eastAsia="Arial"/>
          <w:i/>
          <w:sz w:val="22"/>
        </w:rPr>
        <w:t>Précisez</w:t>
      </w:r>
    </w:p>
    <w:p w14:paraId="68638FD1" w14:textId="77777777" w:rsidR="00C5647D" w:rsidRDefault="00C5647D" w:rsidP="00C5647D">
      <w:pPr>
        <w:spacing w:line="35" w:lineRule="exact"/>
        <w:rPr>
          <w:rFonts w:ascii="Times New Roman" w:hAnsi="Times New Roman"/>
        </w:rPr>
      </w:pPr>
    </w:p>
    <w:p w14:paraId="4E9120DD" w14:textId="77777777" w:rsidR="00C5647D" w:rsidRDefault="00C5647D" w:rsidP="00C5647D">
      <w:pPr>
        <w:spacing w:line="0" w:lineRule="atLeast"/>
        <w:ind w:left="4980"/>
        <w:rPr>
          <w:rFonts w:eastAsia="Arial"/>
          <w:b/>
          <w:sz w:val="22"/>
        </w:rPr>
      </w:pPr>
      <w:r>
        <w:rPr>
          <w:rFonts w:eastAsia="Arial"/>
          <w:b/>
          <w:sz w:val="22"/>
        </w:rPr>
        <w:t>Nombre</w:t>
      </w:r>
    </w:p>
    <w:p w14:paraId="30A69341" w14:textId="77777777" w:rsidR="00C5647D" w:rsidRDefault="00C5647D" w:rsidP="00C5647D">
      <w:pPr>
        <w:spacing w:line="20" w:lineRule="exact"/>
        <w:rPr>
          <w:rFonts w:ascii="Times New Roman" w:hAnsi="Times New Roman"/>
        </w:rPr>
      </w:pPr>
      <w:r>
        <w:rPr>
          <w:rFonts w:eastAsia="Arial"/>
          <w:b/>
          <w:noProof/>
          <w:sz w:val="22"/>
        </w:rPr>
        <mc:AlternateContent>
          <mc:Choice Requires="wps">
            <w:drawing>
              <wp:anchor distT="0" distB="0" distL="114300" distR="114300" simplePos="0" relativeHeight="251688960" behindDoc="1" locked="0" layoutInCell="1" allowOverlap="1" wp14:anchorId="43B12A64" wp14:editId="7EB40821">
                <wp:simplePos x="0" y="0"/>
                <wp:positionH relativeFrom="column">
                  <wp:posOffset>3063240</wp:posOffset>
                </wp:positionH>
                <wp:positionV relativeFrom="paragraph">
                  <wp:posOffset>-144145</wp:posOffset>
                </wp:positionV>
                <wp:extent cx="3157220" cy="0"/>
                <wp:effectExtent l="5715" t="7620" r="8890" b="1143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EA69B" id="Connecteur droit 2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1.35pt" to="48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" strokeweight=".48pt"/>
            </w:pict>
          </mc:Fallback>
        </mc:AlternateContent>
      </w:r>
      <w:r>
        <w:rPr>
          <w:rFonts w:eastAsia="Arial"/>
          <w:b/>
          <w:noProof/>
          <w:sz w:val="22"/>
        </w:rPr>
        <mc:AlternateContent>
          <mc:Choice Requires="wps">
            <w:drawing>
              <wp:anchor distT="0" distB="0" distL="114300" distR="114300" simplePos="0" relativeHeight="251689984" behindDoc="1" locked="0" layoutInCell="1" allowOverlap="1" wp14:anchorId="5BA8D6F8" wp14:editId="774BC108">
                <wp:simplePos x="0" y="0"/>
                <wp:positionH relativeFrom="column">
                  <wp:posOffset>-6985</wp:posOffset>
                </wp:positionH>
                <wp:positionV relativeFrom="paragraph">
                  <wp:posOffset>344170</wp:posOffset>
                </wp:positionV>
                <wp:extent cx="6227445" cy="0"/>
                <wp:effectExtent l="12065" t="10160" r="8890" b="889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D39F0" id="Connecteur droit 1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7.1pt" to="489.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JTHAIAADYEAAAOAAAAZHJzL2Uyb0RvYy54bWysU02P2yAQvVfqf0C+J7ZTbza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" strokeweight=".48pt"/>
            </w:pict>
          </mc:Fallback>
        </mc:AlternateContent>
      </w:r>
      <w:r>
        <w:rPr>
          <w:rFonts w:eastAsia="Arial"/>
          <w:b/>
          <w:noProof/>
          <w:sz w:val="22"/>
        </w:rPr>
        <mc:AlternateContent>
          <mc:Choice Requires="wps">
            <w:drawing>
              <wp:anchor distT="0" distB="0" distL="114300" distR="114300" simplePos="0" relativeHeight="251691008" behindDoc="1" locked="0" layoutInCell="1" allowOverlap="1" wp14:anchorId="3039410D" wp14:editId="1F814DFE">
                <wp:simplePos x="0" y="0"/>
                <wp:positionH relativeFrom="column">
                  <wp:posOffset>-6985</wp:posOffset>
                </wp:positionH>
                <wp:positionV relativeFrom="paragraph">
                  <wp:posOffset>713105</wp:posOffset>
                </wp:positionV>
                <wp:extent cx="6227445" cy="0"/>
                <wp:effectExtent l="12065" t="7620" r="8890" b="1143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39A4" id="Connecteur droit 1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6.15pt" to="489.8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" strokeweight=".16967mm"/>
            </w:pict>
          </mc:Fallback>
        </mc:AlternateContent>
      </w:r>
      <w:r>
        <w:rPr>
          <w:rFonts w:eastAsia="Arial"/>
          <w:b/>
          <w:noProof/>
          <w:sz w:val="22"/>
        </w:rPr>
        <mc:AlternateContent>
          <mc:Choice Requires="wps">
            <w:drawing>
              <wp:anchor distT="0" distB="0" distL="114300" distR="114300" simplePos="0" relativeHeight="251692032" behindDoc="1" locked="0" layoutInCell="1" allowOverlap="1" wp14:anchorId="3E99BA94" wp14:editId="2A97872D">
                <wp:simplePos x="0" y="0"/>
                <wp:positionH relativeFrom="column">
                  <wp:posOffset>-6985</wp:posOffset>
                </wp:positionH>
                <wp:positionV relativeFrom="paragraph">
                  <wp:posOffset>909955</wp:posOffset>
                </wp:positionV>
                <wp:extent cx="6227445" cy="0"/>
                <wp:effectExtent l="12065" t="13970" r="8890" b="508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55D90" id="Connecteur droit 1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1.65pt" to="489.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" strokeweight=".16967mm"/>
            </w:pict>
          </mc:Fallback>
        </mc:AlternateContent>
      </w:r>
      <w:r>
        <w:rPr>
          <w:rFonts w:eastAsia="Arial"/>
          <w:b/>
          <w:noProof/>
          <w:sz w:val="22"/>
        </w:rPr>
        <mc:AlternateContent>
          <mc:Choice Requires="wps">
            <w:drawing>
              <wp:anchor distT="0" distB="0" distL="114300" distR="114300" simplePos="0" relativeHeight="251693056" behindDoc="1" locked="0" layoutInCell="1" allowOverlap="1" wp14:anchorId="122980CC" wp14:editId="5D3ED578">
                <wp:simplePos x="0" y="0"/>
                <wp:positionH relativeFrom="column">
                  <wp:posOffset>-6985</wp:posOffset>
                </wp:positionH>
                <wp:positionV relativeFrom="paragraph">
                  <wp:posOffset>1207135</wp:posOffset>
                </wp:positionV>
                <wp:extent cx="6227445" cy="0"/>
                <wp:effectExtent l="12065" t="6350" r="8890" b="1270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CC483" id="Connecteur droit 1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5.05pt" to="489.8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" strokeweight=".16967mm"/>
            </w:pict>
          </mc:Fallback>
        </mc:AlternateContent>
      </w:r>
      <w:r>
        <w:rPr>
          <w:rFonts w:eastAsia="Arial"/>
          <w:b/>
          <w:noProof/>
          <w:sz w:val="22"/>
        </w:rPr>
        <mc:AlternateContent>
          <mc:Choice Requires="wps">
            <w:drawing>
              <wp:anchor distT="0" distB="0" distL="114300" distR="114300" simplePos="0" relativeHeight="251694080" behindDoc="1" locked="0" layoutInCell="1" allowOverlap="1" wp14:anchorId="4E9041BF" wp14:editId="0F371E79">
                <wp:simplePos x="0" y="0"/>
                <wp:positionH relativeFrom="column">
                  <wp:posOffset>-6985</wp:posOffset>
                </wp:positionH>
                <wp:positionV relativeFrom="paragraph">
                  <wp:posOffset>1694815</wp:posOffset>
                </wp:positionV>
                <wp:extent cx="6227445" cy="0"/>
                <wp:effectExtent l="12065" t="8255" r="8890" b="1079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825A" id="Connecteur droit 1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3.45pt" to="489.8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rIGwIAADYEAAAOAAAAZHJzL2Uyb0RvYy54bWysU02P2yAQvVfqf0C+J7ZTbza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" strokeweight=".48pt"/>
            </w:pict>
          </mc:Fallback>
        </mc:AlternateContent>
      </w:r>
      <w:r>
        <w:rPr>
          <w:rFonts w:eastAsia="Arial"/>
          <w:b/>
          <w:noProof/>
          <w:sz w:val="22"/>
        </w:rPr>
        <mc:AlternateContent>
          <mc:Choice Requires="wps">
            <w:drawing>
              <wp:anchor distT="0" distB="0" distL="114300" distR="114300" simplePos="0" relativeHeight="251695104" behindDoc="1" locked="0" layoutInCell="1" allowOverlap="1" wp14:anchorId="5098B284" wp14:editId="0D055264">
                <wp:simplePos x="0" y="0"/>
                <wp:positionH relativeFrom="column">
                  <wp:posOffset>-6985</wp:posOffset>
                </wp:positionH>
                <wp:positionV relativeFrom="paragraph">
                  <wp:posOffset>2025015</wp:posOffset>
                </wp:positionV>
                <wp:extent cx="6227445" cy="0"/>
                <wp:effectExtent l="12065" t="5080" r="8890" b="1397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AF8E" id="Connecteur droit 1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9.45pt" to="489.8pt,1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" strokeweight=".16967mm"/>
            </w:pict>
          </mc:Fallback>
        </mc:AlternateContent>
      </w:r>
      <w:r>
        <w:rPr>
          <w:rFonts w:eastAsia="Arial"/>
          <w:b/>
          <w:noProof/>
          <w:sz w:val="22"/>
        </w:rPr>
        <mc:AlternateContent>
          <mc:Choice Requires="wps">
            <w:drawing>
              <wp:anchor distT="0" distB="0" distL="114300" distR="114300" simplePos="0" relativeHeight="251696128" behindDoc="1" locked="0" layoutInCell="1" allowOverlap="1" wp14:anchorId="2036710A" wp14:editId="639B54A3">
                <wp:simplePos x="0" y="0"/>
                <wp:positionH relativeFrom="column">
                  <wp:posOffset>-6985</wp:posOffset>
                </wp:positionH>
                <wp:positionV relativeFrom="paragraph">
                  <wp:posOffset>2512695</wp:posOffset>
                </wp:positionV>
                <wp:extent cx="6227445" cy="0"/>
                <wp:effectExtent l="12065" t="6985" r="8890" b="1206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E52FA" id="Connecteur droit 1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97.85pt" to="489.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afHAIAADY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" strokeweight=".16931mm"/>
            </w:pict>
          </mc:Fallback>
        </mc:AlternateContent>
      </w:r>
      <w:r>
        <w:rPr>
          <w:rFonts w:eastAsia="Arial"/>
          <w:b/>
          <w:noProof/>
          <w:sz w:val="22"/>
        </w:rPr>
        <mc:AlternateContent>
          <mc:Choice Requires="wps">
            <w:drawing>
              <wp:anchor distT="0" distB="0" distL="114300" distR="114300" simplePos="0" relativeHeight="251697152" behindDoc="1" locked="0" layoutInCell="1" allowOverlap="1" wp14:anchorId="590AE068" wp14:editId="114FE4E7">
                <wp:simplePos x="0" y="0"/>
                <wp:positionH relativeFrom="column">
                  <wp:posOffset>-6985</wp:posOffset>
                </wp:positionH>
                <wp:positionV relativeFrom="paragraph">
                  <wp:posOffset>2709545</wp:posOffset>
                </wp:positionV>
                <wp:extent cx="6227445" cy="0"/>
                <wp:effectExtent l="12065" t="13335" r="8890"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7FC5A" id="Connecteur droit 1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13.35pt" to="489.8pt,2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" strokeweight=".48pt"/>
            </w:pict>
          </mc:Fallback>
        </mc:AlternateContent>
      </w:r>
      <w:r>
        <w:rPr>
          <w:rFonts w:eastAsia="Arial"/>
          <w:b/>
          <w:noProof/>
          <w:sz w:val="22"/>
        </w:rPr>
        <mc:AlternateContent>
          <mc:Choice Requires="wps">
            <w:drawing>
              <wp:anchor distT="0" distB="0" distL="114300" distR="114300" simplePos="0" relativeHeight="251698176" behindDoc="1" locked="0" layoutInCell="1" allowOverlap="1" wp14:anchorId="410D33B5" wp14:editId="32856CAA">
                <wp:simplePos x="0" y="0"/>
                <wp:positionH relativeFrom="column">
                  <wp:posOffset>3065780</wp:posOffset>
                </wp:positionH>
                <wp:positionV relativeFrom="paragraph">
                  <wp:posOffset>-147320</wp:posOffset>
                </wp:positionV>
                <wp:extent cx="0" cy="3545840"/>
                <wp:effectExtent l="8255" t="13970" r="10795" b="12065"/>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584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C4448" id="Connecteur droit 1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11.6pt" to="241.4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" strokeweight=".16967mm"/>
            </w:pict>
          </mc:Fallback>
        </mc:AlternateContent>
      </w:r>
      <w:r>
        <w:rPr>
          <w:rFonts w:eastAsia="Arial"/>
          <w:b/>
          <w:noProof/>
          <w:sz w:val="22"/>
        </w:rPr>
        <mc:AlternateContent>
          <mc:Choice Requires="wps">
            <w:drawing>
              <wp:anchor distT="0" distB="0" distL="114300" distR="114300" simplePos="0" relativeHeight="251699200" behindDoc="1" locked="0" layoutInCell="1" allowOverlap="1" wp14:anchorId="43A67B4B" wp14:editId="64D4B54D">
                <wp:simplePos x="0" y="0"/>
                <wp:positionH relativeFrom="column">
                  <wp:posOffset>-6985</wp:posOffset>
                </wp:positionH>
                <wp:positionV relativeFrom="paragraph">
                  <wp:posOffset>2906395</wp:posOffset>
                </wp:positionV>
                <wp:extent cx="6227445" cy="0"/>
                <wp:effectExtent l="12065" t="10160" r="8890" b="889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3AA87" id="Connecteur droit 1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28.85pt" to="489.8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" strokeweight=".16931mm"/>
            </w:pict>
          </mc:Fallback>
        </mc:AlternateContent>
      </w:r>
      <w:r>
        <w:rPr>
          <w:rFonts w:eastAsia="Arial"/>
          <w:b/>
          <w:noProof/>
          <w:sz w:val="22"/>
        </w:rPr>
        <mc:AlternateContent>
          <mc:Choice Requires="wps">
            <w:drawing>
              <wp:anchor distT="0" distB="0" distL="114300" distR="114300" simplePos="0" relativeHeight="251700224" behindDoc="1" locked="0" layoutInCell="1" allowOverlap="1" wp14:anchorId="4F3C28A2" wp14:editId="51EFAAA3">
                <wp:simplePos x="0" y="0"/>
                <wp:positionH relativeFrom="column">
                  <wp:posOffset>3787140</wp:posOffset>
                </wp:positionH>
                <wp:positionV relativeFrom="paragraph">
                  <wp:posOffset>-147320</wp:posOffset>
                </wp:positionV>
                <wp:extent cx="0" cy="3545840"/>
                <wp:effectExtent l="5715" t="13970" r="13335" b="1206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58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7EA9" id="Connecteur droit 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pt,-11.6pt" to="298.2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" strokeweight=".48pt"/>
            </w:pict>
          </mc:Fallback>
        </mc:AlternateContent>
      </w:r>
      <w:r>
        <w:rPr>
          <w:rFonts w:eastAsia="Arial"/>
          <w:b/>
          <w:noProof/>
          <w:sz w:val="22"/>
        </w:rPr>
        <mc:AlternateContent>
          <mc:Choice Requires="wps">
            <w:drawing>
              <wp:anchor distT="0" distB="0" distL="114300" distR="114300" simplePos="0" relativeHeight="251701248" behindDoc="1" locked="0" layoutInCell="1" allowOverlap="1" wp14:anchorId="72721C9B" wp14:editId="1EC06E02">
                <wp:simplePos x="0" y="0"/>
                <wp:positionH relativeFrom="column">
                  <wp:posOffset>6217920</wp:posOffset>
                </wp:positionH>
                <wp:positionV relativeFrom="paragraph">
                  <wp:posOffset>-147320</wp:posOffset>
                </wp:positionV>
                <wp:extent cx="0" cy="3545840"/>
                <wp:effectExtent l="7620" t="13970" r="11430" b="1206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58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4407E" id="Connecteur droit 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6pt,-11.6pt" to="489.6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" strokeweight=".48pt"/>
            </w:pict>
          </mc:Fallback>
        </mc:AlternateContent>
      </w:r>
    </w:p>
    <w:p w14:paraId="016BFDB5" w14:textId="77777777" w:rsidR="00C5647D" w:rsidRDefault="00C5647D" w:rsidP="00C5647D">
      <w:pPr>
        <w:tabs>
          <w:tab w:val="left" w:pos="7400"/>
        </w:tabs>
        <w:spacing w:line="0" w:lineRule="atLeast"/>
        <w:ind w:left="5260"/>
        <w:rPr>
          <w:rFonts w:eastAsia="Arial"/>
          <w:b/>
          <w:sz w:val="22"/>
        </w:rPr>
      </w:pPr>
      <w:r>
        <w:rPr>
          <w:rFonts w:eastAsia="Arial"/>
          <w:b/>
          <w:sz w:val="22"/>
        </w:rPr>
        <w:t>de</w:t>
      </w:r>
      <w:r>
        <w:rPr>
          <w:rFonts w:ascii="Times New Roman" w:hAnsi="Times New Roman"/>
        </w:rPr>
        <w:tab/>
      </w:r>
      <w:r>
        <w:rPr>
          <w:rFonts w:eastAsia="Arial"/>
          <w:b/>
          <w:sz w:val="22"/>
        </w:rPr>
        <w:t>Décrivez</w:t>
      </w:r>
    </w:p>
    <w:p w14:paraId="26F0BB1C" w14:textId="77777777" w:rsidR="00C5647D" w:rsidRDefault="00C5647D" w:rsidP="00C5647D">
      <w:pPr>
        <w:spacing w:line="0" w:lineRule="atLeast"/>
        <w:ind w:left="5060"/>
        <w:rPr>
          <w:rFonts w:eastAsia="Arial"/>
          <w:b/>
          <w:sz w:val="22"/>
        </w:rPr>
      </w:pPr>
      <w:r>
        <w:rPr>
          <w:rFonts w:eastAsia="Arial"/>
          <w:b/>
          <w:sz w:val="22"/>
        </w:rPr>
        <w:t>pièces</w:t>
      </w:r>
    </w:p>
    <w:p w14:paraId="7C46D70B" w14:textId="77777777" w:rsidR="00C5647D" w:rsidRDefault="00C5647D" w:rsidP="00C5647D">
      <w:pPr>
        <w:spacing w:line="20" w:lineRule="exact"/>
        <w:rPr>
          <w:rFonts w:ascii="Times New Roman" w:hAnsi="Times New Roman"/>
        </w:rPr>
      </w:pPr>
      <w:r>
        <w:rPr>
          <w:rFonts w:eastAsia="Arial"/>
          <w:b/>
          <w:noProof/>
          <w:sz w:val="22"/>
        </w:rPr>
        <mc:AlternateContent>
          <mc:Choice Requires="wps">
            <w:drawing>
              <wp:anchor distT="0" distB="0" distL="114300" distR="114300" simplePos="0" relativeHeight="251702272" behindDoc="1" locked="0" layoutInCell="1" allowOverlap="1" wp14:anchorId="5748F467" wp14:editId="24D4FDAB">
                <wp:simplePos x="0" y="0"/>
                <wp:positionH relativeFrom="column">
                  <wp:posOffset>-4445</wp:posOffset>
                </wp:positionH>
                <wp:positionV relativeFrom="paragraph">
                  <wp:posOffset>20320</wp:posOffset>
                </wp:positionV>
                <wp:extent cx="0" cy="3057525"/>
                <wp:effectExtent l="5080" t="10795" r="13970" b="825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75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2CAF" id="Connecteur droit 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pt" to="-.35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" strokeweight=".16931mm"/>
            </w:pict>
          </mc:Fallback>
        </mc:AlternateContent>
      </w:r>
    </w:p>
    <w:p w14:paraId="44B4BD57" w14:textId="77777777" w:rsidR="00C5647D" w:rsidRDefault="00C5647D" w:rsidP="00C5647D">
      <w:pPr>
        <w:spacing w:line="23" w:lineRule="exact"/>
        <w:rPr>
          <w:rFonts w:ascii="Times New Roman" w:hAnsi="Times New Roman"/>
        </w:rPr>
      </w:pPr>
    </w:p>
    <w:p w14:paraId="64D089E5" w14:textId="77777777" w:rsidR="00C5647D" w:rsidRDefault="00C5647D" w:rsidP="00C5647D">
      <w:pPr>
        <w:spacing w:line="0" w:lineRule="atLeast"/>
        <w:ind w:left="60"/>
        <w:rPr>
          <w:rFonts w:eastAsia="Arial"/>
          <w:b/>
          <w:sz w:val="22"/>
        </w:rPr>
      </w:pPr>
      <w:r>
        <w:rPr>
          <w:rFonts w:eastAsia="Arial"/>
          <w:b/>
          <w:sz w:val="22"/>
        </w:rPr>
        <w:t>Bureau d’accueil permettant de respecter la</w:t>
      </w:r>
    </w:p>
    <w:p w14:paraId="2F47077C" w14:textId="77777777" w:rsidR="00C5647D" w:rsidRDefault="00C5647D" w:rsidP="00C5647D">
      <w:pPr>
        <w:spacing w:line="1" w:lineRule="exact"/>
        <w:rPr>
          <w:rFonts w:ascii="Times New Roman" w:hAnsi="Times New Roman"/>
        </w:rPr>
      </w:pPr>
    </w:p>
    <w:p w14:paraId="52F6EC19" w14:textId="77777777" w:rsidR="00C5647D" w:rsidRDefault="00C5647D" w:rsidP="00C5647D">
      <w:pPr>
        <w:spacing w:line="0" w:lineRule="atLeast"/>
        <w:ind w:left="60"/>
        <w:rPr>
          <w:rFonts w:eastAsia="Arial"/>
          <w:b/>
          <w:sz w:val="22"/>
        </w:rPr>
      </w:pPr>
      <w:r>
        <w:rPr>
          <w:rFonts w:eastAsia="Arial"/>
          <w:b/>
          <w:sz w:val="22"/>
        </w:rPr>
        <w:t>confidentialité</w:t>
      </w:r>
    </w:p>
    <w:p w14:paraId="65CC62EE" w14:textId="77777777" w:rsidR="00C5647D" w:rsidRDefault="00C5647D" w:rsidP="00C5647D">
      <w:pPr>
        <w:spacing w:line="66" w:lineRule="exact"/>
        <w:rPr>
          <w:rFonts w:ascii="Times New Roman" w:hAnsi="Times New Roman"/>
        </w:rPr>
      </w:pPr>
    </w:p>
    <w:p w14:paraId="6CFC3B38" w14:textId="77777777" w:rsidR="00C5647D" w:rsidRDefault="00C5647D" w:rsidP="00C5647D">
      <w:pPr>
        <w:spacing w:line="0" w:lineRule="atLeast"/>
        <w:ind w:left="60"/>
        <w:rPr>
          <w:rFonts w:eastAsia="Arial"/>
          <w:b/>
          <w:sz w:val="22"/>
        </w:rPr>
      </w:pPr>
      <w:r>
        <w:rPr>
          <w:rFonts w:eastAsia="Arial"/>
          <w:b/>
          <w:sz w:val="22"/>
        </w:rPr>
        <w:t>Salle d'attente</w:t>
      </w:r>
    </w:p>
    <w:p w14:paraId="2378CFBA" w14:textId="77777777" w:rsidR="00C5647D" w:rsidRDefault="00C5647D" w:rsidP="00C5647D">
      <w:pPr>
        <w:spacing w:line="136" w:lineRule="exact"/>
        <w:rPr>
          <w:rFonts w:ascii="Times New Roman" w:hAnsi="Times New Roman"/>
        </w:rPr>
      </w:pPr>
    </w:p>
    <w:p w14:paraId="6CC5DA20" w14:textId="77777777" w:rsidR="00C5647D" w:rsidRDefault="00547FF6" w:rsidP="00C5647D">
      <w:pPr>
        <w:spacing w:line="0" w:lineRule="atLeast"/>
        <w:ind w:left="60"/>
        <w:rPr>
          <w:rFonts w:eastAsia="Arial"/>
          <w:b/>
          <w:sz w:val="22"/>
        </w:rPr>
      </w:pPr>
      <w:r>
        <w:rPr>
          <w:rFonts w:eastAsia="Arial"/>
          <w:b/>
          <w:sz w:val="22"/>
        </w:rPr>
        <w:t>Bureau de la</w:t>
      </w:r>
      <w:r w:rsidR="00C5647D">
        <w:rPr>
          <w:rFonts w:eastAsia="Arial"/>
          <w:b/>
          <w:sz w:val="22"/>
        </w:rPr>
        <w:t xml:space="preserve"> consultation médicale</w:t>
      </w:r>
    </w:p>
    <w:p w14:paraId="7D4DE95E" w14:textId="77777777" w:rsidR="00C5647D" w:rsidRDefault="00C5647D" w:rsidP="00C5647D">
      <w:pPr>
        <w:spacing w:line="111" w:lineRule="exact"/>
        <w:rPr>
          <w:rFonts w:ascii="Times New Roman" w:hAnsi="Times New Roman"/>
        </w:rPr>
      </w:pPr>
    </w:p>
    <w:p w14:paraId="30FEC325" w14:textId="77777777" w:rsidR="00C5647D" w:rsidRDefault="00C5647D" w:rsidP="00C5647D">
      <w:pPr>
        <w:spacing w:line="0" w:lineRule="atLeast"/>
        <w:ind w:left="60"/>
        <w:rPr>
          <w:rFonts w:eastAsia="Arial"/>
          <w:b/>
          <w:sz w:val="22"/>
        </w:rPr>
      </w:pPr>
      <w:r>
        <w:rPr>
          <w:rFonts w:eastAsia="Arial"/>
          <w:b/>
          <w:sz w:val="22"/>
        </w:rPr>
        <w:t>Pièce pour la réalisation des prélèvements</w:t>
      </w:r>
    </w:p>
    <w:p w14:paraId="38912FFE" w14:textId="77777777" w:rsidR="00C5647D" w:rsidRDefault="00C5647D" w:rsidP="00C5647D">
      <w:pPr>
        <w:spacing w:line="0" w:lineRule="atLeast"/>
        <w:ind w:left="60"/>
        <w:rPr>
          <w:rFonts w:eastAsia="Arial"/>
          <w:b/>
          <w:sz w:val="22"/>
        </w:rPr>
      </w:pPr>
      <w:r>
        <w:rPr>
          <w:rFonts w:eastAsia="Arial"/>
          <w:b/>
          <w:sz w:val="22"/>
        </w:rPr>
        <w:t>sanguins et de crachat et la prise en charge</w:t>
      </w:r>
    </w:p>
    <w:p w14:paraId="34EAFD0A" w14:textId="77777777" w:rsidR="00C5647D" w:rsidRDefault="00C5647D" w:rsidP="00C5647D">
      <w:pPr>
        <w:spacing w:line="1" w:lineRule="exact"/>
        <w:rPr>
          <w:rFonts w:ascii="Times New Roman" w:hAnsi="Times New Roman"/>
        </w:rPr>
      </w:pPr>
    </w:p>
    <w:p w14:paraId="35FA3356" w14:textId="77777777" w:rsidR="00C5647D" w:rsidRDefault="00C5647D" w:rsidP="00C5647D">
      <w:pPr>
        <w:spacing w:line="0" w:lineRule="atLeast"/>
        <w:ind w:left="60"/>
        <w:rPr>
          <w:rFonts w:eastAsia="Arial"/>
          <w:b/>
          <w:sz w:val="22"/>
        </w:rPr>
      </w:pPr>
      <w:r>
        <w:rPr>
          <w:rFonts w:eastAsia="Arial"/>
          <w:b/>
          <w:sz w:val="22"/>
        </w:rPr>
        <w:t>par le personnel infirmier</w:t>
      </w:r>
    </w:p>
    <w:p w14:paraId="5A9047C0" w14:textId="77777777" w:rsidR="00C5647D" w:rsidRDefault="00C5647D" w:rsidP="00C5647D">
      <w:pPr>
        <w:spacing w:line="138" w:lineRule="exact"/>
        <w:rPr>
          <w:rFonts w:ascii="Times New Roman" w:hAnsi="Times New Roman"/>
        </w:rPr>
      </w:pPr>
    </w:p>
    <w:p w14:paraId="6C1D84F6" w14:textId="77777777" w:rsidR="00C5647D" w:rsidRDefault="00C5647D" w:rsidP="00C5647D">
      <w:pPr>
        <w:spacing w:line="0" w:lineRule="atLeast"/>
        <w:ind w:left="60"/>
        <w:rPr>
          <w:rFonts w:eastAsia="Arial"/>
          <w:b/>
          <w:sz w:val="22"/>
        </w:rPr>
      </w:pPr>
      <w:r>
        <w:rPr>
          <w:rFonts w:eastAsia="Arial"/>
          <w:b/>
          <w:sz w:val="22"/>
        </w:rPr>
        <w:t>Pièce pour un travail social</w:t>
      </w:r>
    </w:p>
    <w:p w14:paraId="4382C701" w14:textId="77777777" w:rsidR="00C5647D" w:rsidRDefault="00C5647D" w:rsidP="00C5647D">
      <w:pPr>
        <w:spacing w:line="137" w:lineRule="exact"/>
        <w:rPr>
          <w:rFonts w:ascii="Times New Roman" w:hAnsi="Times New Roman"/>
        </w:rPr>
      </w:pPr>
    </w:p>
    <w:p w14:paraId="0B195219" w14:textId="77777777" w:rsidR="00C5647D" w:rsidRDefault="00C5647D" w:rsidP="00C5647D">
      <w:pPr>
        <w:spacing w:line="0" w:lineRule="atLeast"/>
        <w:ind w:left="60"/>
        <w:rPr>
          <w:rFonts w:eastAsia="Arial"/>
          <w:b/>
          <w:sz w:val="22"/>
        </w:rPr>
      </w:pPr>
      <w:r>
        <w:rPr>
          <w:rFonts w:eastAsia="Arial"/>
          <w:b/>
          <w:sz w:val="22"/>
        </w:rPr>
        <w:t>Nombre de bureaux adapté au nombre des</w:t>
      </w:r>
    </w:p>
    <w:p w14:paraId="656F4FAA" w14:textId="5333B830" w:rsidR="00C5647D" w:rsidRDefault="005F3CFC" w:rsidP="00C5647D">
      <w:pPr>
        <w:tabs>
          <w:tab w:val="left" w:pos="1880"/>
          <w:tab w:val="left" w:pos="2340"/>
          <w:tab w:val="left" w:pos="2740"/>
          <w:tab w:val="left" w:pos="3520"/>
          <w:tab w:val="left" w:pos="4480"/>
        </w:tabs>
        <w:spacing w:line="0" w:lineRule="atLeast"/>
        <w:ind w:left="60"/>
        <w:rPr>
          <w:rFonts w:eastAsia="Arial"/>
          <w:b/>
          <w:sz w:val="22"/>
        </w:rPr>
      </w:pPr>
      <w:r>
        <w:rPr>
          <w:rFonts w:eastAsia="Arial"/>
          <w:b/>
          <w:sz w:val="22"/>
        </w:rPr>
        <w:t>P</w:t>
      </w:r>
      <w:r w:rsidR="00C5647D">
        <w:rPr>
          <w:rFonts w:eastAsia="Arial"/>
          <w:b/>
          <w:sz w:val="22"/>
        </w:rPr>
        <w:t>rofessionnel</w:t>
      </w:r>
      <w:r>
        <w:rPr>
          <w:rFonts w:eastAsia="Arial"/>
          <w:b/>
          <w:sz w:val="22"/>
        </w:rPr>
        <w:t>·le·</w:t>
      </w:r>
      <w:r w:rsidR="00C5647D">
        <w:rPr>
          <w:rFonts w:eastAsia="Arial"/>
          <w:b/>
          <w:sz w:val="22"/>
        </w:rPr>
        <w:t>s</w:t>
      </w:r>
      <w:r w:rsidR="00C5647D">
        <w:rPr>
          <w:rFonts w:eastAsia="Arial"/>
          <w:b/>
          <w:sz w:val="22"/>
        </w:rPr>
        <w:tab/>
        <w:t>et</w:t>
      </w:r>
      <w:r w:rsidR="00C5647D">
        <w:rPr>
          <w:rFonts w:eastAsia="Arial"/>
          <w:b/>
          <w:sz w:val="22"/>
        </w:rPr>
        <w:tab/>
        <w:t>à</w:t>
      </w:r>
      <w:r w:rsidR="00C5647D">
        <w:rPr>
          <w:rFonts w:eastAsia="Arial"/>
          <w:b/>
          <w:sz w:val="22"/>
        </w:rPr>
        <w:tab/>
        <w:t>leurs</w:t>
      </w:r>
      <w:r w:rsidR="00C5647D">
        <w:rPr>
          <w:rFonts w:eastAsia="Arial"/>
          <w:b/>
          <w:sz w:val="22"/>
        </w:rPr>
        <w:tab/>
        <w:t>plages</w:t>
      </w:r>
      <w:r w:rsidR="00C5647D">
        <w:rPr>
          <w:rFonts w:eastAsia="Arial"/>
          <w:b/>
          <w:sz w:val="22"/>
        </w:rPr>
        <w:tab/>
        <w:t>de</w:t>
      </w:r>
    </w:p>
    <w:p w14:paraId="7A500AA4" w14:textId="77777777" w:rsidR="00C5647D" w:rsidRDefault="00C5647D" w:rsidP="00C5647D">
      <w:pPr>
        <w:spacing w:line="1" w:lineRule="exact"/>
        <w:rPr>
          <w:rFonts w:ascii="Times New Roman" w:hAnsi="Times New Roman"/>
        </w:rPr>
      </w:pPr>
    </w:p>
    <w:p w14:paraId="6BB52645" w14:textId="77777777" w:rsidR="00C5647D" w:rsidRDefault="00C5647D" w:rsidP="00C5647D">
      <w:pPr>
        <w:spacing w:line="0" w:lineRule="atLeast"/>
        <w:ind w:left="60"/>
        <w:rPr>
          <w:rFonts w:eastAsia="Arial"/>
          <w:b/>
          <w:sz w:val="22"/>
        </w:rPr>
      </w:pPr>
      <w:r>
        <w:rPr>
          <w:rFonts w:eastAsia="Arial"/>
          <w:b/>
          <w:sz w:val="22"/>
        </w:rPr>
        <w:t>consultation : indiquer le nombre de bureaux</w:t>
      </w:r>
    </w:p>
    <w:p w14:paraId="1F8A061A" w14:textId="77777777" w:rsidR="00C5647D" w:rsidRDefault="00C5647D" w:rsidP="00C5647D">
      <w:pPr>
        <w:spacing w:line="40" w:lineRule="exact"/>
        <w:rPr>
          <w:rFonts w:ascii="Times New Roman" w:hAnsi="Times New Roman"/>
        </w:rPr>
      </w:pPr>
    </w:p>
    <w:p w14:paraId="0D18CF9E" w14:textId="77777777" w:rsidR="00C5647D" w:rsidRDefault="00C5647D" w:rsidP="00C5647D">
      <w:pPr>
        <w:spacing w:line="0" w:lineRule="atLeast"/>
        <w:ind w:left="60"/>
        <w:rPr>
          <w:rFonts w:eastAsia="Arial"/>
          <w:b/>
          <w:sz w:val="22"/>
        </w:rPr>
      </w:pPr>
      <w:r>
        <w:rPr>
          <w:rFonts w:eastAsia="Arial"/>
          <w:b/>
          <w:sz w:val="22"/>
        </w:rPr>
        <w:t>Pièce individuelle d’isolement (facultatif)</w:t>
      </w:r>
    </w:p>
    <w:p w14:paraId="0BE18E68" w14:textId="77777777" w:rsidR="00C5647D" w:rsidRDefault="00C5647D" w:rsidP="00C5647D">
      <w:pPr>
        <w:spacing w:line="55" w:lineRule="exact"/>
        <w:rPr>
          <w:rFonts w:ascii="Times New Roman" w:hAnsi="Times New Roman"/>
        </w:rPr>
      </w:pPr>
    </w:p>
    <w:p w14:paraId="6720F37C" w14:textId="77777777" w:rsidR="00C5647D" w:rsidRDefault="00C5647D" w:rsidP="00C5647D">
      <w:pPr>
        <w:spacing w:line="0" w:lineRule="atLeast"/>
        <w:ind w:left="60"/>
        <w:rPr>
          <w:rFonts w:eastAsia="Arial"/>
          <w:b/>
          <w:sz w:val="22"/>
        </w:rPr>
      </w:pPr>
      <w:r>
        <w:rPr>
          <w:rFonts w:eastAsia="Arial"/>
          <w:b/>
          <w:sz w:val="22"/>
        </w:rPr>
        <w:t>Zone d'archivage des dossiers fermant à clef</w:t>
      </w:r>
    </w:p>
    <w:p w14:paraId="7629D5BA" w14:textId="77777777" w:rsidR="00C5647D" w:rsidRDefault="00C5647D" w:rsidP="00C5647D">
      <w:pPr>
        <w:spacing w:line="29" w:lineRule="exact"/>
        <w:rPr>
          <w:rFonts w:ascii="Times New Roman" w:hAnsi="Times New Roman"/>
        </w:rPr>
      </w:pPr>
    </w:p>
    <w:p w14:paraId="3DF9402C" w14:textId="77777777" w:rsidR="00C5647D" w:rsidRDefault="00C5647D" w:rsidP="00C5647D">
      <w:pPr>
        <w:spacing w:line="0" w:lineRule="atLeast"/>
        <w:ind w:left="60"/>
        <w:rPr>
          <w:rFonts w:eastAsia="Arial"/>
          <w:b/>
          <w:sz w:val="22"/>
        </w:rPr>
      </w:pPr>
      <w:r>
        <w:rPr>
          <w:rFonts w:eastAsia="Arial"/>
          <w:b/>
          <w:sz w:val="22"/>
        </w:rPr>
        <w:t>Zone de stockage des médicaments où n’ont</w:t>
      </w:r>
    </w:p>
    <w:p w14:paraId="1E1FBEB7" w14:textId="77777777" w:rsidR="00C5647D" w:rsidRDefault="00C5647D" w:rsidP="00C5647D">
      <w:pPr>
        <w:spacing w:line="0" w:lineRule="atLeast"/>
        <w:ind w:left="60"/>
        <w:rPr>
          <w:rFonts w:eastAsia="Arial"/>
          <w:b/>
          <w:sz w:val="22"/>
        </w:rPr>
      </w:pPr>
      <w:r>
        <w:rPr>
          <w:rFonts w:eastAsia="Arial"/>
          <w:b/>
          <w:sz w:val="22"/>
        </w:rPr>
        <w:t>pas libre accès les personnes étrangères au</w:t>
      </w:r>
    </w:p>
    <w:p w14:paraId="42E42715" w14:textId="77777777" w:rsidR="00C5647D" w:rsidRDefault="00C5647D" w:rsidP="00C5647D">
      <w:pPr>
        <w:spacing w:line="0" w:lineRule="atLeast"/>
        <w:ind w:left="60"/>
        <w:rPr>
          <w:rFonts w:eastAsia="Arial"/>
          <w:b/>
          <w:sz w:val="22"/>
        </w:rPr>
      </w:pPr>
      <w:r>
        <w:rPr>
          <w:rFonts w:eastAsia="Arial"/>
          <w:b/>
          <w:sz w:val="22"/>
        </w:rPr>
        <w:t>CLAT</w:t>
      </w:r>
    </w:p>
    <w:p w14:paraId="45BC17BC" w14:textId="77777777" w:rsidR="00C5647D" w:rsidRDefault="00C5647D" w:rsidP="00C5647D">
      <w:pPr>
        <w:spacing w:line="20" w:lineRule="exact"/>
        <w:rPr>
          <w:rFonts w:ascii="Times New Roman" w:hAnsi="Times New Roman"/>
        </w:rPr>
      </w:pPr>
      <w:r>
        <w:rPr>
          <w:rFonts w:eastAsia="Arial"/>
          <w:b/>
          <w:noProof/>
          <w:sz w:val="22"/>
        </w:rPr>
        <mc:AlternateContent>
          <mc:Choice Requires="wps">
            <w:drawing>
              <wp:anchor distT="0" distB="0" distL="114300" distR="114300" simplePos="0" relativeHeight="251703296" behindDoc="1" locked="0" layoutInCell="1" allowOverlap="1" wp14:anchorId="1A145254" wp14:editId="18A725C1">
                <wp:simplePos x="0" y="0"/>
                <wp:positionH relativeFrom="column">
                  <wp:posOffset>-6985</wp:posOffset>
                </wp:positionH>
                <wp:positionV relativeFrom="paragraph">
                  <wp:posOffset>23495</wp:posOffset>
                </wp:positionV>
                <wp:extent cx="6227445" cy="0"/>
                <wp:effectExtent l="12065" t="8255" r="8890" b="1079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7848" id="Connecteur droit 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85pt" to="489.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" strokeweight=".48pt"/>
            </w:pict>
          </mc:Fallback>
        </mc:AlternateContent>
      </w:r>
    </w:p>
    <w:p w14:paraId="5BE76F98" w14:textId="77777777" w:rsidR="00C5647D" w:rsidRDefault="00C5647D" w:rsidP="00C5647D">
      <w:pPr>
        <w:spacing w:line="200" w:lineRule="exact"/>
        <w:rPr>
          <w:rFonts w:ascii="Times New Roman" w:hAnsi="Times New Roman"/>
        </w:rPr>
      </w:pPr>
    </w:p>
    <w:p w14:paraId="58B1146D" w14:textId="77777777" w:rsidR="00C5647D" w:rsidRDefault="00C5647D" w:rsidP="00C5647D">
      <w:pPr>
        <w:spacing w:line="303" w:lineRule="exact"/>
        <w:rPr>
          <w:rFonts w:ascii="Times New Roman" w:hAnsi="Times New Roman"/>
        </w:rPr>
      </w:pPr>
    </w:p>
    <w:p w14:paraId="1C697D41" w14:textId="77777777" w:rsidR="00C5647D" w:rsidRDefault="00C5647D" w:rsidP="00C5647D">
      <w:pPr>
        <w:spacing w:line="283" w:lineRule="auto"/>
        <w:ind w:right="280"/>
        <w:rPr>
          <w:rFonts w:eastAsia="Arial"/>
          <w:sz w:val="22"/>
        </w:rPr>
      </w:pPr>
      <w:r>
        <w:rPr>
          <w:rFonts w:eastAsia="Arial"/>
          <w:sz w:val="22"/>
        </w:rPr>
        <w:t>La structure précise l’accessibilité de ces locaux (desserte transports en commun, accès direct ou non, visibilité pour le public, accès pour les personnes handicapées).</w:t>
      </w:r>
    </w:p>
    <w:p w14:paraId="15F6F06C" w14:textId="77777777" w:rsidR="00C5647D" w:rsidRDefault="00C5647D" w:rsidP="00C5647D">
      <w:pPr>
        <w:spacing w:line="283" w:lineRule="auto"/>
        <w:ind w:right="280"/>
        <w:rPr>
          <w:rFonts w:eastAsia="Arial"/>
          <w:sz w:val="22"/>
        </w:rPr>
        <w:sectPr w:rsidR="00C5647D">
          <w:pgSz w:w="11900" w:h="16838"/>
          <w:pgMar w:top="1251" w:right="986" w:bottom="19" w:left="1140" w:header="0" w:footer="0" w:gutter="0"/>
          <w:cols w:space="0" w:equalWidth="0">
            <w:col w:w="9780"/>
          </w:cols>
          <w:docGrid w:linePitch="360"/>
        </w:sectPr>
      </w:pPr>
    </w:p>
    <w:p w14:paraId="3D720F7D" w14:textId="77777777" w:rsidR="00C5647D" w:rsidRDefault="00C5647D" w:rsidP="00C5647D">
      <w:pPr>
        <w:spacing w:line="200" w:lineRule="exact"/>
        <w:rPr>
          <w:rFonts w:ascii="Times New Roman" w:hAnsi="Times New Roman"/>
        </w:rPr>
      </w:pPr>
    </w:p>
    <w:p w14:paraId="5BC90759" w14:textId="77777777" w:rsidR="00C5647D" w:rsidRDefault="00C5647D" w:rsidP="00C5647D">
      <w:pPr>
        <w:spacing w:line="334" w:lineRule="exact"/>
        <w:rPr>
          <w:rFonts w:ascii="Times New Roman" w:hAnsi="Times New Roman"/>
        </w:rPr>
      </w:pPr>
    </w:p>
    <w:p w14:paraId="4A2BD279" w14:textId="77777777" w:rsidR="00C5647D" w:rsidRDefault="00C5647D" w:rsidP="00C5647D">
      <w:pPr>
        <w:spacing w:line="334" w:lineRule="exact"/>
        <w:rPr>
          <w:rFonts w:ascii="Times New Roman" w:hAnsi="Times New Roman"/>
        </w:rPr>
      </w:pPr>
    </w:p>
    <w:p w14:paraId="0E365070" w14:textId="77777777" w:rsidR="00C5647D" w:rsidRDefault="00C5647D" w:rsidP="00C5647D">
      <w:pPr>
        <w:spacing w:line="334" w:lineRule="exact"/>
        <w:rPr>
          <w:rFonts w:ascii="Times New Roman" w:hAnsi="Times New Roman"/>
        </w:rPr>
      </w:pPr>
    </w:p>
    <w:p w14:paraId="54B8A26A" w14:textId="77777777" w:rsidR="00C5647D" w:rsidRDefault="00C5647D" w:rsidP="00C5647D">
      <w:pPr>
        <w:spacing w:line="0" w:lineRule="atLeast"/>
        <w:ind w:left="9240"/>
        <w:rPr>
          <w:rFonts w:eastAsia="Arial"/>
          <w:sz w:val="14"/>
        </w:rPr>
        <w:sectPr w:rsidR="00C5647D">
          <w:type w:val="continuous"/>
          <w:pgSz w:w="11900" w:h="16838"/>
          <w:pgMar w:top="1251" w:right="986" w:bottom="19" w:left="1140" w:header="0" w:footer="0" w:gutter="0"/>
          <w:cols w:space="0" w:equalWidth="0">
            <w:col w:w="9780"/>
          </w:cols>
          <w:docGrid w:linePitch="360"/>
        </w:sectPr>
      </w:pPr>
    </w:p>
    <w:p w14:paraId="4A3BB285" w14:textId="77777777" w:rsidR="00C5647D" w:rsidRDefault="00C5647D" w:rsidP="00C5647D">
      <w:pPr>
        <w:spacing w:line="63" w:lineRule="exact"/>
        <w:rPr>
          <w:rFonts w:ascii="Times New Roman" w:hAnsi="Times New Roman"/>
        </w:rPr>
      </w:pPr>
      <w:bookmarkStart w:id="4" w:name="page20"/>
      <w:bookmarkEnd w:id="4"/>
    </w:p>
    <w:p w14:paraId="6F3C7560" w14:textId="77777777" w:rsidR="00C5647D" w:rsidRDefault="00C5647D" w:rsidP="00C5647D">
      <w:pPr>
        <w:numPr>
          <w:ilvl w:val="0"/>
          <w:numId w:val="29"/>
        </w:numPr>
        <w:tabs>
          <w:tab w:val="left" w:pos="720"/>
        </w:tabs>
        <w:spacing w:line="282" w:lineRule="auto"/>
        <w:ind w:left="720" w:right="240" w:hanging="367"/>
        <w:jc w:val="left"/>
        <w:rPr>
          <w:rFonts w:ascii="Times New Roman" w:hAnsi="Times New Roman"/>
          <w:sz w:val="22"/>
        </w:rPr>
      </w:pPr>
      <w:r>
        <w:rPr>
          <w:rFonts w:eastAsia="Arial"/>
          <w:sz w:val="22"/>
        </w:rPr>
        <w:t xml:space="preserve">Pour les activités hors les murs effectuées par l’équipe du CLAT principal (les activités effectuées par des partenaires sont décrites ultérieurement): </w:t>
      </w:r>
      <w:r>
        <w:rPr>
          <w:rFonts w:eastAsia="Arial"/>
          <w:i/>
          <w:sz w:val="22"/>
        </w:rPr>
        <w:t>Précisez</w:t>
      </w:r>
    </w:p>
    <w:p w14:paraId="7D6FD4A3" w14:textId="77777777" w:rsidR="00C5647D" w:rsidRDefault="00C5647D" w:rsidP="00C5647D">
      <w:pPr>
        <w:spacing w:line="168" w:lineRule="exact"/>
        <w:rPr>
          <w:rFonts w:ascii="Times New Roman" w:hAnsi="Times New Roman"/>
        </w:rPr>
      </w:pPr>
    </w:p>
    <w:tbl>
      <w:tblPr>
        <w:tblW w:w="0" w:type="auto"/>
        <w:tblInd w:w="50" w:type="dxa"/>
        <w:tblLayout w:type="fixed"/>
        <w:tblCellMar>
          <w:left w:w="0" w:type="dxa"/>
          <w:right w:w="0" w:type="dxa"/>
        </w:tblCellMar>
        <w:tblLook w:val="0000" w:firstRow="0" w:lastRow="0" w:firstColumn="0" w:lastColumn="0" w:noHBand="0" w:noVBand="0"/>
      </w:tblPr>
      <w:tblGrid>
        <w:gridCol w:w="880"/>
        <w:gridCol w:w="1160"/>
        <w:gridCol w:w="2380"/>
        <w:gridCol w:w="3840"/>
        <w:gridCol w:w="1720"/>
      </w:tblGrid>
      <w:tr w:rsidR="00C5647D" w14:paraId="0AAC1C5E" w14:textId="77777777" w:rsidTr="00546661">
        <w:trPr>
          <w:trHeight w:val="232"/>
        </w:trPr>
        <w:tc>
          <w:tcPr>
            <w:tcW w:w="2040" w:type="dxa"/>
            <w:gridSpan w:val="2"/>
            <w:tcBorders>
              <w:top w:val="single" w:sz="8" w:space="0" w:color="auto"/>
              <w:left w:val="single" w:sz="8" w:space="0" w:color="auto"/>
              <w:right w:val="single" w:sz="8" w:space="0" w:color="auto"/>
            </w:tcBorders>
            <w:shd w:val="clear" w:color="auto" w:fill="auto"/>
            <w:vAlign w:val="bottom"/>
          </w:tcPr>
          <w:p w14:paraId="463D7FA7" w14:textId="77777777" w:rsidR="00C5647D" w:rsidRDefault="00C5647D" w:rsidP="00546661">
            <w:pPr>
              <w:spacing w:line="232" w:lineRule="exact"/>
              <w:ind w:left="80"/>
              <w:rPr>
                <w:rFonts w:eastAsia="Arial"/>
                <w:b/>
                <w:sz w:val="22"/>
              </w:rPr>
            </w:pPr>
            <w:r>
              <w:rPr>
                <w:rFonts w:eastAsia="Arial"/>
                <w:b/>
                <w:sz w:val="22"/>
              </w:rPr>
              <w:t>Liste et adresses</w:t>
            </w:r>
          </w:p>
        </w:tc>
        <w:tc>
          <w:tcPr>
            <w:tcW w:w="2380" w:type="dxa"/>
            <w:tcBorders>
              <w:top w:val="single" w:sz="8" w:space="0" w:color="auto"/>
              <w:right w:val="single" w:sz="8" w:space="0" w:color="auto"/>
            </w:tcBorders>
            <w:shd w:val="clear" w:color="auto" w:fill="auto"/>
            <w:vAlign w:val="bottom"/>
          </w:tcPr>
          <w:p w14:paraId="40570F0C" w14:textId="77777777" w:rsidR="00C5647D" w:rsidRDefault="00C5647D" w:rsidP="00546661">
            <w:pPr>
              <w:spacing w:line="0" w:lineRule="atLeast"/>
              <w:rPr>
                <w:rFonts w:ascii="Times New Roman" w:hAnsi="Times New Roman"/>
              </w:rPr>
            </w:pPr>
          </w:p>
        </w:tc>
        <w:tc>
          <w:tcPr>
            <w:tcW w:w="3840" w:type="dxa"/>
            <w:tcBorders>
              <w:top w:val="single" w:sz="8" w:space="0" w:color="auto"/>
              <w:right w:val="single" w:sz="8" w:space="0" w:color="auto"/>
            </w:tcBorders>
            <w:shd w:val="clear" w:color="auto" w:fill="auto"/>
            <w:vAlign w:val="bottom"/>
          </w:tcPr>
          <w:p w14:paraId="66E90FFB" w14:textId="77777777" w:rsidR="00C5647D" w:rsidRDefault="00C5647D" w:rsidP="00546661">
            <w:pPr>
              <w:spacing w:line="0" w:lineRule="atLeast"/>
              <w:rPr>
                <w:rFonts w:ascii="Times New Roman" w:hAnsi="Times New Roman"/>
              </w:rPr>
            </w:pPr>
          </w:p>
        </w:tc>
        <w:tc>
          <w:tcPr>
            <w:tcW w:w="1720" w:type="dxa"/>
            <w:tcBorders>
              <w:top w:val="single" w:sz="8" w:space="0" w:color="auto"/>
              <w:right w:val="single" w:sz="8" w:space="0" w:color="auto"/>
            </w:tcBorders>
            <w:shd w:val="clear" w:color="auto" w:fill="auto"/>
            <w:vAlign w:val="bottom"/>
          </w:tcPr>
          <w:p w14:paraId="1616FB1C" w14:textId="77777777" w:rsidR="00C5647D" w:rsidRDefault="00C5647D" w:rsidP="00546661">
            <w:pPr>
              <w:spacing w:line="0" w:lineRule="atLeast"/>
              <w:rPr>
                <w:rFonts w:ascii="Times New Roman" w:hAnsi="Times New Roman"/>
              </w:rPr>
            </w:pPr>
          </w:p>
        </w:tc>
      </w:tr>
      <w:tr w:rsidR="00C5647D" w14:paraId="0EFF3C5E" w14:textId="77777777" w:rsidTr="00546661">
        <w:trPr>
          <w:trHeight w:val="252"/>
        </w:trPr>
        <w:tc>
          <w:tcPr>
            <w:tcW w:w="880" w:type="dxa"/>
            <w:tcBorders>
              <w:left w:val="single" w:sz="8" w:space="0" w:color="auto"/>
            </w:tcBorders>
            <w:shd w:val="clear" w:color="auto" w:fill="auto"/>
            <w:vAlign w:val="bottom"/>
          </w:tcPr>
          <w:p w14:paraId="07C908A9" w14:textId="77777777" w:rsidR="00C5647D" w:rsidRDefault="00C5647D" w:rsidP="00546661">
            <w:pPr>
              <w:spacing w:line="0" w:lineRule="atLeast"/>
              <w:ind w:left="80"/>
              <w:rPr>
                <w:rFonts w:eastAsia="Arial"/>
                <w:b/>
                <w:sz w:val="22"/>
              </w:rPr>
            </w:pPr>
            <w:r>
              <w:rPr>
                <w:rFonts w:eastAsia="Arial"/>
                <w:b/>
                <w:sz w:val="22"/>
              </w:rPr>
              <w:t>des</w:t>
            </w:r>
          </w:p>
        </w:tc>
        <w:tc>
          <w:tcPr>
            <w:tcW w:w="1160" w:type="dxa"/>
            <w:tcBorders>
              <w:right w:val="single" w:sz="8" w:space="0" w:color="auto"/>
            </w:tcBorders>
            <w:shd w:val="clear" w:color="auto" w:fill="auto"/>
            <w:vAlign w:val="bottom"/>
          </w:tcPr>
          <w:p w14:paraId="465DEBF3" w14:textId="77777777" w:rsidR="00C5647D" w:rsidRDefault="00C5647D" w:rsidP="00546661">
            <w:pPr>
              <w:spacing w:line="0" w:lineRule="atLeast"/>
              <w:jc w:val="right"/>
              <w:rPr>
                <w:rFonts w:eastAsia="Arial"/>
                <w:b/>
                <w:w w:val="98"/>
                <w:sz w:val="22"/>
              </w:rPr>
            </w:pPr>
            <w:r>
              <w:rPr>
                <w:rFonts w:eastAsia="Arial"/>
                <w:b/>
                <w:w w:val="98"/>
                <w:sz w:val="22"/>
              </w:rPr>
              <w:t>structures</w:t>
            </w:r>
          </w:p>
        </w:tc>
        <w:tc>
          <w:tcPr>
            <w:tcW w:w="2380" w:type="dxa"/>
            <w:vMerge w:val="restart"/>
            <w:tcBorders>
              <w:right w:val="single" w:sz="8" w:space="0" w:color="auto"/>
            </w:tcBorders>
            <w:shd w:val="clear" w:color="auto" w:fill="auto"/>
            <w:vAlign w:val="bottom"/>
          </w:tcPr>
          <w:p w14:paraId="1C3197BB" w14:textId="77777777" w:rsidR="00C5647D" w:rsidRDefault="00C5647D" w:rsidP="00546661">
            <w:pPr>
              <w:spacing w:line="0" w:lineRule="atLeast"/>
              <w:ind w:left="60"/>
              <w:rPr>
                <w:rFonts w:eastAsia="Arial"/>
                <w:b/>
                <w:sz w:val="22"/>
              </w:rPr>
            </w:pPr>
            <w:r>
              <w:rPr>
                <w:rFonts w:eastAsia="Arial"/>
                <w:b/>
                <w:sz w:val="22"/>
              </w:rPr>
              <w:t>Type   d'intervention</w:t>
            </w:r>
          </w:p>
        </w:tc>
        <w:tc>
          <w:tcPr>
            <w:tcW w:w="3840" w:type="dxa"/>
            <w:tcBorders>
              <w:right w:val="single" w:sz="8" w:space="0" w:color="auto"/>
            </w:tcBorders>
            <w:shd w:val="clear" w:color="auto" w:fill="auto"/>
            <w:vAlign w:val="bottom"/>
          </w:tcPr>
          <w:p w14:paraId="35969B3B" w14:textId="77777777" w:rsidR="00C5647D" w:rsidRDefault="00C5647D" w:rsidP="00546661">
            <w:pPr>
              <w:spacing w:line="0" w:lineRule="atLeast"/>
              <w:rPr>
                <w:rFonts w:ascii="Times New Roman" w:hAnsi="Times New Roman"/>
                <w:sz w:val="21"/>
              </w:rPr>
            </w:pPr>
          </w:p>
        </w:tc>
        <w:tc>
          <w:tcPr>
            <w:tcW w:w="1720" w:type="dxa"/>
            <w:tcBorders>
              <w:right w:val="single" w:sz="8" w:space="0" w:color="auto"/>
            </w:tcBorders>
            <w:shd w:val="clear" w:color="auto" w:fill="auto"/>
            <w:vAlign w:val="bottom"/>
          </w:tcPr>
          <w:p w14:paraId="6DCDE60C" w14:textId="77777777" w:rsidR="00C5647D" w:rsidRDefault="00C5647D" w:rsidP="00546661">
            <w:pPr>
              <w:spacing w:line="0" w:lineRule="atLeast"/>
              <w:rPr>
                <w:rFonts w:ascii="Times New Roman" w:hAnsi="Times New Roman"/>
                <w:sz w:val="21"/>
              </w:rPr>
            </w:pPr>
          </w:p>
        </w:tc>
      </w:tr>
      <w:tr w:rsidR="00C5647D" w14:paraId="1C5C6C5C" w14:textId="77777777" w:rsidTr="00546661">
        <w:trPr>
          <w:trHeight w:val="254"/>
        </w:trPr>
        <w:tc>
          <w:tcPr>
            <w:tcW w:w="880" w:type="dxa"/>
            <w:tcBorders>
              <w:left w:val="single" w:sz="8" w:space="0" w:color="auto"/>
            </w:tcBorders>
            <w:shd w:val="clear" w:color="auto" w:fill="auto"/>
            <w:vAlign w:val="bottom"/>
          </w:tcPr>
          <w:p w14:paraId="70BBAC1A" w14:textId="77777777" w:rsidR="00C5647D" w:rsidRDefault="00C5647D" w:rsidP="00546661">
            <w:pPr>
              <w:spacing w:line="0" w:lineRule="atLeast"/>
              <w:ind w:left="80"/>
              <w:rPr>
                <w:rFonts w:eastAsia="Arial"/>
                <w:b/>
                <w:sz w:val="22"/>
              </w:rPr>
            </w:pPr>
            <w:r>
              <w:rPr>
                <w:rFonts w:eastAsia="Arial"/>
                <w:b/>
                <w:sz w:val="22"/>
              </w:rPr>
              <w:t>cibles</w:t>
            </w:r>
          </w:p>
        </w:tc>
        <w:tc>
          <w:tcPr>
            <w:tcW w:w="1160" w:type="dxa"/>
            <w:tcBorders>
              <w:right w:val="single" w:sz="8" w:space="0" w:color="auto"/>
            </w:tcBorders>
            <w:shd w:val="clear" w:color="auto" w:fill="auto"/>
            <w:vAlign w:val="bottom"/>
          </w:tcPr>
          <w:p w14:paraId="6AC645FF" w14:textId="77777777" w:rsidR="00C5647D" w:rsidRDefault="00C5647D" w:rsidP="00546661">
            <w:pPr>
              <w:spacing w:line="0" w:lineRule="atLeast"/>
              <w:jc w:val="right"/>
              <w:rPr>
                <w:rFonts w:eastAsia="Arial"/>
                <w:b/>
                <w:sz w:val="22"/>
              </w:rPr>
            </w:pPr>
            <w:r>
              <w:rPr>
                <w:rFonts w:eastAsia="Arial"/>
                <w:b/>
                <w:sz w:val="22"/>
              </w:rPr>
              <w:t>pouvant</w:t>
            </w:r>
          </w:p>
        </w:tc>
        <w:tc>
          <w:tcPr>
            <w:tcW w:w="2380" w:type="dxa"/>
            <w:vMerge/>
            <w:tcBorders>
              <w:right w:val="single" w:sz="8" w:space="0" w:color="auto"/>
            </w:tcBorders>
            <w:shd w:val="clear" w:color="auto" w:fill="auto"/>
            <w:vAlign w:val="bottom"/>
          </w:tcPr>
          <w:p w14:paraId="53783ED9" w14:textId="77777777" w:rsidR="00C5647D" w:rsidRDefault="00C5647D" w:rsidP="00546661">
            <w:pPr>
              <w:spacing w:line="0" w:lineRule="atLeast"/>
              <w:rPr>
                <w:rFonts w:ascii="Times New Roman" w:hAnsi="Times New Roman"/>
                <w:sz w:val="22"/>
              </w:rPr>
            </w:pPr>
          </w:p>
        </w:tc>
        <w:tc>
          <w:tcPr>
            <w:tcW w:w="3840" w:type="dxa"/>
            <w:tcBorders>
              <w:right w:val="single" w:sz="8" w:space="0" w:color="auto"/>
            </w:tcBorders>
            <w:shd w:val="clear" w:color="auto" w:fill="auto"/>
            <w:vAlign w:val="bottom"/>
          </w:tcPr>
          <w:p w14:paraId="470FE45F" w14:textId="77777777" w:rsidR="00C5647D" w:rsidRDefault="00C5647D" w:rsidP="00546661">
            <w:pPr>
              <w:spacing w:line="0" w:lineRule="atLeast"/>
              <w:rPr>
                <w:rFonts w:ascii="Times New Roman" w:hAnsi="Times New Roman"/>
                <w:sz w:val="22"/>
              </w:rPr>
            </w:pPr>
          </w:p>
        </w:tc>
        <w:tc>
          <w:tcPr>
            <w:tcW w:w="1720" w:type="dxa"/>
            <w:tcBorders>
              <w:right w:val="single" w:sz="8" w:space="0" w:color="auto"/>
            </w:tcBorders>
            <w:shd w:val="clear" w:color="auto" w:fill="auto"/>
            <w:vAlign w:val="bottom"/>
          </w:tcPr>
          <w:p w14:paraId="47B8ECAC" w14:textId="77777777" w:rsidR="00C5647D" w:rsidRDefault="00C5647D" w:rsidP="00546661">
            <w:pPr>
              <w:spacing w:line="0" w:lineRule="atLeast"/>
              <w:rPr>
                <w:rFonts w:ascii="Times New Roman" w:hAnsi="Times New Roman"/>
                <w:sz w:val="22"/>
              </w:rPr>
            </w:pPr>
          </w:p>
        </w:tc>
      </w:tr>
      <w:tr w:rsidR="00C5647D" w14:paraId="4B960F90" w14:textId="77777777" w:rsidTr="00546661">
        <w:trPr>
          <w:trHeight w:val="252"/>
        </w:trPr>
        <w:tc>
          <w:tcPr>
            <w:tcW w:w="2040" w:type="dxa"/>
            <w:gridSpan w:val="2"/>
            <w:tcBorders>
              <w:left w:val="single" w:sz="8" w:space="0" w:color="auto"/>
              <w:right w:val="single" w:sz="8" w:space="0" w:color="auto"/>
            </w:tcBorders>
            <w:shd w:val="clear" w:color="auto" w:fill="auto"/>
            <w:vAlign w:val="bottom"/>
          </w:tcPr>
          <w:p w14:paraId="20B5D227" w14:textId="77777777" w:rsidR="00C5647D" w:rsidRDefault="00C5647D" w:rsidP="00546661">
            <w:pPr>
              <w:spacing w:line="252" w:lineRule="exact"/>
              <w:ind w:left="80"/>
              <w:rPr>
                <w:rFonts w:eastAsia="Arial"/>
                <w:b/>
                <w:sz w:val="22"/>
              </w:rPr>
            </w:pPr>
            <w:r>
              <w:rPr>
                <w:rFonts w:eastAsia="Arial"/>
                <w:b/>
                <w:sz w:val="22"/>
              </w:rPr>
              <w:t>bénéficier  d'une</w:t>
            </w:r>
          </w:p>
        </w:tc>
        <w:tc>
          <w:tcPr>
            <w:tcW w:w="2380" w:type="dxa"/>
            <w:tcBorders>
              <w:right w:val="single" w:sz="8" w:space="0" w:color="auto"/>
            </w:tcBorders>
            <w:shd w:val="clear" w:color="auto" w:fill="auto"/>
            <w:vAlign w:val="bottom"/>
          </w:tcPr>
          <w:p w14:paraId="7A4BD5A4" w14:textId="77777777" w:rsidR="00C5647D" w:rsidRDefault="00C5647D" w:rsidP="00546661">
            <w:pPr>
              <w:spacing w:line="252" w:lineRule="exact"/>
              <w:ind w:left="120"/>
              <w:rPr>
                <w:rFonts w:eastAsia="Arial"/>
                <w:b/>
                <w:sz w:val="22"/>
              </w:rPr>
            </w:pPr>
            <w:r>
              <w:rPr>
                <w:rFonts w:eastAsia="Arial"/>
                <w:b/>
                <w:sz w:val="22"/>
              </w:rPr>
              <w:t>(information,</w:t>
            </w:r>
          </w:p>
        </w:tc>
        <w:tc>
          <w:tcPr>
            <w:tcW w:w="3840" w:type="dxa"/>
            <w:tcBorders>
              <w:right w:val="single" w:sz="8" w:space="0" w:color="auto"/>
            </w:tcBorders>
            <w:shd w:val="clear" w:color="auto" w:fill="auto"/>
            <w:vAlign w:val="bottom"/>
          </w:tcPr>
          <w:p w14:paraId="4A4FEC9D" w14:textId="77777777" w:rsidR="00C5647D" w:rsidRDefault="00C5647D" w:rsidP="00546661">
            <w:pPr>
              <w:spacing w:line="252" w:lineRule="exact"/>
              <w:ind w:left="60"/>
              <w:rPr>
                <w:rFonts w:eastAsia="Arial"/>
                <w:b/>
                <w:sz w:val="22"/>
              </w:rPr>
            </w:pPr>
            <w:r>
              <w:rPr>
                <w:rFonts w:eastAsia="Arial"/>
                <w:b/>
                <w:sz w:val="22"/>
              </w:rPr>
              <w:t>Moyens (humains, matériels...) mis</w:t>
            </w:r>
          </w:p>
        </w:tc>
        <w:tc>
          <w:tcPr>
            <w:tcW w:w="1720" w:type="dxa"/>
            <w:tcBorders>
              <w:right w:val="single" w:sz="8" w:space="0" w:color="auto"/>
            </w:tcBorders>
            <w:shd w:val="clear" w:color="auto" w:fill="auto"/>
            <w:vAlign w:val="bottom"/>
          </w:tcPr>
          <w:p w14:paraId="77351C92" w14:textId="77777777" w:rsidR="00C5647D" w:rsidRDefault="00C5647D" w:rsidP="00546661">
            <w:pPr>
              <w:spacing w:line="252" w:lineRule="exact"/>
              <w:ind w:left="60"/>
              <w:rPr>
                <w:rFonts w:eastAsia="Arial"/>
                <w:b/>
                <w:sz w:val="22"/>
              </w:rPr>
            </w:pPr>
            <w:r>
              <w:rPr>
                <w:rFonts w:eastAsia="Arial"/>
                <w:b/>
                <w:sz w:val="22"/>
              </w:rPr>
              <w:t>Périodicité</w:t>
            </w:r>
          </w:p>
        </w:tc>
      </w:tr>
      <w:tr w:rsidR="00C5647D" w14:paraId="39C27DE7" w14:textId="77777777" w:rsidTr="00546661">
        <w:trPr>
          <w:trHeight w:val="254"/>
        </w:trPr>
        <w:tc>
          <w:tcPr>
            <w:tcW w:w="880" w:type="dxa"/>
            <w:tcBorders>
              <w:left w:val="single" w:sz="8" w:space="0" w:color="auto"/>
            </w:tcBorders>
            <w:shd w:val="clear" w:color="auto" w:fill="auto"/>
            <w:vAlign w:val="bottom"/>
          </w:tcPr>
          <w:p w14:paraId="56DFF156" w14:textId="77777777" w:rsidR="00C5647D" w:rsidRDefault="00C5647D" w:rsidP="00546661">
            <w:pPr>
              <w:spacing w:line="0" w:lineRule="atLeast"/>
              <w:ind w:left="80"/>
              <w:rPr>
                <w:rFonts w:eastAsia="Arial"/>
                <w:b/>
                <w:sz w:val="22"/>
              </w:rPr>
            </w:pPr>
            <w:r>
              <w:rPr>
                <w:rFonts w:eastAsia="Arial"/>
                <w:b/>
                <w:sz w:val="22"/>
              </w:rPr>
              <w:t>action</w:t>
            </w:r>
          </w:p>
        </w:tc>
        <w:tc>
          <w:tcPr>
            <w:tcW w:w="1160" w:type="dxa"/>
            <w:tcBorders>
              <w:right w:val="single" w:sz="8" w:space="0" w:color="auto"/>
            </w:tcBorders>
            <w:shd w:val="clear" w:color="auto" w:fill="auto"/>
            <w:vAlign w:val="bottom"/>
          </w:tcPr>
          <w:p w14:paraId="683A4AE7" w14:textId="77777777" w:rsidR="00C5647D" w:rsidRDefault="00C5647D" w:rsidP="00546661">
            <w:pPr>
              <w:spacing w:line="0" w:lineRule="atLeast"/>
              <w:jc w:val="right"/>
              <w:rPr>
                <w:rFonts w:eastAsia="Arial"/>
                <w:b/>
                <w:sz w:val="22"/>
              </w:rPr>
            </w:pPr>
            <w:r>
              <w:rPr>
                <w:rFonts w:eastAsia="Arial"/>
                <w:b/>
                <w:sz w:val="22"/>
              </w:rPr>
              <w:t>hors  les</w:t>
            </w:r>
          </w:p>
        </w:tc>
        <w:tc>
          <w:tcPr>
            <w:tcW w:w="2380" w:type="dxa"/>
            <w:tcBorders>
              <w:right w:val="single" w:sz="8" w:space="0" w:color="auto"/>
            </w:tcBorders>
            <w:shd w:val="clear" w:color="auto" w:fill="auto"/>
            <w:vAlign w:val="bottom"/>
          </w:tcPr>
          <w:p w14:paraId="1F5877E1" w14:textId="77777777" w:rsidR="00C5647D" w:rsidRDefault="00C5647D" w:rsidP="00546661">
            <w:pPr>
              <w:spacing w:line="0" w:lineRule="atLeast"/>
              <w:ind w:left="60"/>
              <w:rPr>
                <w:rFonts w:eastAsia="Arial"/>
                <w:b/>
                <w:sz w:val="22"/>
              </w:rPr>
            </w:pPr>
            <w:r>
              <w:rPr>
                <w:rFonts w:eastAsia="Arial"/>
                <w:b/>
                <w:sz w:val="22"/>
              </w:rPr>
              <w:t>sensibilisation,</w:t>
            </w:r>
          </w:p>
        </w:tc>
        <w:tc>
          <w:tcPr>
            <w:tcW w:w="3840" w:type="dxa"/>
            <w:tcBorders>
              <w:right w:val="single" w:sz="8" w:space="0" w:color="auto"/>
            </w:tcBorders>
            <w:shd w:val="clear" w:color="auto" w:fill="auto"/>
            <w:vAlign w:val="bottom"/>
          </w:tcPr>
          <w:p w14:paraId="1FFBC529" w14:textId="77777777" w:rsidR="00C5647D" w:rsidRDefault="00C5647D" w:rsidP="00546661">
            <w:pPr>
              <w:spacing w:line="0" w:lineRule="atLeast"/>
              <w:ind w:left="60"/>
              <w:rPr>
                <w:rFonts w:eastAsia="Arial"/>
                <w:b/>
                <w:sz w:val="22"/>
              </w:rPr>
            </w:pPr>
            <w:r>
              <w:rPr>
                <w:rFonts w:eastAsia="Arial"/>
                <w:b/>
                <w:sz w:val="22"/>
              </w:rPr>
              <w:t>en œuvre</w:t>
            </w:r>
          </w:p>
        </w:tc>
        <w:tc>
          <w:tcPr>
            <w:tcW w:w="1720" w:type="dxa"/>
            <w:tcBorders>
              <w:right w:val="single" w:sz="8" w:space="0" w:color="auto"/>
            </w:tcBorders>
            <w:shd w:val="clear" w:color="auto" w:fill="auto"/>
            <w:vAlign w:val="bottom"/>
          </w:tcPr>
          <w:p w14:paraId="18C7883E" w14:textId="77777777" w:rsidR="00C5647D" w:rsidRDefault="00C5647D" w:rsidP="00546661">
            <w:pPr>
              <w:spacing w:line="0" w:lineRule="atLeast"/>
              <w:ind w:left="60"/>
              <w:rPr>
                <w:rFonts w:eastAsia="Arial"/>
                <w:b/>
                <w:sz w:val="22"/>
              </w:rPr>
            </w:pPr>
            <w:r>
              <w:rPr>
                <w:rFonts w:eastAsia="Arial"/>
                <w:b/>
                <w:sz w:val="22"/>
              </w:rPr>
              <w:t>d’action</w:t>
            </w:r>
          </w:p>
        </w:tc>
      </w:tr>
      <w:tr w:rsidR="00C5647D" w14:paraId="1F8A6F85" w14:textId="77777777" w:rsidTr="00546661">
        <w:trPr>
          <w:trHeight w:val="252"/>
        </w:trPr>
        <w:tc>
          <w:tcPr>
            <w:tcW w:w="880" w:type="dxa"/>
            <w:tcBorders>
              <w:left w:val="single" w:sz="8" w:space="0" w:color="auto"/>
            </w:tcBorders>
            <w:shd w:val="clear" w:color="auto" w:fill="auto"/>
            <w:vAlign w:val="bottom"/>
          </w:tcPr>
          <w:p w14:paraId="7564D66A" w14:textId="77777777" w:rsidR="00C5647D" w:rsidRDefault="00C5647D" w:rsidP="00546661">
            <w:pPr>
              <w:spacing w:line="0" w:lineRule="atLeast"/>
              <w:ind w:left="80"/>
              <w:rPr>
                <w:rFonts w:eastAsia="Arial"/>
                <w:b/>
                <w:sz w:val="22"/>
              </w:rPr>
            </w:pPr>
            <w:r>
              <w:rPr>
                <w:rFonts w:eastAsia="Arial"/>
                <w:b/>
                <w:sz w:val="22"/>
              </w:rPr>
              <w:t>murs</w:t>
            </w:r>
          </w:p>
        </w:tc>
        <w:tc>
          <w:tcPr>
            <w:tcW w:w="1160" w:type="dxa"/>
            <w:tcBorders>
              <w:right w:val="single" w:sz="8" w:space="0" w:color="auto"/>
            </w:tcBorders>
            <w:shd w:val="clear" w:color="auto" w:fill="auto"/>
            <w:vAlign w:val="bottom"/>
          </w:tcPr>
          <w:p w14:paraId="388295FF" w14:textId="77777777" w:rsidR="00C5647D" w:rsidRDefault="00C5647D" w:rsidP="00546661">
            <w:pPr>
              <w:spacing w:line="0" w:lineRule="atLeast"/>
              <w:jc w:val="right"/>
              <w:rPr>
                <w:rFonts w:eastAsia="Arial"/>
                <w:b/>
                <w:sz w:val="22"/>
              </w:rPr>
            </w:pPr>
            <w:r>
              <w:rPr>
                <w:rFonts w:eastAsia="Arial"/>
                <w:b/>
                <w:sz w:val="22"/>
              </w:rPr>
              <w:t>(CHRS,</w:t>
            </w:r>
          </w:p>
        </w:tc>
        <w:tc>
          <w:tcPr>
            <w:tcW w:w="2380" w:type="dxa"/>
            <w:tcBorders>
              <w:right w:val="single" w:sz="8" w:space="0" w:color="auto"/>
            </w:tcBorders>
            <w:shd w:val="clear" w:color="auto" w:fill="auto"/>
            <w:vAlign w:val="bottom"/>
          </w:tcPr>
          <w:p w14:paraId="04C12A49" w14:textId="77777777" w:rsidR="00C5647D" w:rsidRDefault="00C5647D" w:rsidP="00546661">
            <w:pPr>
              <w:spacing w:line="0" w:lineRule="atLeast"/>
              <w:ind w:left="60"/>
              <w:rPr>
                <w:rFonts w:eastAsia="Arial"/>
                <w:b/>
                <w:sz w:val="22"/>
              </w:rPr>
            </w:pPr>
            <w:r>
              <w:rPr>
                <w:rFonts w:eastAsia="Arial"/>
                <w:b/>
                <w:sz w:val="22"/>
              </w:rPr>
              <w:t>dépistage…)</w:t>
            </w:r>
          </w:p>
        </w:tc>
        <w:tc>
          <w:tcPr>
            <w:tcW w:w="3840" w:type="dxa"/>
            <w:tcBorders>
              <w:right w:val="single" w:sz="8" w:space="0" w:color="auto"/>
            </w:tcBorders>
            <w:shd w:val="clear" w:color="auto" w:fill="auto"/>
            <w:vAlign w:val="bottom"/>
          </w:tcPr>
          <w:p w14:paraId="017FF369" w14:textId="77777777" w:rsidR="00C5647D" w:rsidRDefault="00C5647D" w:rsidP="00546661">
            <w:pPr>
              <w:spacing w:line="0" w:lineRule="atLeast"/>
              <w:rPr>
                <w:rFonts w:ascii="Times New Roman" w:hAnsi="Times New Roman"/>
                <w:sz w:val="21"/>
              </w:rPr>
            </w:pPr>
          </w:p>
        </w:tc>
        <w:tc>
          <w:tcPr>
            <w:tcW w:w="1720" w:type="dxa"/>
            <w:tcBorders>
              <w:right w:val="single" w:sz="8" w:space="0" w:color="auto"/>
            </w:tcBorders>
            <w:shd w:val="clear" w:color="auto" w:fill="auto"/>
            <w:vAlign w:val="bottom"/>
          </w:tcPr>
          <w:p w14:paraId="24A9C229" w14:textId="77777777" w:rsidR="00C5647D" w:rsidRDefault="00C5647D" w:rsidP="00546661">
            <w:pPr>
              <w:spacing w:line="0" w:lineRule="atLeast"/>
              <w:rPr>
                <w:rFonts w:ascii="Times New Roman" w:hAnsi="Times New Roman"/>
                <w:sz w:val="21"/>
              </w:rPr>
            </w:pPr>
          </w:p>
        </w:tc>
      </w:tr>
      <w:tr w:rsidR="00C5647D" w14:paraId="1277CDAF" w14:textId="77777777" w:rsidTr="00546661">
        <w:trPr>
          <w:trHeight w:val="252"/>
        </w:trPr>
        <w:tc>
          <w:tcPr>
            <w:tcW w:w="880" w:type="dxa"/>
            <w:tcBorders>
              <w:left w:val="single" w:sz="8" w:space="0" w:color="auto"/>
            </w:tcBorders>
            <w:shd w:val="clear" w:color="auto" w:fill="auto"/>
            <w:vAlign w:val="bottom"/>
          </w:tcPr>
          <w:p w14:paraId="1CE51161" w14:textId="77777777" w:rsidR="00C5647D" w:rsidRDefault="00C5647D" w:rsidP="00546661">
            <w:pPr>
              <w:spacing w:line="0" w:lineRule="atLeast"/>
              <w:ind w:left="80"/>
              <w:rPr>
                <w:rFonts w:eastAsia="Arial"/>
                <w:b/>
                <w:w w:val="99"/>
                <w:sz w:val="22"/>
              </w:rPr>
            </w:pPr>
            <w:r>
              <w:rPr>
                <w:rFonts w:eastAsia="Arial"/>
                <w:b/>
                <w:w w:val="99"/>
                <w:sz w:val="22"/>
              </w:rPr>
              <w:t>centres</w:t>
            </w:r>
          </w:p>
        </w:tc>
        <w:tc>
          <w:tcPr>
            <w:tcW w:w="1160" w:type="dxa"/>
            <w:tcBorders>
              <w:right w:val="single" w:sz="8" w:space="0" w:color="auto"/>
            </w:tcBorders>
            <w:shd w:val="clear" w:color="auto" w:fill="auto"/>
            <w:vAlign w:val="bottom"/>
          </w:tcPr>
          <w:p w14:paraId="1AD88015" w14:textId="77777777" w:rsidR="00C5647D" w:rsidRDefault="00C5647D" w:rsidP="00546661">
            <w:pPr>
              <w:spacing w:line="0" w:lineRule="atLeast"/>
              <w:rPr>
                <w:rFonts w:ascii="Times New Roman" w:hAnsi="Times New Roman"/>
                <w:sz w:val="21"/>
              </w:rPr>
            </w:pPr>
          </w:p>
        </w:tc>
        <w:tc>
          <w:tcPr>
            <w:tcW w:w="2380" w:type="dxa"/>
            <w:tcBorders>
              <w:right w:val="single" w:sz="8" w:space="0" w:color="auto"/>
            </w:tcBorders>
            <w:shd w:val="clear" w:color="auto" w:fill="auto"/>
            <w:vAlign w:val="bottom"/>
          </w:tcPr>
          <w:p w14:paraId="7EB66C8C" w14:textId="77777777" w:rsidR="00C5647D" w:rsidRDefault="00C5647D" w:rsidP="00546661">
            <w:pPr>
              <w:spacing w:line="0" w:lineRule="atLeast"/>
              <w:rPr>
                <w:rFonts w:ascii="Times New Roman" w:hAnsi="Times New Roman"/>
                <w:sz w:val="21"/>
              </w:rPr>
            </w:pPr>
          </w:p>
        </w:tc>
        <w:tc>
          <w:tcPr>
            <w:tcW w:w="3840" w:type="dxa"/>
            <w:tcBorders>
              <w:right w:val="single" w:sz="8" w:space="0" w:color="auto"/>
            </w:tcBorders>
            <w:shd w:val="clear" w:color="auto" w:fill="auto"/>
            <w:vAlign w:val="bottom"/>
          </w:tcPr>
          <w:p w14:paraId="376F20EC" w14:textId="77777777" w:rsidR="00C5647D" w:rsidRDefault="00C5647D" w:rsidP="00546661">
            <w:pPr>
              <w:spacing w:line="0" w:lineRule="atLeast"/>
              <w:rPr>
                <w:rFonts w:ascii="Times New Roman" w:hAnsi="Times New Roman"/>
                <w:sz w:val="21"/>
              </w:rPr>
            </w:pPr>
          </w:p>
        </w:tc>
        <w:tc>
          <w:tcPr>
            <w:tcW w:w="1720" w:type="dxa"/>
            <w:tcBorders>
              <w:right w:val="single" w:sz="8" w:space="0" w:color="auto"/>
            </w:tcBorders>
            <w:shd w:val="clear" w:color="auto" w:fill="auto"/>
            <w:vAlign w:val="bottom"/>
          </w:tcPr>
          <w:p w14:paraId="3D4EC8BD" w14:textId="77777777" w:rsidR="00C5647D" w:rsidRDefault="00C5647D" w:rsidP="00546661">
            <w:pPr>
              <w:spacing w:line="0" w:lineRule="atLeast"/>
              <w:rPr>
                <w:rFonts w:ascii="Times New Roman" w:hAnsi="Times New Roman"/>
                <w:sz w:val="21"/>
              </w:rPr>
            </w:pPr>
          </w:p>
        </w:tc>
      </w:tr>
      <w:tr w:rsidR="00C5647D" w14:paraId="28FFE705" w14:textId="77777777" w:rsidTr="00546661">
        <w:trPr>
          <w:trHeight w:val="286"/>
        </w:trPr>
        <w:tc>
          <w:tcPr>
            <w:tcW w:w="2040" w:type="dxa"/>
            <w:gridSpan w:val="2"/>
            <w:tcBorders>
              <w:left w:val="single" w:sz="8" w:space="0" w:color="auto"/>
              <w:bottom w:val="single" w:sz="8" w:space="0" w:color="auto"/>
              <w:right w:val="single" w:sz="8" w:space="0" w:color="auto"/>
            </w:tcBorders>
            <w:shd w:val="clear" w:color="auto" w:fill="auto"/>
            <w:vAlign w:val="bottom"/>
          </w:tcPr>
          <w:p w14:paraId="191A6FF1" w14:textId="77777777" w:rsidR="00C5647D" w:rsidRDefault="00C5647D" w:rsidP="00546661">
            <w:pPr>
              <w:spacing w:line="0" w:lineRule="atLeast"/>
              <w:ind w:left="80"/>
              <w:rPr>
                <w:rFonts w:eastAsia="Arial"/>
                <w:b/>
                <w:sz w:val="22"/>
              </w:rPr>
            </w:pPr>
            <w:r>
              <w:rPr>
                <w:rFonts w:eastAsia="Arial"/>
                <w:b/>
                <w:sz w:val="22"/>
              </w:rPr>
              <w:t>pénitentiaires…)</w:t>
            </w:r>
          </w:p>
        </w:tc>
        <w:tc>
          <w:tcPr>
            <w:tcW w:w="2380" w:type="dxa"/>
            <w:tcBorders>
              <w:bottom w:val="single" w:sz="8" w:space="0" w:color="auto"/>
              <w:right w:val="single" w:sz="8" w:space="0" w:color="auto"/>
            </w:tcBorders>
            <w:shd w:val="clear" w:color="auto" w:fill="auto"/>
            <w:vAlign w:val="bottom"/>
          </w:tcPr>
          <w:p w14:paraId="26454153"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49E7DFA6"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5F7BBC9E" w14:textId="77777777" w:rsidR="00C5647D" w:rsidRDefault="00C5647D" w:rsidP="00546661">
            <w:pPr>
              <w:spacing w:line="0" w:lineRule="atLeast"/>
              <w:rPr>
                <w:rFonts w:ascii="Times New Roman" w:hAnsi="Times New Roman"/>
                <w:sz w:val="24"/>
              </w:rPr>
            </w:pPr>
          </w:p>
        </w:tc>
      </w:tr>
      <w:tr w:rsidR="00C5647D" w14:paraId="53D3B22E" w14:textId="77777777" w:rsidTr="00546661">
        <w:trPr>
          <w:trHeight w:val="350"/>
        </w:trPr>
        <w:tc>
          <w:tcPr>
            <w:tcW w:w="880" w:type="dxa"/>
            <w:tcBorders>
              <w:left w:val="single" w:sz="8" w:space="0" w:color="auto"/>
              <w:bottom w:val="single" w:sz="8" w:space="0" w:color="auto"/>
            </w:tcBorders>
            <w:shd w:val="clear" w:color="auto" w:fill="auto"/>
            <w:vAlign w:val="bottom"/>
          </w:tcPr>
          <w:p w14:paraId="7C4E7AB0"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69C5A3E7"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5E2DB965"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1B2E47C9"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5984B9AB" w14:textId="77777777" w:rsidR="00C5647D" w:rsidRDefault="00C5647D" w:rsidP="00546661">
            <w:pPr>
              <w:spacing w:line="0" w:lineRule="atLeast"/>
              <w:rPr>
                <w:rFonts w:ascii="Times New Roman" w:hAnsi="Times New Roman"/>
                <w:sz w:val="24"/>
              </w:rPr>
            </w:pPr>
          </w:p>
        </w:tc>
      </w:tr>
      <w:tr w:rsidR="00C5647D" w14:paraId="73F144E8" w14:textId="77777777" w:rsidTr="00546661">
        <w:trPr>
          <w:trHeight w:val="350"/>
        </w:trPr>
        <w:tc>
          <w:tcPr>
            <w:tcW w:w="880" w:type="dxa"/>
            <w:tcBorders>
              <w:left w:val="single" w:sz="8" w:space="0" w:color="auto"/>
              <w:bottom w:val="single" w:sz="8" w:space="0" w:color="auto"/>
            </w:tcBorders>
            <w:shd w:val="clear" w:color="auto" w:fill="auto"/>
            <w:vAlign w:val="bottom"/>
          </w:tcPr>
          <w:p w14:paraId="7B677F7A"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4C925352"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24934F20"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424F4C67"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7732D3B9" w14:textId="77777777" w:rsidR="00C5647D" w:rsidRDefault="00C5647D" w:rsidP="00546661">
            <w:pPr>
              <w:spacing w:line="0" w:lineRule="atLeast"/>
              <w:rPr>
                <w:rFonts w:ascii="Times New Roman" w:hAnsi="Times New Roman"/>
                <w:sz w:val="24"/>
              </w:rPr>
            </w:pPr>
          </w:p>
        </w:tc>
      </w:tr>
      <w:tr w:rsidR="00C5647D" w14:paraId="4FB5F51D" w14:textId="77777777" w:rsidTr="00546661">
        <w:trPr>
          <w:trHeight w:val="350"/>
        </w:trPr>
        <w:tc>
          <w:tcPr>
            <w:tcW w:w="880" w:type="dxa"/>
            <w:tcBorders>
              <w:left w:val="single" w:sz="8" w:space="0" w:color="auto"/>
              <w:bottom w:val="single" w:sz="8" w:space="0" w:color="auto"/>
            </w:tcBorders>
            <w:shd w:val="clear" w:color="auto" w:fill="auto"/>
            <w:vAlign w:val="bottom"/>
          </w:tcPr>
          <w:p w14:paraId="09ED7D48"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76EBF684"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555D0B1B"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6D7FED0A"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5FB5777E" w14:textId="77777777" w:rsidR="00C5647D" w:rsidRDefault="00C5647D" w:rsidP="00546661">
            <w:pPr>
              <w:spacing w:line="0" w:lineRule="atLeast"/>
              <w:rPr>
                <w:rFonts w:ascii="Times New Roman" w:hAnsi="Times New Roman"/>
                <w:sz w:val="24"/>
              </w:rPr>
            </w:pPr>
          </w:p>
        </w:tc>
      </w:tr>
      <w:tr w:rsidR="00C5647D" w14:paraId="6AEC8A5B" w14:textId="77777777" w:rsidTr="00546661">
        <w:trPr>
          <w:trHeight w:val="350"/>
        </w:trPr>
        <w:tc>
          <w:tcPr>
            <w:tcW w:w="880" w:type="dxa"/>
            <w:tcBorders>
              <w:left w:val="single" w:sz="8" w:space="0" w:color="auto"/>
              <w:bottom w:val="single" w:sz="8" w:space="0" w:color="auto"/>
            </w:tcBorders>
            <w:shd w:val="clear" w:color="auto" w:fill="auto"/>
            <w:vAlign w:val="bottom"/>
          </w:tcPr>
          <w:p w14:paraId="1289394C"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3567D155"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6AD6709C"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3FAAFC7E"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1DA5564D" w14:textId="77777777" w:rsidR="00C5647D" w:rsidRDefault="00C5647D" w:rsidP="00546661">
            <w:pPr>
              <w:spacing w:line="0" w:lineRule="atLeast"/>
              <w:rPr>
                <w:rFonts w:ascii="Times New Roman" w:hAnsi="Times New Roman"/>
                <w:sz w:val="24"/>
              </w:rPr>
            </w:pPr>
          </w:p>
        </w:tc>
      </w:tr>
      <w:tr w:rsidR="00C5647D" w14:paraId="3BB9BC95" w14:textId="77777777" w:rsidTr="00546661">
        <w:trPr>
          <w:trHeight w:val="352"/>
        </w:trPr>
        <w:tc>
          <w:tcPr>
            <w:tcW w:w="880" w:type="dxa"/>
            <w:tcBorders>
              <w:left w:val="single" w:sz="8" w:space="0" w:color="auto"/>
              <w:bottom w:val="single" w:sz="8" w:space="0" w:color="auto"/>
            </w:tcBorders>
            <w:shd w:val="clear" w:color="auto" w:fill="auto"/>
            <w:vAlign w:val="bottom"/>
          </w:tcPr>
          <w:p w14:paraId="0F84C2B7"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732EB17B"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615BB511"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163E30E9"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6AE7050D" w14:textId="77777777" w:rsidR="00C5647D" w:rsidRDefault="00C5647D" w:rsidP="00546661">
            <w:pPr>
              <w:spacing w:line="0" w:lineRule="atLeast"/>
              <w:rPr>
                <w:rFonts w:ascii="Times New Roman" w:hAnsi="Times New Roman"/>
                <w:sz w:val="24"/>
              </w:rPr>
            </w:pPr>
          </w:p>
        </w:tc>
      </w:tr>
      <w:tr w:rsidR="00C5647D" w14:paraId="2F03D80D" w14:textId="77777777" w:rsidTr="00546661">
        <w:trPr>
          <w:trHeight w:val="350"/>
        </w:trPr>
        <w:tc>
          <w:tcPr>
            <w:tcW w:w="880" w:type="dxa"/>
            <w:tcBorders>
              <w:left w:val="single" w:sz="8" w:space="0" w:color="auto"/>
              <w:bottom w:val="single" w:sz="8" w:space="0" w:color="auto"/>
            </w:tcBorders>
            <w:shd w:val="clear" w:color="auto" w:fill="auto"/>
            <w:vAlign w:val="bottom"/>
          </w:tcPr>
          <w:p w14:paraId="5F847984" w14:textId="77777777" w:rsidR="00C5647D" w:rsidRDefault="00C5647D" w:rsidP="00546661">
            <w:pPr>
              <w:spacing w:line="0" w:lineRule="atLeast"/>
              <w:rPr>
                <w:rFonts w:ascii="Times New Roman" w:hAnsi="Times New Roman"/>
                <w:sz w:val="24"/>
              </w:rPr>
            </w:pPr>
          </w:p>
        </w:tc>
        <w:tc>
          <w:tcPr>
            <w:tcW w:w="1160" w:type="dxa"/>
            <w:tcBorders>
              <w:bottom w:val="single" w:sz="8" w:space="0" w:color="auto"/>
              <w:right w:val="single" w:sz="8" w:space="0" w:color="auto"/>
            </w:tcBorders>
            <w:shd w:val="clear" w:color="auto" w:fill="auto"/>
            <w:vAlign w:val="bottom"/>
          </w:tcPr>
          <w:p w14:paraId="7836B18A" w14:textId="77777777" w:rsidR="00C5647D" w:rsidRDefault="00C5647D" w:rsidP="00546661">
            <w:pPr>
              <w:spacing w:line="0" w:lineRule="atLeast"/>
              <w:rPr>
                <w:rFonts w:ascii="Times New Roman" w:hAnsi="Times New Roman"/>
                <w:sz w:val="24"/>
              </w:rPr>
            </w:pPr>
          </w:p>
        </w:tc>
        <w:tc>
          <w:tcPr>
            <w:tcW w:w="2380" w:type="dxa"/>
            <w:tcBorders>
              <w:bottom w:val="single" w:sz="8" w:space="0" w:color="auto"/>
              <w:right w:val="single" w:sz="8" w:space="0" w:color="auto"/>
            </w:tcBorders>
            <w:shd w:val="clear" w:color="auto" w:fill="auto"/>
            <w:vAlign w:val="bottom"/>
          </w:tcPr>
          <w:p w14:paraId="6545ED3F" w14:textId="77777777" w:rsidR="00C5647D" w:rsidRDefault="00C5647D" w:rsidP="00546661">
            <w:pPr>
              <w:spacing w:line="0" w:lineRule="atLeast"/>
              <w:rPr>
                <w:rFonts w:ascii="Times New Roman" w:hAnsi="Times New Roman"/>
                <w:sz w:val="24"/>
              </w:rPr>
            </w:pPr>
          </w:p>
        </w:tc>
        <w:tc>
          <w:tcPr>
            <w:tcW w:w="3840" w:type="dxa"/>
            <w:tcBorders>
              <w:bottom w:val="single" w:sz="8" w:space="0" w:color="auto"/>
              <w:right w:val="single" w:sz="8" w:space="0" w:color="auto"/>
            </w:tcBorders>
            <w:shd w:val="clear" w:color="auto" w:fill="auto"/>
            <w:vAlign w:val="bottom"/>
          </w:tcPr>
          <w:p w14:paraId="46AB7C4D"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3BCC7DD3" w14:textId="77777777" w:rsidR="00C5647D" w:rsidRDefault="00C5647D" w:rsidP="00546661">
            <w:pPr>
              <w:spacing w:line="0" w:lineRule="atLeast"/>
              <w:rPr>
                <w:rFonts w:ascii="Times New Roman" w:hAnsi="Times New Roman"/>
                <w:sz w:val="24"/>
              </w:rPr>
            </w:pPr>
          </w:p>
        </w:tc>
      </w:tr>
    </w:tbl>
    <w:p w14:paraId="418440BE" w14:textId="77777777" w:rsidR="00C5647D" w:rsidRDefault="00C5647D" w:rsidP="00C5647D">
      <w:pPr>
        <w:spacing w:line="226" w:lineRule="exact"/>
        <w:rPr>
          <w:rFonts w:ascii="Times New Roman" w:hAnsi="Times New Roman"/>
        </w:rPr>
      </w:pPr>
    </w:p>
    <w:p w14:paraId="09B48095" w14:textId="77777777" w:rsidR="00C5647D" w:rsidRDefault="00C5647D" w:rsidP="00C5647D">
      <w:pPr>
        <w:spacing w:line="0" w:lineRule="atLeast"/>
        <w:ind w:left="1120"/>
        <w:rPr>
          <w:rFonts w:eastAsia="Arial"/>
          <w:sz w:val="22"/>
        </w:rPr>
      </w:pPr>
      <w:r>
        <w:rPr>
          <w:rFonts w:eastAsia="Arial"/>
          <w:sz w:val="22"/>
        </w:rPr>
        <w:t>b)  L’équipement et le matériel :</w:t>
      </w:r>
    </w:p>
    <w:p w14:paraId="6CB59983" w14:textId="77777777" w:rsidR="00C5647D" w:rsidRDefault="00C5647D" w:rsidP="00C5647D">
      <w:pPr>
        <w:spacing w:line="11" w:lineRule="exact"/>
        <w:rPr>
          <w:rFonts w:ascii="Times New Roman" w:hAnsi="Times New Roman"/>
        </w:rPr>
      </w:pPr>
    </w:p>
    <w:p w14:paraId="0DCF1813" w14:textId="77777777" w:rsidR="00C5647D" w:rsidRDefault="00C5647D" w:rsidP="00C5647D">
      <w:pPr>
        <w:spacing w:line="251" w:lineRule="auto"/>
        <w:ind w:right="240"/>
        <w:rPr>
          <w:rFonts w:eastAsia="Arial"/>
          <w:i/>
          <w:sz w:val="22"/>
        </w:rPr>
      </w:pPr>
      <w:r>
        <w:rPr>
          <w:rFonts w:eastAsia="Arial"/>
          <w:i/>
          <w:sz w:val="22"/>
        </w:rPr>
        <w:t>(Exemple : matériel adapté aux vaccinations et à la prise en charge des éventuelles réactions indésirables graves (maintien de la chaine du froid, trousses d’urgence…) ; matériel informatique permettant le suivi des consultations et l’extraction des données de suivi d’activité et épidémiologiques).</w:t>
      </w:r>
    </w:p>
    <w:p w14:paraId="5CDB5084" w14:textId="77777777" w:rsidR="00C5647D" w:rsidRDefault="00C5647D" w:rsidP="00C5647D">
      <w:pPr>
        <w:spacing w:line="200" w:lineRule="exact"/>
        <w:rPr>
          <w:rFonts w:ascii="Times New Roman" w:hAnsi="Times New Roman"/>
        </w:rPr>
      </w:pPr>
    </w:p>
    <w:p w14:paraId="64ACB9F5" w14:textId="77777777" w:rsidR="00C5647D" w:rsidRDefault="00C5647D" w:rsidP="00C5647D">
      <w:pPr>
        <w:spacing w:line="200" w:lineRule="exact"/>
        <w:rPr>
          <w:rFonts w:ascii="Times New Roman" w:hAnsi="Times New Roman"/>
        </w:rPr>
      </w:pPr>
    </w:p>
    <w:p w14:paraId="5166DC52" w14:textId="77777777" w:rsidR="00C5647D" w:rsidRDefault="00C5647D" w:rsidP="00C5647D">
      <w:pPr>
        <w:spacing w:line="303" w:lineRule="exact"/>
        <w:rPr>
          <w:rFonts w:ascii="Times New Roman" w:hAnsi="Times New Roman"/>
        </w:rPr>
      </w:pPr>
    </w:p>
    <w:p w14:paraId="721F1A57" w14:textId="77777777" w:rsidR="00C5647D" w:rsidRPr="008B2B5A" w:rsidRDefault="00C5647D" w:rsidP="00C5647D">
      <w:pPr>
        <w:numPr>
          <w:ilvl w:val="0"/>
          <w:numId w:val="30"/>
        </w:numPr>
        <w:tabs>
          <w:tab w:val="left" w:pos="1480"/>
        </w:tabs>
        <w:spacing w:line="239" w:lineRule="auto"/>
        <w:ind w:left="1480" w:right="240" w:hanging="354"/>
        <w:rPr>
          <w:rFonts w:eastAsia="Arial"/>
          <w:sz w:val="22"/>
        </w:rPr>
      </w:pPr>
      <w:r w:rsidRPr="008B2B5A">
        <w:rPr>
          <w:rFonts w:eastAsia="Arial"/>
          <w:sz w:val="22"/>
        </w:rPr>
        <w:t>Les conditions de conservation des données, relatives aux usagers permettant de garantir la confidentialité des informations conformément aux dispositions de la loi du</w:t>
      </w:r>
    </w:p>
    <w:p w14:paraId="2E4272AB" w14:textId="77777777" w:rsidR="00C5647D" w:rsidRDefault="00C5647D" w:rsidP="00C5647D">
      <w:pPr>
        <w:spacing w:line="0" w:lineRule="atLeast"/>
        <w:ind w:left="1480"/>
        <w:rPr>
          <w:rFonts w:eastAsia="Arial"/>
          <w:sz w:val="22"/>
        </w:rPr>
      </w:pPr>
      <w:r w:rsidRPr="008B2B5A">
        <w:rPr>
          <w:rFonts w:eastAsia="Arial"/>
          <w:sz w:val="22"/>
        </w:rPr>
        <w:t>6 janvier 1978 modifiée relative à l'informatique, aux fichiers et aux libertés :</w:t>
      </w:r>
    </w:p>
    <w:p w14:paraId="4635D5B9" w14:textId="77777777" w:rsidR="00C5647D" w:rsidRDefault="00C5647D" w:rsidP="00C5647D">
      <w:pPr>
        <w:spacing w:line="200" w:lineRule="exact"/>
        <w:rPr>
          <w:rFonts w:eastAsia="Arial"/>
          <w:sz w:val="22"/>
        </w:rPr>
      </w:pPr>
    </w:p>
    <w:p w14:paraId="1A54FE9D" w14:textId="77777777" w:rsidR="00C5647D" w:rsidRDefault="00C5647D" w:rsidP="00C5647D">
      <w:pPr>
        <w:spacing w:line="200" w:lineRule="exact"/>
        <w:rPr>
          <w:rFonts w:eastAsia="Arial"/>
          <w:sz w:val="22"/>
        </w:rPr>
      </w:pPr>
    </w:p>
    <w:p w14:paraId="49B88FCC" w14:textId="77777777" w:rsidR="00C5647D" w:rsidRDefault="00C5647D" w:rsidP="00C5647D">
      <w:pPr>
        <w:spacing w:line="200" w:lineRule="exact"/>
        <w:rPr>
          <w:rFonts w:eastAsia="Arial"/>
          <w:sz w:val="22"/>
        </w:rPr>
      </w:pPr>
    </w:p>
    <w:p w14:paraId="487158E1" w14:textId="77777777" w:rsidR="00C5647D" w:rsidRDefault="00C5647D" w:rsidP="00C5647D">
      <w:pPr>
        <w:spacing w:line="200" w:lineRule="exact"/>
        <w:rPr>
          <w:rFonts w:eastAsia="Arial"/>
          <w:sz w:val="22"/>
        </w:rPr>
      </w:pPr>
    </w:p>
    <w:p w14:paraId="3F6B8C6D" w14:textId="77777777" w:rsidR="00C5647D" w:rsidRDefault="00C5647D" w:rsidP="00C5647D">
      <w:pPr>
        <w:spacing w:line="200" w:lineRule="exact"/>
        <w:rPr>
          <w:rFonts w:eastAsia="Arial"/>
          <w:sz w:val="22"/>
        </w:rPr>
      </w:pPr>
    </w:p>
    <w:p w14:paraId="1BF6FF87" w14:textId="77777777" w:rsidR="00C5647D" w:rsidRDefault="00C5647D" w:rsidP="00C5647D">
      <w:pPr>
        <w:spacing w:line="200" w:lineRule="exact"/>
        <w:rPr>
          <w:rFonts w:eastAsia="Arial"/>
          <w:sz w:val="22"/>
        </w:rPr>
      </w:pPr>
    </w:p>
    <w:p w14:paraId="6DB58DEB" w14:textId="77777777" w:rsidR="00C5647D" w:rsidRDefault="00C5647D" w:rsidP="00C5647D">
      <w:pPr>
        <w:spacing w:line="317" w:lineRule="exact"/>
        <w:rPr>
          <w:rFonts w:eastAsia="Arial"/>
          <w:sz w:val="22"/>
        </w:rPr>
      </w:pPr>
    </w:p>
    <w:p w14:paraId="69127332" w14:textId="77777777" w:rsidR="00C5647D" w:rsidRDefault="00C5647D" w:rsidP="00C5647D">
      <w:pPr>
        <w:numPr>
          <w:ilvl w:val="0"/>
          <w:numId w:val="30"/>
        </w:numPr>
        <w:tabs>
          <w:tab w:val="left" w:pos="1480"/>
        </w:tabs>
        <w:spacing w:line="285" w:lineRule="auto"/>
        <w:ind w:left="1480" w:right="240" w:hanging="354"/>
        <w:jc w:val="left"/>
        <w:rPr>
          <w:rFonts w:eastAsia="Arial"/>
          <w:sz w:val="22"/>
        </w:rPr>
      </w:pPr>
      <w:r>
        <w:rPr>
          <w:rFonts w:eastAsia="Arial"/>
          <w:sz w:val="22"/>
        </w:rPr>
        <w:t>Les conditions de respect de l’hygiène et d’élimination des déchets d’activités de soins à risque infectieux (joindre les protocoles et conventions éventuelles) :</w:t>
      </w:r>
    </w:p>
    <w:p w14:paraId="03DA24B4" w14:textId="77777777" w:rsidR="00C5647D" w:rsidRDefault="00C5647D" w:rsidP="00C5647D">
      <w:pPr>
        <w:spacing w:line="200" w:lineRule="exact"/>
        <w:rPr>
          <w:rFonts w:eastAsia="Arial"/>
          <w:sz w:val="22"/>
        </w:rPr>
      </w:pPr>
    </w:p>
    <w:p w14:paraId="62BEB134" w14:textId="77777777" w:rsidR="00C5647D" w:rsidRDefault="00C5647D" w:rsidP="00C5647D">
      <w:pPr>
        <w:spacing w:line="200" w:lineRule="exact"/>
        <w:rPr>
          <w:rFonts w:eastAsia="Arial"/>
          <w:sz w:val="22"/>
        </w:rPr>
      </w:pPr>
    </w:p>
    <w:p w14:paraId="48A11159" w14:textId="77777777" w:rsidR="00C5647D" w:rsidRDefault="00C5647D" w:rsidP="00C5647D">
      <w:pPr>
        <w:spacing w:line="200" w:lineRule="exact"/>
        <w:rPr>
          <w:rFonts w:eastAsia="Arial"/>
          <w:sz w:val="22"/>
        </w:rPr>
      </w:pPr>
    </w:p>
    <w:p w14:paraId="66236E07" w14:textId="77777777" w:rsidR="00C5647D" w:rsidRDefault="00C5647D" w:rsidP="00C5647D">
      <w:pPr>
        <w:spacing w:line="200" w:lineRule="exact"/>
        <w:rPr>
          <w:rFonts w:eastAsia="Arial"/>
          <w:sz w:val="22"/>
        </w:rPr>
      </w:pPr>
    </w:p>
    <w:p w14:paraId="7840F58E" w14:textId="77777777" w:rsidR="00C5647D" w:rsidRDefault="00C5647D" w:rsidP="00C5647D">
      <w:pPr>
        <w:spacing w:line="370" w:lineRule="exact"/>
        <w:rPr>
          <w:rFonts w:eastAsia="Arial"/>
          <w:sz w:val="22"/>
        </w:rPr>
      </w:pPr>
    </w:p>
    <w:p w14:paraId="6F1941D1" w14:textId="77777777" w:rsidR="00C5647D" w:rsidRDefault="00C5647D" w:rsidP="00C5647D">
      <w:pPr>
        <w:numPr>
          <w:ilvl w:val="0"/>
          <w:numId w:val="30"/>
        </w:numPr>
        <w:tabs>
          <w:tab w:val="left" w:pos="1480"/>
        </w:tabs>
        <w:spacing w:line="0" w:lineRule="atLeast"/>
        <w:ind w:left="1480" w:hanging="354"/>
        <w:jc w:val="left"/>
        <w:rPr>
          <w:rFonts w:eastAsia="Arial"/>
          <w:sz w:val="22"/>
        </w:rPr>
      </w:pPr>
      <w:r>
        <w:rPr>
          <w:rFonts w:eastAsia="Arial"/>
          <w:sz w:val="22"/>
        </w:rPr>
        <w:t>Les modalités de stockage et de dispensation des médicaments et des vaccins :</w:t>
      </w:r>
    </w:p>
    <w:p w14:paraId="36FEEB3C" w14:textId="77777777" w:rsidR="00C5647D" w:rsidRDefault="00C5647D" w:rsidP="00C5647D">
      <w:pPr>
        <w:spacing w:line="200" w:lineRule="exact"/>
        <w:rPr>
          <w:rFonts w:ascii="Times New Roman" w:hAnsi="Times New Roman"/>
        </w:rPr>
      </w:pPr>
    </w:p>
    <w:p w14:paraId="6C931D75" w14:textId="77777777" w:rsidR="00C5647D" w:rsidRDefault="00C5647D" w:rsidP="00C5647D">
      <w:pPr>
        <w:spacing w:line="200" w:lineRule="exact"/>
        <w:rPr>
          <w:rFonts w:ascii="Times New Roman" w:hAnsi="Times New Roman"/>
        </w:rPr>
      </w:pPr>
    </w:p>
    <w:p w14:paraId="62DE0857" w14:textId="77777777" w:rsidR="00C5647D" w:rsidRDefault="00C5647D" w:rsidP="00C5647D">
      <w:pPr>
        <w:spacing w:line="200" w:lineRule="exact"/>
        <w:rPr>
          <w:rFonts w:ascii="Times New Roman" w:hAnsi="Times New Roman"/>
        </w:rPr>
      </w:pPr>
    </w:p>
    <w:p w14:paraId="7AF2CEBD" w14:textId="77777777" w:rsidR="00C5647D" w:rsidRDefault="00C5647D" w:rsidP="00C5647D">
      <w:pPr>
        <w:spacing w:line="200" w:lineRule="exact"/>
        <w:rPr>
          <w:rFonts w:ascii="Times New Roman" w:hAnsi="Times New Roman"/>
        </w:rPr>
      </w:pPr>
    </w:p>
    <w:p w14:paraId="4FF22065" w14:textId="77777777" w:rsidR="00C5647D" w:rsidRDefault="00C5647D" w:rsidP="00C5647D">
      <w:pPr>
        <w:spacing w:line="200" w:lineRule="exact"/>
        <w:rPr>
          <w:rFonts w:ascii="Times New Roman" w:hAnsi="Times New Roman"/>
        </w:rPr>
      </w:pPr>
    </w:p>
    <w:p w14:paraId="16D1A6B9" w14:textId="77777777" w:rsidR="00C5647D" w:rsidRDefault="00C5647D" w:rsidP="00C5647D">
      <w:pPr>
        <w:spacing w:line="200" w:lineRule="exact"/>
        <w:rPr>
          <w:rFonts w:ascii="Times New Roman" w:hAnsi="Times New Roman"/>
        </w:rPr>
      </w:pPr>
    </w:p>
    <w:p w14:paraId="03F5CD7E" w14:textId="77777777" w:rsidR="00C5647D" w:rsidRDefault="00C5647D" w:rsidP="00C5647D">
      <w:pPr>
        <w:spacing w:line="200" w:lineRule="exact"/>
        <w:rPr>
          <w:rFonts w:ascii="Times New Roman" w:hAnsi="Times New Roman"/>
        </w:rPr>
      </w:pPr>
    </w:p>
    <w:p w14:paraId="07D91CCA" w14:textId="77777777" w:rsidR="00C5647D" w:rsidRDefault="00C5647D" w:rsidP="00C5647D">
      <w:pPr>
        <w:spacing w:line="200" w:lineRule="exact"/>
        <w:rPr>
          <w:rFonts w:ascii="Times New Roman" w:hAnsi="Times New Roman"/>
        </w:rPr>
      </w:pPr>
    </w:p>
    <w:p w14:paraId="2F3225D5" w14:textId="77777777" w:rsidR="00C5647D" w:rsidRDefault="00C5647D" w:rsidP="00C5647D">
      <w:pPr>
        <w:spacing w:line="200" w:lineRule="exact"/>
        <w:rPr>
          <w:rFonts w:ascii="Times New Roman" w:hAnsi="Times New Roman"/>
        </w:rPr>
      </w:pPr>
    </w:p>
    <w:p w14:paraId="31E23BEA" w14:textId="77777777" w:rsidR="00C5647D" w:rsidRDefault="00C5647D" w:rsidP="00C5647D">
      <w:pPr>
        <w:spacing w:line="200" w:lineRule="exact"/>
        <w:rPr>
          <w:rFonts w:ascii="Times New Roman" w:hAnsi="Times New Roman"/>
        </w:rPr>
      </w:pPr>
    </w:p>
    <w:p w14:paraId="4F214A30" w14:textId="77777777" w:rsidR="00C5647D" w:rsidRDefault="00C5647D" w:rsidP="00C5647D">
      <w:pPr>
        <w:spacing w:line="200" w:lineRule="exact"/>
        <w:rPr>
          <w:rFonts w:ascii="Times New Roman" w:hAnsi="Times New Roman"/>
        </w:rPr>
      </w:pPr>
    </w:p>
    <w:p w14:paraId="4B27E688" w14:textId="77777777" w:rsidR="00C5647D" w:rsidRDefault="00C5647D" w:rsidP="00C5647D">
      <w:pPr>
        <w:spacing w:line="200" w:lineRule="exact"/>
        <w:rPr>
          <w:rFonts w:ascii="Times New Roman" w:hAnsi="Times New Roman"/>
        </w:rPr>
      </w:pPr>
    </w:p>
    <w:p w14:paraId="54C3DA1A" w14:textId="77777777" w:rsidR="00C5647D" w:rsidRDefault="00C5647D" w:rsidP="00C5647D">
      <w:pPr>
        <w:spacing w:line="200" w:lineRule="exact"/>
        <w:rPr>
          <w:rFonts w:ascii="Times New Roman" w:hAnsi="Times New Roman"/>
        </w:rPr>
      </w:pPr>
    </w:p>
    <w:p w14:paraId="78930A75" w14:textId="77777777" w:rsidR="00C5647D" w:rsidRDefault="00C5647D" w:rsidP="00C5647D">
      <w:pPr>
        <w:spacing w:line="392" w:lineRule="exact"/>
        <w:rPr>
          <w:rFonts w:ascii="Times New Roman" w:hAnsi="Times New Roman"/>
        </w:rPr>
      </w:pPr>
    </w:p>
    <w:p w14:paraId="3C0523BD" w14:textId="77777777" w:rsidR="00C5647D" w:rsidRDefault="00C5647D" w:rsidP="00C5647D">
      <w:pPr>
        <w:spacing w:line="0" w:lineRule="atLeast"/>
        <w:ind w:left="9240"/>
        <w:rPr>
          <w:rFonts w:eastAsia="Arial"/>
          <w:sz w:val="16"/>
        </w:rPr>
      </w:pPr>
    </w:p>
    <w:p w14:paraId="2C38DF9B" w14:textId="77777777" w:rsidR="00C5647D" w:rsidRDefault="00C5647D" w:rsidP="00C5647D">
      <w:pPr>
        <w:spacing w:line="0" w:lineRule="atLeast"/>
        <w:ind w:left="9240"/>
        <w:rPr>
          <w:rFonts w:eastAsia="Arial"/>
          <w:sz w:val="16"/>
        </w:rPr>
        <w:sectPr w:rsidR="00C5647D">
          <w:pgSz w:w="11900" w:h="16838"/>
          <w:pgMar w:top="1440" w:right="746" w:bottom="0" w:left="1140" w:header="0" w:footer="0" w:gutter="0"/>
          <w:cols w:space="0" w:equalWidth="0">
            <w:col w:w="10020"/>
          </w:cols>
          <w:docGrid w:linePitch="360"/>
        </w:sectPr>
      </w:pPr>
    </w:p>
    <w:p w14:paraId="1CE6FDE6" w14:textId="77777777" w:rsidR="00C5647D" w:rsidRDefault="00C5647D" w:rsidP="00C5647D">
      <w:pPr>
        <w:spacing w:line="0" w:lineRule="atLeast"/>
        <w:rPr>
          <w:rFonts w:eastAsia="Arial"/>
          <w:b/>
          <w:sz w:val="22"/>
          <w:u w:val="single"/>
        </w:rPr>
      </w:pPr>
      <w:bookmarkStart w:id="5" w:name="page21"/>
      <w:bookmarkEnd w:id="5"/>
      <w:r>
        <w:rPr>
          <w:rFonts w:eastAsia="Arial"/>
          <w:b/>
          <w:sz w:val="22"/>
          <w:u w:val="single"/>
        </w:rPr>
        <w:lastRenderedPageBreak/>
        <w:t>3/ Conditions générales de fonctionnement :</w:t>
      </w:r>
    </w:p>
    <w:p w14:paraId="64A72A0F" w14:textId="77777777" w:rsidR="00C5647D" w:rsidRDefault="00C5647D" w:rsidP="00C5647D">
      <w:pPr>
        <w:spacing w:line="286" w:lineRule="exact"/>
        <w:rPr>
          <w:rFonts w:ascii="Times New Roman" w:hAnsi="Times New Roman"/>
        </w:rPr>
      </w:pPr>
    </w:p>
    <w:p w14:paraId="7C05628E" w14:textId="77777777" w:rsidR="00C5647D" w:rsidRDefault="00C5647D" w:rsidP="00C5647D">
      <w:pPr>
        <w:spacing w:line="0" w:lineRule="atLeast"/>
        <w:rPr>
          <w:rFonts w:eastAsia="Arial"/>
          <w:sz w:val="22"/>
        </w:rPr>
      </w:pPr>
      <w:r>
        <w:rPr>
          <w:rFonts w:eastAsia="Arial"/>
          <w:sz w:val="22"/>
        </w:rPr>
        <w:t>La structure candidate précise sur le site principal :</w:t>
      </w:r>
    </w:p>
    <w:p w14:paraId="75A2CB02" w14:textId="77777777" w:rsidR="00C5647D" w:rsidRDefault="00C5647D" w:rsidP="00C5647D">
      <w:pPr>
        <w:spacing w:line="253" w:lineRule="exact"/>
        <w:rPr>
          <w:rFonts w:ascii="Times New Roman" w:hAnsi="Times New Roman"/>
        </w:rPr>
      </w:pPr>
    </w:p>
    <w:p w14:paraId="0152FB73" w14:textId="77777777" w:rsidR="00C5647D" w:rsidRDefault="00C5647D" w:rsidP="00C5647D">
      <w:pPr>
        <w:numPr>
          <w:ilvl w:val="1"/>
          <w:numId w:val="31"/>
        </w:numPr>
        <w:tabs>
          <w:tab w:val="left" w:pos="1080"/>
        </w:tabs>
        <w:spacing w:line="0" w:lineRule="atLeast"/>
        <w:ind w:left="1080" w:hanging="367"/>
        <w:jc w:val="left"/>
        <w:rPr>
          <w:rFonts w:eastAsia="Arial"/>
          <w:sz w:val="22"/>
        </w:rPr>
      </w:pPr>
      <w:r>
        <w:rPr>
          <w:rFonts w:eastAsia="Arial"/>
          <w:sz w:val="22"/>
        </w:rPr>
        <w:t>Le nombre de demi-journées d'ouverture minimum (1 demi-journée, 5 jours sur 7) :</w:t>
      </w:r>
    </w:p>
    <w:p w14:paraId="678517A8" w14:textId="77777777" w:rsidR="00C5647D" w:rsidRDefault="00C5647D" w:rsidP="00C5647D">
      <w:pPr>
        <w:spacing w:line="200" w:lineRule="exact"/>
        <w:rPr>
          <w:rFonts w:eastAsia="Arial"/>
          <w:sz w:val="22"/>
        </w:rPr>
      </w:pPr>
    </w:p>
    <w:p w14:paraId="77E980AA" w14:textId="77777777" w:rsidR="00C5647D" w:rsidRDefault="00C5647D" w:rsidP="00C5647D">
      <w:pPr>
        <w:spacing w:line="305" w:lineRule="exact"/>
        <w:rPr>
          <w:rFonts w:eastAsia="Arial"/>
          <w:sz w:val="22"/>
        </w:rPr>
      </w:pPr>
    </w:p>
    <w:p w14:paraId="53F9EFFE" w14:textId="77777777" w:rsidR="00C5647D" w:rsidRDefault="00C5647D" w:rsidP="00C5647D">
      <w:pPr>
        <w:numPr>
          <w:ilvl w:val="1"/>
          <w:numId w:val="31"/>
        </w:numPr>
        <w:tabs>
          <w:tab w:val="left" w:pos="1080"/>
        </w:tabs>
        <w:spacing w:line="283" w:lineRule="auto"/>
        <w:ind w:left="1080" w:hanging="367"/>
        <w:jc w:val="left"/>
        <w:rPr>
          <w:rFonts w:eastAsia="Arial"/>
          <w:sz w:val="22"/>
        </w:rPr>
      </w:pPr>
      <w:r>
        <w:rPr>
          <w:rFonts w:eastAsia="Arial"/>
          <w:sz w:val="22"/>
        </w:rPr>
        <w:t>Les horaires d’ouverture, les horaires des consultations (avec et sans rendez-vous) et de la permanence téléphonique :</w:t>
      </w:r>
    </w:p>
    <w:p w14:paraId="3678D564" w14:textId="77777777" w:rsidR="00C5647D" w:rsidRDefault="00C5647D" w:rsidP="00C5647D">
      <w:pPr>
        <w:spacing w:line="159" w:lineRule="exact"/>
        <w:rPr>
          <w:rFonts w:eastAsia="Arial"/>
          <w:sz w:val="22"/>
        </w:rPr>
      </w:pPr>
    </w:p>
    <w:p w14:paraId="549F294E" w14:textId="77777777" w:rsidR="00C5647D" w:rsidRDefault="00C5647D" w:rsidP="00C5647D">
      <w:pPr>
        <w:numPr>
          <w:ilvl w:val="2"/>
          <w:numId w:val="31"/>
        </w:numPr>
        <w:tabs>
          <w:tab w:val="left" w:pos="2160"/>
        </w:tabs>
        <w:spacing w:line="0" w:lineRule="atLeast"/>
        <w:ind w:left="2160" w:hanging="367"/>
        <w:jc w:val="left"/>
        <w:rPr>
          <w:rFonts w:ascii="Times New Roman" w:hAnsi="Times New Roman"/>
          <w:sz w:val="22"/>
        </w:rPr>
      </w:pPr>
      <w:r>
        <w:rPr>
          <w:rFonts w:eastAsia="Arial"/>
          <w:sz w:val="22"/>
        </w:rPr>
        <w:t>Horaires d’ouverture :</w:t>
      </w:r>
    </w:p>
    <w:p w14:paraId="79007637" w14:textId="77777777" w:rsidR="00C5647D" w:rsidRDefault="00C5647D" w:rsidP="00C5647D">
      <w:pPr>
        <w:numPr>
          <w:ilvl w:val="2"/>
          <w:numId w:val="31"/>
        </w:numPr>
        <w:tabs>
          <w:tab w:val="left" w:pos="2160"/>
        </w:tabs>
        <w:spacing w:line="0" w:lineRule="atLeast"/>
        <w:ind w:left="2160" w:hanging="367"/>
        <w:jc w:val="left"/>
        <w:rPr>
          <w:rFonts w:ascii="Times New Roman" w:hAnsi="Times New Roman"/>
          <w:sz w:val="22"/>
        </w:rPr>
      </w:pPr>
      <w:r>
        <w:rPr>
          <w:rFonts w:eastAsia="Arial"/>
          <w:sz w:val="22"/>
        </w:rPr>
        <w:t>Horaires de consultations :</w:t>
      </w:r>
    </w:p>
    <w:p w14:paraId="21C416DD" w14:textId="77777777" w:rsidR="00C5647D" w:rsidRDefault="00C5647D" w:rsidP="00C5647D">
      <w:pPr>
        <w:numPr>
          <w:ilvl w:val="2"/>
          <w:numId w:val="31"/>
        </w:numPr>
        <w:tabs>
          <w:tab w:val="left" w:pos="2160"/>
        </w:tabs>
        <w:spacing w:line="0" w:lineRule="atLeast"/>
        <w:ind w:left="2160" w:hanging="367"/>
        <w:jc w:val="left"/>
        <w:rPr>
          <w:rFonts w:ascii="Times New Roman" w:hAnsi="Times New Roman"/>
          <w:sz w:val="22"/>
        </w:rPr>
      </w:pPr>
      <w:r>
        <w:rPr>
          <w:rFonts w:eastAsia="Arial"/>
          <w:sz w:val="22"/>
        </w:rPr>
        <w:t>Permanence téléphonique :</w:t>
      </w:r>
    </w:p>
    <w:p w14:paraId="7AADF1ED" w14:textId="77777777" w:rsidR="00C5647D" w:rsidRDefault="00C5647D" w:rsidP="00C5647D">
      <w:pPr>
        <w:spacing w:line="200" w:lineRule="exact"/>
        <w:rPr>
          <w:rFonts w:ascii="Times New Roman" w:hAnsi="Times New Roman"/>
          <w:sz w:val="22"/>
        </w:rPr>
      </w:pPr>
    </w:p>
    <w:p w14:paraId="7E270289" w14:textId="77777777" w:rsidR="00C5647D" w:rsidRDefault="00C5647D" w:rsidP="00C5647D">
      <w:pPr>
        <w:spacing w:line="304" w:lineRule="exact"/>
        <w:rPr>
          <w:rFonts w:ascii="Times New Roman" w:hAnsi="Times New Roman"/>
          <w:sz w:val="22"/>
        </w:rPr>
      </w:pPr>
    </w:p>
    <w:p w14:paraId="39994246" w14:textId="77777777" w:rsidR="00C5647D" w:rsidRDefault="00C5647D" w:rsidP="00C5647D">
      <w:pPr>
        <w:numPr>
          <w:ilvl w:val="1"/>
          <w:numId w:val="31"/>
        </w:numPr>
        <w:tabs>
          <w:tab w:val="left" w:pos="1080"/>
        </w:tabs>
        <w:spacing w:line="283" w:lineRule="auto"/>
        <w:ind w:left="1080" w:hanging="367"/>
        <w:jc w:val="left"/>
        <w:rPr>
          <w:rFonts w:eastAsia="Arial"/>
          <w:sz w:val="22"/>
        </w:rPr>
      </w:pPr>
      <w:r>
        <w:rPr>
          <w:rFonts w:eastAsia="Arial"/>
          <w:sz w:val="22"/>
        </w:rPr>
        <w:t>La signalétique envisagée pour l’indication de la localisation, affichage des horaires d’ouverture à l’entrée du site, répondeur téléphonique, site internet ou autres…</w:t>
      </w:r>
    </w:p>
    <w:p w14:paraId="47903EB0" w14:textId="77777777" w:rsidR="00C5647D" w:rsidRDefault="00C5647D" w:rsidP="00C5647D">
      <w:pPr>
        <w:spacing w:line="200" w:lineRule="exact"/>
        <w:rPr>
          <w:rFonts w:eastAsia="Arial"/>
          <w:sz w:val="22"/>
        </w:rPr>
      </w:pPr>
    </w:p>
    <w:p w14:paraId="03C1B5D1" w14:textId="77777777" w:rsidR="00C5647D" w:rsidRDefault="00C5647D" w:rsidP="00C5647D">
      <w:pPr>
        <w:spacing w:line="214" w:lineRule="exact"/>
        <w:rPr>
          <w:rFonts w:eastAsia="Arial"/>
          <w:sz w:val="22"/>
        </w:rPr>
      </w:pPr>
    </w:p>
    <w:p w14:paraId="3968B82A" w14:textId="77777777" w:rsidR="00C5647D" w:rsidRDefault="00C5647D" w:rsidP="00C5647D">
      <w:pPr>
        <w:numPr>
          <w:ilvl w:val="0"/>
          <w:numId w:val="32"/>
        </w:numPr>
        <w:tabs>
          <w:tab w:val="left" w:pos="1120"/>
        </w:tabs>
        <w:spacing w:line="0" w:lineRule="atLeast"/>
        <w:ind w:left="1120" w:hanging="419"/>
        <w:jc w:val="left"/>
        <w:rPr>
          <w:rFonts w:eastAsia="Arial"/>
          <w:sz w:val="22"/>
        </w:rPr>
      </w:pPr>
      <w:r>
        <w:rPr>
          <w:rFonts w:eastAsia="Arial"/>
          <w:sz w:val="22"/>
        </w:rPr>
        <w:t>Le détail des procédures encadrant la réalisation des missions :</w:t>
      </w:r>
    </w:p>
    <w:p w14:paraId="016E07AA" w14:textId="77777777" w:rsidR="00C5647D" w:rsidRDefault="00C5647D" w:rsidP="00C5647D">
      <w:pPr>
        <w:numPr>
          <w:ilvl w:val="2"/>
          <w:numId w:val="32"/>
        </w:numPr>
        <w:tabs>
          <w:tab w:val="left" w:pos="2160"/>
        </w:tabs>
        <w:spacing w:line="239" w:lineRule="auto"/>
        <w:ind w:left="2160" w:hanging="367"/>
        <w:jc w:val="left"/>
        <w:rPr>
          <w:rFonts w:ascii="Times New Roman" w:hAnsi="Times New Roman"/>
          <w:sz w:val="22"/>
        </w:rPr>
      </w:pPr>
      <w:r>
        <w:rPr>
          <w:rFonts w:eastAsia="Arial"/>
          <w:sz w:val="22"/>
        </w:rPr>
        <w:t>procédures prévues de formation (interne ou externe) et d’actualisation des connaissances du personnel ;</w:t>
      </w:r>
    </w:p>
    <w:p w14:paraId="7528C784" w14:textId="77777777" w:rsidR="00C5647D" w:rsidRDefault="00C5647D" w:rsidP="00C5647D">
      <w:pPr>
        <w:spacing w:line="1" w:lineRule="exact"/>
        <w:rPr>
          <w:rFonts w:ascii="Times New Roman" w:hAnsi="Times New Roman"/>
          <w:sz w:val="22"/>
        </w:rPr>
      </w:pPr>
    </w:p>
    <w:p w14:paraId="387B0D17" w14:textId="77777777" w:rsidR="00C5647D" w:rsidRDefault="00C5647D" w:rsidP="00C5647D">
      <w:pPr>
        <w:numPr>
          <w:ilvl w:val="2"/>
          <w:numId w:val="32"/>
        </w:numPr>
        <w:tabs>
          <w:tab w:val="left" w:pos="2160"/>
        </w:tabs>
        <w:spacing w:line="238" w:lineRule="auto"/>
        <w:ind w:left="2160" w:hanging="367"/>
        <w:jc w:val="left"/>
        <w:rPr>
          <w:rFonts w:ascii="Times New Roman" w:hAnsi="Times New Roman"/>
          <w:sz w:val="22"/>
        </w:rPr>
      </w:pPr>
      <w:r>
        <w:rPr>
          <w:rFonts w:eastAsia="Arial"/>
          <w:sz w:val="22"/>
        </w:rPr>
        <w:t>procédures encadrant l’accueil et l’information du public ciblé ;</w:t>
      </w:r>
    </w:p>
    <w:p w14:paraId="63B1ED37" w14:textId="77777777" w:rsidR="00C5647D" w:rsidRDefault="00C5647D" w:rsidP="00C5647D">
      <w:pPr>
        <w:numPr>
          <w:ilvl w:val="2"/>
          <w:numId w:val="32"/>
        </w:numPr>
        <w:tabs>
          <w:tab w:val="left" w:pos="2160"/>
        </w:tabs>
        <w:spacing w:line="239" w:lineRule="auto"/>
        <w:ind w:left="2160" w:hanging="367"/>
        <w:jc w:val="left"/>
        <w:rPr>
          <w:rFonts w:ascii="Times New Roman" w:hAnsi="Times New Roman"/>
          <w:sz w:val="22"/>
        </w:rPr>
      </w:pPr>
      <w:r>
        <w:rPr>
          <w:rFonts w:eastAsia="Arial"/>
          <w:sz w:val="22"/>
        </w:rPr>
        <w:t>procédure d’hygiène pour l’accueil des personnes ayant une suspicion de tuberculose ;</w:t>
      </w:r>
    </w:p>
    <w:p w14:paraId="3BE64A39" w14:textId="77777777" w:rsidR="00C5647D" w:rsidRDefault="00C5647D" w:rsidP="00C5647D">
      <w:pPr>
        <w:spacing w:line="1" w:lineRule="exact"/>
        <w:rPr>
          <w:rFonts w:ascii="Times New Roman" w:hAnsi="Times New Roman"/>
          <w:sz w:val="22"/>
        </w:rPr>
      </w:pPr>
    </w:p>
    <w:p w14:paraId="0CBA2E1F" w14:textId="77777777" w:rsidR="00C5647D" w:rsidRDefault="00C5647D" w:rsidP="00C5647D">
      <w:pPr>
        <w:numPr>
          <w:ilvl w:val="2"/>
          <w:numId w:val="32"/>
        </w:numPr>
        <w:tabs>
          <w:tab w:val="left" w:pos="2160"/>
        </w:tabs>
        <w:spacing w:line="0" w:lineRule="atLeast"/>
        <w:ind w:left="2160" w:hanging="367"/>
        <w:jc w:val="left"/>
        <w:rPr>
          <w:rFonts w:ascii="Times New Roman" w:hAnsi="Times New Roman"/>
          <w:sz w:val="22"/>
        </w:rPr>
      </w:pPr>
      <w:r>
        <w:rPr>
          <w:rFonts w:eastAsia="Arial"/>
          <w:sz w:val="22"/>
        </w:rPr>
        <w:t>procédure de recueil du consentement de l’usager sur sa prise en charge ;</w:t>
      </w:r>
    </w:p>
    <w:p w14:paraId="5D8824B1" w14:textId="77777777" w:rsidR="00C5647D" w:rsidRDefault="00C5647D" w:rsidP="00C5647D">
      <w:pPr>
        <w:numPr>
          <w:ilvl w:val="2"/>
          <w:numId w:val="32"/>
        </w:numPr>
        <w:tabs>
          <w:tab w:val="left" w:pos="2160"/>
        </w:tabs>
        <w:spacing w:line="238" w:lineRule="auto"/>
        <w:ind w:left="2160" w:hanging="367"/>
        <w:jc w:val="left"/>
        <w:rPr>
          <w:rFonts w:ascii="Times New Roman" w:hAnsi="Times New Roman"/>
          <w:sz w:val="22"/>
        </w:rPr>
      </w:pPr>
      <w:r>
        <w:rPr>
          <w:rFonts w:eastAsia="Arial"/>
          <w:sz w:val="22"/>
        </w:rPr>
        <w:t>procédure de remise des résultats des examens ou tests de dépistage et de diagnostic réalisés par le CLAT ;</w:t>
      </w:r>
    </w:p>
    <w:p w14:paraId="4AF47470" w14:textId="77777777" w:rsidR="00C5647D" w:rsidRDefault="00C5647D" w:rsidP="00C5647D">
      <w:pPr>
        <w:spacing w:line="1" w:lineRule="exact"/>
        <w:rPr>
          <w:rFonts w:ascii="Times New Roman" w:hAnsi="Times New Roman"/>
          <w:sz w:val="22"/>
        </w:rPr>
      </w:pPr>
    </w:p>
    <w:p w14:paraId="1F23DA3C" w14:textId="77777777" w:rsidR="00C5647D" w:rsidRDefault="00C5647D" w:rsidP="00C5647D">
      <w:pPr>
        <w:numPr>
          <w:ilvl w:val="2"/>
          <w:numId w:val="32"/>
        </w:numPr>
        <w:tabs>
          <w:tab w:val="left" w:pos="2160"/>
        </w:tabs>
        <w:spacing w:line="239" w:lineRule="auto"/>
        <w:ind w:left="2160" w:hanging="367"/>
        <w:rPr>
          <w:rFonts w:ascii="Times New Roman" w:hAnsi="Times New Roman"/>
          <w:sz w:val="22"/>
        </w:rPr>
      </w:pPr>
      <w:r>
        <w:rPr>
          <w:rFonts w:eastAsia="Arial"/>
          <w:sz w:val="22"/>
        </w:rPr>
        <w:t>procédure pour un échange structuré régulier et réciproque organisé entre le CLAT, les services hospitaliers (soins et labo), l’ARS pour signaler ou notifier au plus tard dans les 48 heures les tuberculoses maladies confirmées ou suspectées et les ITL chez les moins de 18 ans ;</w:t>
      </w:r>
    </w:p>
    <w:p w14:paraId="3D77F8B4" w14:textId="77777777" w:rsidR="00C5647D" w:rsidRDefault="00C5647D" w:rsidP="00C5647D">
      <w:pPr>
        <w:spacing w:line="3" w:lineRule="exact"/>
        <w:rPr>
          <w:rFonts w:ascii="Times New Roman" w:hAnsi="Times New Roman"/>
          <w:sz w:val="22"/>
        </w:rPr>
      </w:pPr>
    </w:p>
    <w:p w14:paraId="3E8CE11D" w14:textId="77777777" w:rsidR="00C5647D" w:rsidRDefault="00C5647D" w:rsidP="00C5647D">
      <w:pPr>
        <w:numPr>
          <w:ilvl w:val="2"/>
          <w:numId w:val="32"/>
        </w:numPr>
        <w:tabs>
          <w:tab w:val="left" w:pos="2160"/>
        </w:tabs>
        <w:spacing w:line="239" w:lineRule="auto"/>
        <w:ind w:left="2160" w:hanging="367"/>
        <w:jc w:val="left"/>
        <w:rPr>
          <w:rFonts w:ascii="Times New Roman" w:hAnsi="Times New Roman"/>
          <w:sz w:val="22"/>
        </w:rPr>
      </w:pPr>
      <w:r>
        <w:rPr>
          <w:rFonts w:eastAsia="Arial"/>
          <w:sz w:val="22"/>
        </w:rPr>
        <w:t>procédure pour la prise en charge des patients adultes ou enfants atteints d’une tuberculose maladie ou d’une ITL par les services de soins hospitaliers ;</w:t>
      </w:r>
    </w:p>
    <w:p w14:paraId="3DA4F991" w14:textId="77777777" w:rsidR="00C5647D" w:rsidRDefault="00C5647D" w:rsidP="00C5647D">
      <w:pPr>
        <w:spacing w:line="1" w:lineRule="exact"/>
        <w:rPr>
          <w:rFonts w:ascii="Times New Roman" w:hAnsi="Times New Roman"/>
          <w:sz w:val="22"/>
        </w:rPr>
      </w:pPr>
    </w:p>
    <w:p w14:paraId="7D06F5F5" w14:textId="77777777" w:rsidR="00C5647D" w:rsidRDefault="00C5647D" w:rsidP="00C5647D">
      <w:pPr>
        <w:numPr>
          <w:ilvl w:val="2"/>
          <w:numId w:val="32"/>
        </w:numPr>
        <w:tabs>
          <w:tab w:val="left" w:pos="2160"/>
        </w:tabs>
        <w:spacing w:line="0" w:lineRule="atLeast"/>
        <w:ind w:left="2160" w:hanging="367"/>
        <w:jc w:val="left"/>
        <w:rPr>
          <w:rFonts w:ascii="Times New Roman" w:hAnsi="Times New Roman"/>
          <w:sz w:val="22"/>
        </w:rPr>
      </w:pPr>
      <w:r>
        <w:rPr>
          <w:rFonts w:eastAsia="Arial"/>
          <w:sz w:val="22"/>
        </w:rPr>
        <w:t>liste des documents remis à l’usager.</w:t>
      </w:r>
    </w:p>
    <w:p w14:paraId="0F16A062" w14:textId="77777777" w:rsidR="00C5647D" w:rsidRDefault="00C5647D" w:rsidP="00C5647D">
      <w:pPr>
        <w:spacing w:line="252" w:lineRule="exact"/>
        <w:rPr>
          <w:rFonts w:ascii="Times New Roman" w:hAnsi="Times New Roman"/>
          <w:sz w:val="22"/>
        </w:rPr>
      </w:pPr>
    </w:p>
    <w:p w14:paraId="72138420" w14:textId="77777777" w:rsidR="00C5647D" w:rsidRDefault="00C5647D" w:rsidP="00C5647D">
      <w:pPr>
        <w:numPr>
          <w:ilvl w:val="0"/>
          <w:numId w:val="32"/>
        </w:numPr>
        <w:tabs>
          <w:tab w:val="left" w:pos="1120"/>
        </w:tabs>
        <w:spacing w:line="283" w:lineRule="auto"/>
        <w:ind w:left="1120" w:hanging="419"/>
        <w:jc w:val="left"/>
        <w:rPr>
          <w:rFonts w:eastAsia="Arial"/>
          <w:sz w:val="22"/>
        </w:rPr>
      </w:pPr>
      <w:r>
        <w:rPr>
          <w:rFonts w:eastAsia="Arial"/>
          <w:sz w:val="22"/>
        </w:rPr>
        <w:t>Les conditions garantissant la confidentialité des échanges avec l’usager à l’intérieur des locaux fixes ou mobiles servant de lieux d’intervention :</w:t>
      </w:r>
    </w:p>
    <w:p w14:paraId="71C0A620" w14:textId="77777777" w:rsidR="00C5647D" w:rsidRDefault="00C5647D" w:rsidP="00C5647D">
      <w:pPr>
        <w:spacing w:line="200" w:lineRule="exact"/>
        <w:rPr>
          <w:rFonts w:eastAsia="Arial"/>
          <w:sz w:val="22"/>
        </w:rPr>
      </w:pPr>
    </w:p>
    <w:p w14:paraId="06B2060D" w14:textId="77777777" w:rsidR="00C5647D" w:rsidRDefault="00C5647D" w:rsidP="00C5647D">
      <w:pPr>
        <w:spacing w:line="200" w:lineRule="exact"/>
        <w:rPr>
          <w:rFonts w:eastAsia="Arial"/>
          <w:sz w:val="22"/>
        </w:rPr>
      </w:pPr>
    </w:p>
    <w:p w14:paraId="769ECDE7" w14:textId="77777777" w:rsidR="00C5647D" w:rsidRDefault="00C5647D" w:rsidP="00C5647D">
      <w:pPr>
        <w:spacing w:line="200" w:lineRule="exact"/>
        <w:rPr>
          <w:rFonts w:eastAsia="Arial"/>
          <w:sz w:val="22"/>
        </w:rPr>
      </w:pPr>
    </w:p>
    <w:p w14:paraId="454E0510" w14:textId="77777777" w:rsidR="00C5647D" w:rsidRDefault="00C5647D" w:rsidP="00C5647D">
      <w:pPr>
        <w:spacing w:line="200" w:lineRule="exact"/>
        <w:rPr>
          <w:rFonts w:eastAsia="Arial"/>
          <w:sz w:val="22"/>
        </w:rPr>
      </w:pPr>
    </w:p>
    <w:p w14:paraId="5D251140" w14:textId="77777777" w:rsidR="00C5647D" w:rsidRDefault="00C5647D" w:rsidP="00C5647D">
      <w:pPr>
        <w:spacing w:line="200" w:lineRule="exact"/>
        <w:rPr>
          <w:rFonts w:eastAsia="Arial"/>
          <w:sz w:val="22"/>
        </w:rPr>
      </w:pPr>
    </w:p>
    <w:p w14:paraId="7213A74D" w14:textId="77777777" w:rsidR="00C5647D" w:rsidRDefault="00C5647D" w:rsidP="00C5647D">
      <w:pPr>
        <w:spacing w:line="200" w:lineRule="exact"/>
        <w:rPr>
          <w:rFonts w:eastAsia="Arial"/>
          <w:sz w:val="22"/>
        </w:rPr>
      </w:pPr>
    </w:p>
    <w:p w14:paraId="77063A1E" w14:textId="77777777" w:rsidR="00C5647D" w:rsidRDefault="00C5647D" w:rsidP="00C5647D">
      <w:pPr>
        <w:spacing w:line="226" w:lineRule="exact"/>
        <w:rPr>
          <w:rFonts w:eastAsia="Arial"/>
          <w:sz w:val="22"/>
        </w:rPr>
      </w:pPr>
    </w:p>
    <w:p w14:paraId="44F0888F" w14:textId="77777777" w:rsidR="00C5647D" w:rsidRDefault="00C5647D" w:rsidP="00C5647D">
      <w:pPr>
        <w:numPr>
          <w:ilvl w:val="0"/>
          <w:numId w:val="32"/>
        </w:numPr>
        <w:tabs>
          <w:tab w:val="left" w:pos="1120"/>
        </w:tabs>
        <w:spacing w:line="262" w:lineRule="auto"/>
        <w:ind w:left="1120" w:hanging="419"/>
        <w:rPr>
          <w:rFonts w:eastAsia="Arial"/>
          <w:sz w:val="22"/>
        </w:rPr>
      </w:pPr>
      <w:r>
        <w:rPr>
          <w:rFonts w:eastAsia="Arial"/>
          <w:sz w:val="22"/>
        </w:rPr>
        <w:t>Les conditions et modalités d’orientation et d’accompagnement des personnes vers un médecin, vers un établissement ou service de santé spécialisé, vers une structure associative en cas de besoin :</w:t>
      </w:r>
    </w:p>
    <w:p w14:paraId="5AB3B2EF" w14:textId="77777777" w:rsidR="00C5647D" w:rsidRDefault="00C5647D" w:rsidP="00C5647D">
      <w:pPr>
        <w:spacing w:line="200" w:lineRule="exact"/>
        <w:rPr>
          <w:rFonts w:ascii="Times New Roman" w:hAnsi="Times New Roman"/>
        </w:rPr>
      </w:pPr>
    </w:p>
    <w:p w14:paraId="3AE464A0" w14:textId="77777777" w:rsidR="00C5647D" w:rsidRDefault="00C5647D" w:rsidP="00C5647D">
      <w:pPr>
        <w:spacing w:line="200" w:lineRule="exact"/>
        <w:rPr>
          <w:rFonts w:ascii="Times New Roman" w:hAnsi="Times New Roman"/>
        </w:rPr>
      </w:pPr>
    </w:p>
    <w:p w14:paraId="66F513E2" w14:textId="77777777" w:rsidR="00C5647D" w:rsidRDefault="00C5647D" w:rsidP="00C5647D">
      <w:pPr>
        <w:spacing w:line="200" w:lineRule="exact"/>
        <w:rPr>
          <w:rFonts w:ascii="Times New Roman" w:hAnsi="Times New Roman"/>
        </w:rPr>
      </w:pPr>
    </w:p>
    <w:p w14:paraId="6308A30F" w14:textId="77777777" w:rsidR="00C5647D" w:rsidRDefault="00C5647D" w:rsidP="00C5647D">
      <w:pPr>
        <w:spacing w:line="200" w:lineRule="exact"/>
        <w:rPr>
          <w:rFonts w:ascii="Times New Roman" w:hAnsi="Times New Roman"/>
        </w:rPr>
      </w:pPr>
    </w:p>
    <w:p w14:paraId="5D646E1C" w14:textId="77777777" w:rsidR="00C5647D" w:rsidRDefault="00C5647D" w:rsidP="00C5647D">
      <w:pPr>
        <w:spacing w:line="394" w:lineRule="exact"/>
        <w:rPr>
          <w:rFonts w:ascii="Times New Roman" w:hAnsi="Times New Roman"/>
        </w:rPr>
      </w:pPr>
    </w:p>
    <w:p w14:paraId="70E10515" w14:textId="77777777" w:rsidR="00C5647D" w:rsidRDefault="00C5647D" w:rsidP="00C5647D">
      <w:pPr>
        <w:spacing w:line="262" w:lineRule="auto"/>
        <w:rPr>
          <w:rFonts w:eastAsia="Arial"/>
          <w:sz w:val="22"/>
        </w:rPr>
      </w:pPr>
      <w:r>
        <w:rPr>
          <w:rFonts w:eastAsia="Arial"/>
          <w:sz w:val="22"/>
        </w:rPr>
        <w:t xml:space="preserve">La structure décrit son articulation avec les </w:t>
      </w:r>
      <w:r>
        <w:rPr>
          <w:rFonts w:eastAsia="Arial"/>
          <w:i/>
          <w:sz w:val="22"/>
        </w:rPr>
        <w:t>autres instances de son territoire</w:t>
      </w:r>
      <w:r>
        <w:rPr>
          <w:rFonts w:eastAsia="Arial"/>
          <w:sz w:val="22"/>
        </w:rPr>
        <w:t xml:space="preserve"> et doit préciser les partenariats formalisés (la nature et l’objet précis des partenariats, la date de signature prévisionnelle, la durée de la convention ainsi que les institutions concernées).</w:t>
      </w:r>
    </w:p>
    <w:p w14:paraId="038CD977" w14:textId="77777777" w:rsidR="00C5647D" w:rsidRDefault="00C5647D" w:rsidP="00C5647D">
      <w:pPr>
        <w:spacing w:line="262" w:lineRule="auto"/>
        <w:rPr>
          <w:rFonts w:eastAsia="Arial"/>
          <w:sz w:val="22"/>
        </w:rPr>
        <w:sectPr w:rsidR="00C5647D">
          <w:pgSz w:w="11900" w:h="16838"/>
          <w:pgMar w:top="1245" w:right="986" w:bottom="19" w:left="1140" w:header="0" w:footer="0" w:gutter="0"/>
          <w:cols w:space="0" w:equalWidth="0">
            <w:col w:w="9780"/>
          </w:cols>
          <w:docGrid w:linePitch="360"/>
        </w:sectPr>
      </w:pPr>
    </w:p>
    <w:p w14:paraId="4D7F4DD2" w14:textId="77777777" w:rsidR="00C5647D" w:rsidRDefault="00C5647D" w:rsidP="00C5647D">
      <w:pPr>
        <w:spacing w:line="200" w:lineRule="exact"/>
        <w:rPr>
          <w:rFonts w:ascii="Times New Roman" w:hAnsi="Times New Roman"/>
        </w:rPr>
      </w:pPr>
    </w:p>
    <w:p w14:paraId="27D955D8" w14:textId="77777777" w:rsidR="00C5647D" w:rsidRDefault="00C5647D" w:rsidP="00C5647D">
      <w:pPr>
        <w:spacing w:line="200" w:lineRule="exact"/>
        <w:rPr>
          <w:rFonts w:ascii="Times New Roman" w:hAnsi="Times New Roman"/>
        </w:rPr>
      </w:pPr>
    </w:p>
    <w:p w14:paraId="57BF102A" w14:textId="77777777" w:rsidR="00C5647D" w:rsidRDefault="00C5647D" w:rsidP="00C5647D">
      <w:pPr>
        <w:spacing w:line="200" w:lineRule="exact"/>
        <w:rPr>
          <w:rFonts w:ascii="Times New Roman" w:hAnsi="Times New Roman"/>
        </w:rPr>
      </w:pPr>
    </w:p>
    <w:p w14:paraId="57DC0D26" w14:textId="77777777" w:rsidR="00C5647D" w:rsidRDefault="00C5647D" w:rsidP="00C5647D">
      <w:pPr>
        <w:spacing w:line="237" w:lineRule="exact"/>
        <w:rPr>
          <w:rFonts w:ascii="Times New Roman" w:hAnsi="Times New Roman"/>
        </w:rPr>
      </w:pPr>
    </w:p>
    <w:p w14:paraId="2FF1483E" w14:textId="77777777" w:rsidR="00C5647D" w:rsidRDefault="00C5647D" w:rsidP="00C5647D">
      <w:pPr>
        <w:spacing w:line="0" w:lineRule="atLeast"/>
        <w:ind w:left="9240"/>
        <w:rPr>
          <w:rFonts w:eastAsia="Arial"/>
          <w:sz w:val="14"/>
        </w:rPr>
      </w:pPr>
    </w:p>
    <w:p w14:paraId="566D3968" w14:textId="77777777" w:rsidR="00C5647D" w:rsidRDefault="00C5647D" w:rsidP="00C5647D">
      <w:pPr>
        <w:spacing w:line="0" w:lineRule="atLeast"/>
        <w:ind w:left="9240"/>
        <w:rPr>
          <w:rFonts w:eastAsia="Arial"/>
          <w:sz w:val="14"/>
        </w:rPr>
        <w:sectPr w:rsidR="00C5647D">
          <w:type w:val="continuous"/>
          <w:pgSz w:w="11900" w:h="16838"/>
          <w:pgMar w:top="1245" w:right="986" w:bottom="19" w:left="1140" w:header="0" w:footer="0" w:gutter="0"/>
          <w:cols w:space="0" w:equalWidth="0">
            <w:col w:w="9780"/>
          </w:cols>
          <w:docGrid w:linePitch="360"/>
        </w:sectPr>
      </w:pPr>
    </w:p>
    <w:p w14:paraId="37401E2D" w14:textId="77777777" w:rsidR="00C5647D" w:rsidRDefault="00C5647D" w:rsidP="00C5647D">
      <w:pPr>
        <w:spacing w:line="0" w:lineRule="atLeast"/>
        <w:ind w:left="7"/>
        <w:rPr>
          <w:rFonts w:eastAsia="Arial"/>
          <w:sz w:val="22"/>
        </w:rPr>
      </w:pPr>
      <w:bookmarkStart w:id="6" w:name="page22"/>
      <w:bookmarkEnd w:id="6"/>
      <w:r>
        <w:rPr>
          <w:rFonts w:eastAsia="Arial"/>
          <w:sz w:val="22"/>
        </w:rPr>
        <w:lastRenderedPageBreak/>
        <w:t>Il peut s’agir des partenariats suivants :</w:t>
      </w:r>
    </w:p>
    <w:p w14:paraId="31D2848F" w14:textId="77777777" w:rsidR="00C5647D" w:rsidRDefault="00C5647D" w:rsidP="00C5647D">
      <w:pPr>
        <w:spacing w:line="251" w:lineRule="exact"/>
        <w:rPr>
          <w:rFonts w:ascii="Times New Roman" w:hAnsi="Times New Roman"/>
        </w:rPr>
      </w:pPr>
    </w:p>
    <w:p w14:paraId="74341E1D" w14:textId="77777777" w:rsidR="00C5647D" w:rsidRDefault="00C5647D" w:rsidP="00C5647D">
      <w:pPr>
        <w:numPr>
          <w:ilvl w:val="0"/>
          <w:numId w:val="33"/>
        </w:numPr>
        <w:tabs>
          <w:tab w:val="left" w:pos="1427"/>
        </w:tabs>
        <w:spacing w:line="0" w:lineRule="atLeast"/>
        <w:ind w:left="1427" w:hanging="294"/>
        <w:jc w:val="left"/>
        <w:rPr>
          <w:rFonts w:ascii="Times New Roman" w:hAnsi="Times New Roman"/>
          <w:sz w:val="22"/>
        </w:rPr>
      </w:pPr>
      <w:r>
        <w:rPr>
          <w:rFonts w:eastAsia="Arial"/>
          <w:sz w:val="22"/>
        </w:rPr>
        <w:t>Un dispositif d’interprétariat professionnel respectant les recommandations de la HAS ;</w:t>
      </w:r>
    </w:p>
    <w:p w14:paraId="0E743945" w14:textId="77777777" w:rsidR="00C5647D" w:rsidRDefault="00C5647D" w:rsidP="00C5647D">
      <w:pPr>
        <w:spacing w:line="38" w:lineRule="exact"/>
        <w:rPr>
          <w:rFonts w:ascii="Times New Roman" w:hAnsi="Times New Roman"/>
          <w:sz w:val="22"/>
        </w:rPr>
      </w:pPr>
    </w:p>
    <w:p w14:paraId="1BC5D3ED" w14:textId="77777777" w:rsidR="00C5647D" w:rsidRDefault="00C5647D" w:rsidP="00C5647D">
      <w:pPr>
        <w:numPr>
          <w:ilvl w:val="0"/>
          <w:numId w:val="33"/>
        </w:numPr>
        <w:tabs>
          <w:tab w:val="left" w:pos="1427"/>
        </w:tabs>
        <w:spacing w:line="0" w:lineRule="atLeast"/>
        <w:ind w:left="1427" w:hanging="294"/>
        <w:jc w:val="left"/>
        <w:rPr>
          <w:rFonts w:ascii="Times New Roman" w:hAnsi="Times New Roman"/>
          <w:sz w:val="22"/>
        </w:rPr>
      </w:pPr>
      <w:r>
        <w:rPr>
          <w:rFonts w:eastAsia="Arial"/>
          <w:sz w:val="22"/>
        </w:rPr>
        <w:t>Un ou des médecins de ville ou hospitaliers organisés ou non en réseau ;</w:t>
      </w:r>
    </w:p>
    <w:p w14:paraId="0F5FE5FF" w14:textId="77777777" w:rsidR="00C5647D" w:rsidRDefault="00C5647D" w:rsidP="00C5647D">
      <w:pPr>
        <w:spacing w:line="36" w:lineRule="exact"/>
        <w:rPr>
          <w:rFonts w:ascii="Times New Roman" w:hAnsi="Times New Roman"/>
          <w:sz w:val="22"/>
        </w:rPr>
      </w:pPr>
    </w:p>
    <w:p w14:paraId="6D071245" w14:textId="77777777" w:rsidR="00C5647D" w:rsidRDefault="00C5647D" w:rsidP="00C5647D">
      <w:pPr>
        <w:numPr>
          <w:ilvl w:val="0"/>
          <w:numId w:val="33"/>
        </w:numPr>
        <w:tabs>
          <w:tab w:val="left" w:pos="1427"/>
        </w:tabs>
        <w:spacing w:line="0" w:lineRule="atLeast"/>
        <w:ind w:left="1427" w:hanging="293"/>
        <w:jc w:val="left"/>
        <w:rPr>
          <w:rFonts w:ascii="Times New Roman" w:hAnsi="Times New Roman"/>
          <w:sz w:val="22"/>
        </w:rPr>
      </w:pPr>
      <w:r>
        <w:rPr>
          <w:rFonts w:eastAsia="Arial"/>
          <w:sz w:val="22"/>
        </w:rPr>
        <w:t>Un ou plusieurs laboratoires de biologie médicale ;</w:t>
      </w:r>
    </w:p>
    <w:p w14:paraId="4354C878" w14:textId="77777777" w:rsidR="00C5647D" w:rsidRDefault="00C5647D" w:rsidP="00C5647D">
      <w:pPr>
        <w:spacing w:line="36" w:lineRule="exact"/>
        <w:rPr>
          <w:rFonts w:ascii="Times New Roman" w:hAnsi="Times New Roman"/>
          <w:sz w:val="22"/>
        </w:rPr>
      </w:pPr>
    </w:p>
    <w:p w14:paraId="269B708C" w14:textId="77777777" w:rsidR="00C5647D" w:rsidRDefault="00C5647D" w:rsidP="00C5647D">
      <w:pPr>
        <w:numPr>
          <w:ilvl w:val="0"/>
          <w:numId w:val="33"/>
        </w:numPr>
        <w:tabs>
          <w:tab w:val="left" w:pos="1427"/>
        </w:tabs>
        <w:spacing w:line="0" w:lineRule="atLeast"/>
        <w:ind w:left="1427" w:hanging="293"/>
        <w:jc w:val="left"/>
        <w:rPr>
          <w:rFonts w:ascii="Times New Roman" w:hAnsi="Times New Roman"/>
          <w:sz w:val="22"/>
        </w:rPr>
      </w:pPr>
      <w:r>
        <w:rPr>
          <w:rFonts w:eastAsia="Arial"/>
          <w:sz w:val="22"/>
        </w:rPr>
        <w:t>Un ou plusieurs centres de radiologie ;</w:t>
      </w:r>
    </w:p>
    <w:p w14:paraId="3439733E" w14:textId="77777777" w:rsidR="00C5647D" w:rsidRDefault="00C5647D" w:rsidP="00C5647D">
      <w:pPr>
        <w:spacing w:line="36" w:lineRule="exact"/>
        <w:rPr>
          <w:rFonts w:ascii="Times New Roman" w:hAnsi="Times New Roman"/>
          <w:sz w:val="22"/>
        </w:rPr>
      </w:pPr>
    </w:p>
    <w:p w14:paraId="1B06D6D6" w14:textId="77777777" w:rsidR="00C5647D" w:rsidRDefault="00C5647D" w:rsidP="00C5647D">
      <w:pPr>
        <w:numPr>
          <w:ilvl w:val="0"/>
          <w:numId w:val="33"/>
        </w:numPr>
        <w:tabs>
          <w:tab w:val="left" w:pos="1427"/>
        </w:tabs>
        <w:spacing w:line="0" w:lineRule="atLeast"/>
        <w:ind w:left="1427" w:hanging="293"/>
        <w:jc w:val="left"/>
        <w:rPr>
          <w:rFonts w:ascii="Times New Roman" w:hAnsi="Times New Roman"/>
          <w:sz w:val="22"/>
        </w:rPr>
      </w:pPr>
      <w:r>
        <w:rPr>
          <w:rFonts w:eastAsia="Arial"/>
          <w:sz w:val="22"/>
        </w:rPr>
        <w:t>Un ou plusieurs centres de soins infirmiers ;</w:t>
      </w:r>
    </w:p>
    <w:p w14:paraId="706C83E4" w14:textId="77777777" w:rsidR="00C5647D" w:rsidRDefault="00C5647D" w:rsidP="00C5647D">
      <w:pPr>
        <w:spacing w:line="38" w:lineRule="exact"/>
        <w:rPr>
          <w:rFonts w:ascii="Times New Roman" w:hAnsi="Times New Roman"/>
          <w:sz w:val="22"/>
        </w:rPr>
      </w:pPr>
    </w:p>
    <w:p w14:paraId="0E0CABDB" w14:textId="77777777" w:rsidR="00C5647D" w:rsidRDefault="00C5647D" w:rsidP="00C5647D">
      <w:pPr>
        <w:numPr>
          <w:ilvl w:val="0"/>
          <w:numId w:val="33"/>
        </w:numPr>
        <w:tabs>
          <w:tab w:val="left" w:pos="1427"/>
        </w:tabs>
        <w:spacing w:line="0" w:lineRule="atLeast"/>
        <w:ind w:left="1427" w:hanging="293"/>
        <w:jc w:val="left"/>
        <w:rPr>
          <w:rFonts w:ascii="Times New Roman" w:hAnsi="Times New Roman"/>
          <w:sz w:val="22"/>
        </w:rPr>
      </w:pPr>
      <w:r>
        <w:rPr>
          <w:rFonts w:eastAsia="Arial"/>
          <w:sz w:val="22"/>
        </w:rPr>
        <w:t>Une permanence d’accès aux soins de santé ;</w:t>
      </w:r>
    </w:p>
    <w:p w14:paraId="1729A4F0" w14:textId="77777777" w:rsidR="00C5647D" w:rsidRDefault="00C5647D" w:rsidP="00C5647D">
      <w:pPr>
        <w:spacing w:line="36" w:lineRule="exact"/>
        <w:rPr>
          <w:rFonts w:ascii="Times New Roman" w:hAnsi="Times New Roman"/>
          <w:sz w:val="22"/>
        </w:rPr>
      </w:pPr>
    </w:p>
    <w:p w14:paraId="33A93D64" w14:textId="77777777" w:rsidR="00C5647D" w:rsidRDefault="00C5647D" w:rsidP="00C5647D">
      <w:pPr>
        <w:numPr>
          <w:ilvl w:val="0"/>
          <w:numId w:val="33"/>
        </w:numPr>
        <w:tabs>
          <w:tab w:val="left" w:pos="1427"/>
        </w:tabs>
        <w:spacing w:line="274" w:lineRule="auto"/>
        <w:ind w:left="1427" w:right="240" w:hanging="293"/>
        <w:jc w:val="left"/>
        <w:rPr>
          <w:rFonts w:ascii="Times New Roman" w:hAnsi="Times New Roman"/>
          <w:sz w:val="22"/>
        </w:rPr>
      </w:pPr>
      <w:r>
        <w:rPr>
          <w:rFonts w:eastAsia="Arial"/>
          <w:sz w:val="22"/>
        </w:rPr>
        <w:t>Le(s) centres de vaccination susceptible(s) de prendre en charge les vaccinations autres que le BCG ;</w:t>
      </w:r>
    </w:p>
    <w:p w14:paraId="7EA4F3A0" w14:textId="77777777" w:rsidR="00C5647D" w:rsidRDefault="00C5647D" w:rsidP="00C5647D">
      <w:pPr>
        <w:spacing w:line="1" w:lineRule="exact"/>
        <w:rPr>
          <w:rFonts w:ascii="Times New Roman" w:hAnsi="Times New Roman"/>
          <w:sz w:val="22"/>
        </w:rPr>
      </w:pPr>
    </w:p>
    <w:p w14:paraId="19233A36" w14:textId="77777777" w:rsidR="00C5647D" w:rsidRDefault="00C5647D" w:rsidP="00C5647D">
      <w:pPr>
        <w:numPr>
          <w:ilvl w:val="0"/>
          <w:numId w:val="33"/>
        </w:numPr>
        <w:tabs>
          <w:tab w:val="left" w:pos="1427"/>
        </w:tabs>
        <w:spacing w:line="298" w:lineRule="auto"/>
        <w:ind w:left="1427" w:right="240" w:hanging="293"/>
        <w:rPr>
          <w:rFonts w:ascii="Times New Roman" w:hAnsi="Times New Roman"/>
          <w:sz w:val="22"/>
        </w:rPr>
      </w:pPr>
      <w:r>
        <w:rPr>
          <w:rFonts w:eastAsia="Arial"/>
          <w:sz w:val="22"/>
        </w:rPr>
        <w:t>Le(s) organismes, notamment les associations, avec lesquels est envisagée la conduite d’actions hors les murs ou toute autre action concourant à la mise en œuvre des missions du CLAT.</w:t>
      </w:r>
    </w:p>
    <w:p w14:paraId="777CF178" w14:textId="77777777" w:rsidR="00C5647D" w:rsidRDefault="00C5647D" w:rsidP="00C5647D">
      <w:pPr>
        <w:spacing w:line="200" w:lineRule="exact"/>
        <w:rPr>
          <w:rFonts w:ascii="Times New Roman" w:hAnsi="Times New Roman"/>
        </w:rPr>
      </w:pPr>
    </w:p>
    <w:p w14:paraId="0F489038" w14:textId="77777777" w:rsidR="00C5647D" w:rsidRDefault="00C5647D" w:rsidP="00C5647D">
      <w:pPr>
        <w:spacing w:line="281" w:lineRule="exact"/>
        <w:rPr>
          <w:rFonts w:ascii="Times New Roman" w:hAnsi="Times New Roman"/>
        </w:rPr>
      </w:pPr>
    </w:p>
    <w:tbl>
      <w:tblPr>
        <w:tblW w:w="0" w:type="auto"/>
        <w:tblInd w:w="57" w:type="dxa"/>
        <w:tblLayout w:type="fixed"/>
        <w:tblCellMar>
          <w:left w:w="0" w:type="dxa"/>
          <w:right w:w="0" w:type="dxa"/>
        </w:tblCellMar>
        <w:tblLook w:val="0000" w:firstRow="0" w:lastRow="0" w:firstColumn="0" w:lastColumn="0" w:noHBand="0" w:noVBand="0"/>
      </w:tblPr>
      <w:tblGrid>
        <w:gridCol w:w="2460"/>
        <w:gridCol w:w="4520"/>
        <w:gridCol w:w="1280"/>
        <w:gridCol w:w="1720"/>
      </w:tblGrid>
      <w:tr w:rsidR="00C5647D" w14:paraId="77FACC1E" w14:textId="77777777" w:rsidTr="00546661">
        <w:trPr>
          <w:trHeight w:val="400"/>
        </w:trPr>
        <w:tc>
          <w:tcPr>
            <w:tcW w:w="2460" w:type="dxa"/>
            <w:tcBorders>
              <w:top w:val="single" w:sz="8" w:space="0" w:color="auto"/>
              <w:left w:val="single" w:sz="8" w:space="0" w:color="auto"/>
              <w:right w:val="single" w:sz="8" w:space="0" w:color="auto"/>
            </w:tcBorders>
            <w:shd w:val="clear" w:color="auto" w:fill="auto"/>
            <w:vAlign w:val="bottom"/>
          </w:tcPr>
          <w:p w14:paraId="6DD15F20" w14:textId="77777777" w:rsidR="00C5647D" w:rsidRDefault="00C5647D" w:rsidP="00546661">
            <w:pPr>
              <w:spacing w:line="0" w:lineRule="atLeast"/>
              <w:ind w:left="80"/>
              <w:rPr>
                <w:rFonts w:eastAsia="Arial"/>
                <w:b/>
                <w:sz w:val="22"/>
              </w:rPr>
            </w:pPr>
            <w:r>
              <w:rPr>
                <w:rFonts w:eastAsia="Arial"/>
                <w:b/>
                <w:sz w:val="22"/>
              </w:rPr>
              <w:t>Partenariats</w:t>
            </w:r>
          </w:p>
        </w:tc>
        <w:tc>
          <w:tcPr>
            <w:tcW w:w="4520" w:type="dxa"/>
            <w:tcBorders>
              <w:top w:val="single" w:sz="8" w:space="0" w:color="auto"/>
              <w:right w:val="single" w:sz="8" w:space="0" w:color="auto"/>
            </w:tcBorders>
            <w:shd w:val="clear" w:color="auto" w:fill="auto"/>
            <w:vAlign w:val="bottom"/>
          </w:tcPr>
          <w:p w14:paraId="143B43F7" w14:textId="77777777" w:rsidR="00C5647D" w:rsidRDefault="00C5647D" w:rsidP="00546661">
            <w:pPr>
              <w:spacing w:line="0" w:lineRule="atLeast"/>
              <w:rPr>
                <w:rFonts w:ascii="Times New Roman" w:hAnsi="Times New Roman"/>
                <w:sz w:val="24"/>
              </w:rPr>
            </w:pPr>
          </w:p>
        </w:tc>
        <w:tc>
          <w:tcPr>
            <w:tcW w:w="1280" w:type="dxa"/>
            <w:tcBorders>
              <w:top w:val="single" w:sz="8" w:space="0" w:color="auto"/>
              <w:right w:val="single" w:sz="8" w:space="0" w:color="auto"/>
            </w:tcBorders>
            <w:shd w:val="clear" w:color="auto" w:fill="auto"/>
            <w:vAlign w:val="bottom"/>
          </w:tcPr>
          <w:p w14:paraId="40AB1F97" w14:textId="77777777" w:rsidR="00C5647D" w:rsidRDefault="00C5647D" w:rsidP="00546661">
            <w:pPr>
              <w:spacing w:line="0" w:lineRule="atLeast"/>
              <w:rPr>
                <w:rFonts w:ascii="Times New Roman" w:hAnsi="Times New Roman"/>
                <w:sz w:val="24"/>
              </w:rPr>
            </w:pPr>
          </w:p>
        </w:tc>
        <w:tc>
          <w:tcPr>
            <w:tcW w:w="1720" w:type="dxa"/>
            <w:tcBorders>
              <w:top w:val="single" w:sz="8" w:space="0" w:color="auto"/>
              <w:right w:val="single" w:sz="8" w:space="0" w:color="auto"/>
            </w:tcBorders>
            <w:shd w:val="clear" w:color="auto" w:fill="auto"/>
            <w:vAlign w:val="bottom"/>
          </w:tcPr>
          <w:p w14:paraId="7FE7BAEB" w14:textId="77777777" w:rsidR="00C5647D" w:rsidRDefault="00C5647D" w:rsidP="00546661">
            <w:pPr>
              <w:spacing w:line="0" w:lineRule="atLeast"/>
              <w:rPr>
                <w:rFonts w:ascii="Times New Roman" w:hAnsi="Times New Roman"/>
                <w:sz w:val="24"/>
              </w:rPr>
            </w:pPr>
          </w:p>
        </w:tc>
      </w:tr>
      <w:tr w:rsidR="00C5647D" w14:paraId="0742FA62" w14:textId="77777777" w:rsidTr="00546661">
        <w:trPr>
          <w:trHeight w:val="252"/>
        </w:trPr>
        <w:tc>
          <w:tcPr>
            <w:tcW w:w="2460" w:type="dxa"/>
            <w:tcBorders>
              <w:left w:val="single" w:sz="8" w:space="0" w:color="auto"/>
              <w:right w:val="single" w:sz="8" w:space="0" w:color="auto"/>
            </w:tcBorders>
            <w:shd w:val="clear" w:color="auto" w:fill="auto"/>
            <w:vAlign w:val="bottom"/>
          </w:tcPr>
          <w:p w14:paraId="6B7599C0" w14:textId="77777777" w:rsidR="00C5647D" w:rsidRDefault="00C5647D" w:rsidP="00546661">
            <w:pPr>
              <w:spacing w:line="252" w:lineRule="exact"/>
              <w:ind w:left="80"/>
              <w:rPr>
                <w:rFonts w:eastAsia="Arial"/>
                <w:b/>
                <w:sz w:val="22"/>
              </w:rPr>
            </w:pPr>
            <w:r>
              <w:rPr>
                <w:rFonts w:eastAsia="Arial"/>
                <w:b/>
                <w:sz w:val="22"/>
              </w:rPr>
              <w:t>formalisés,</w:t>
            </w:r>
          </w:p>
        </w:tc>
        <w:tc>
          <w:tcPr>
            <w:tcW w:w="4520" w:type="dxa"/>
            <w:vMerge w:val="restart"/>
            <w:tcBorders>
              <w:right w:val="single" w:sz="8" w:space="0" w:color="auto"/>
            </w:tcBorders>
            <w:shd w:val="clear" w:color="auto" w:fill="auto"/>
            <w:vAlign w:val="bottom"/>
          </w:tcPr>
          <w:p w14:paraId="19984886" w14:textId="77777777" w:rsidR="00C5647D" w:rsidRDefault="00C5647D" w:rsidP="00546661">
            <w:pPr>
              <w:spacing w:line="0" w:lineRule="atLeast"/>
              <w:ind w:left="60"/>
              <w:rPr>
                <w:rFonts w:eastAsia="Arial"/>
                <w:b/>
                <w:sz w:val="22"/>
              </w:rPr>
            </w:pPr>
            <w:r>
              <w:rPr>
                <w:rFonts w:eastAsia="Arial"/>
                <w:b/>
                <w:sz w:val="22"/>
              </w:rPr>
              <w:t>Nature et objet du partenariat</w:t>
            </w:r>
          </w:p>
        </w:tc>
        <w:tc>
          <w:tcPr>
            <w:tcW w:w="1280" w:type="dxa"/>
            <w:tcBorders>
              <w:right w:val="single" w:sz="8" w:space="0" w:color="auto"/>
            </w:tcBorders>
            <w:shd w:val="clear" w:color="auto" w:fill="auto"/>
            <w:vAlign w:val="bottom"/>
          </w:tcPr>
          <w:p w14:paraId="0222F435" w14:textId="77777777" w:rsidR="00C5647D" w:rsidRDefault="00C5647D" w:rsidP="00546661">
            <w:pPr>
              <w:spacing w:line="252" w:lineRule="exact"/>
              <w:ind w:left="60"/>
              <w:rPr>
                <w:rFonts w:eastAsia="Arial"/>
                <w:b/>
                <w:sz w:val="22"/>
              </w:rPr>
            </w:pPr>
            <w:r>
              <w:rPr>
                <w:rFonts w:eastAsia="Arial"/>
                <w:b/>
                <w:sz w:val="22"/>
              </w:rPr>
              <w:t>Date de</w:t>
            </w:r>
          </w:p>
        </w:tc>
        <w:tc>
          <w:tcPr>
            <w:tcW w:w="1720" w:type="dxa"/>
            <w:tcBorders>
              <w:right w:val="single" w:sz="8" w:space="0" w:color="auto"/>
            </w:tcBorders>
            <w:shd w:val="clear" w:color="auto" w:fill="auto"/>
            <w:vAlign w:val="bottom"/>
          </w:tcPr>
          <w:p w14:paraId="11FF3939" w14:textId="77777777" w:rsidR="00C5647D" w:rsidRDefault="00C5647D" w:rsidP="00546661">
            <w:pPr>
              <w:spacing w:line="252" w:lineRule="exact"/>
              <w:ind w:left="60"/>
              <w:rPr>
                <w:rFonts w:eastAsia="Arial"/>
                <w:b/>
                <w:sz w:val="22"/>
              </w:rPr>
            </w:pPr>
            <w:r>
              <w:rPr>
                <w:rFonts w:eastAsia="Arial"/>
                <w:b/>
                <w:sz w:val="22"/>
              </w:rPr>
              <w:t>Durée de</w:t>
            </w:r>
          </w:p>
        </w:tc>
      </w:tr>
      <w:tr w:rsidR="00C5647D" w14:paraId="131AF8D2" w14:textId="77777777" w:rsidTr="00546661">
        <w:trPr>
          <w:trHeight w:val="252"/>
        </w:trPr>
        <w:tc>
          <w:tcPr>
            <w:tcW w:w="2460" w:type="dxa"/>
            <w:vMerge w:val="restart"/>
            <w:tcBorders>
              <w:left w:val="single" w:sz="8" w:space="0" w:color="auto"/>
              <w:right w:val="single" w:sz="8" w:space="0" w:color="auto"/>
            </w:tcBorders>
            <w:shd w:val="clear" w:color="auto" w:fill="auto"/>
            <w:vAlign w:val="bottom"/>
          </w:tcPr>
          <w:p w14:paraId="2F8C2E56" w14:textId="77777777" w:rsidR="00C5647D" w:rsidRDefault="00C5647D" w:rsidP="00546661">
            <w:pPr>
              <w:spacing w:line="252" w:lineRule="exact"/>
              <w:ind w:left="80"/>
              <w:rPr>
                <w:rFonts w:eastAsia="Arial"/>
                <w:b/>
                <w:sz w:val="22"/>
              </w:rPr>
            </w:pPr>
            <w:r>
              <w:rPr>
                <w:rFonts w:eastAsia="Arial"/>
                <w:b/>
                <w:sz w:val="22"/>
              </w:rPr>
              <w:t>institutions</w:t>
            </w:r>
          </w:p>
        </w:tc>
        <w:tc>
          <w:tcPr>
            <w:tcW w:w="4520" w:type="dxa"/>
            <w:vMerge/>
            <w:tcBorders>
              <w:right w:val="single" w:sz="8" w:space="0" w:color="auto"/>
            </w:tcBorders>
            <w:shd w:val="clear" w:color="auto" w:fill="auto"/>
            <w:vAlign w:val="bottom"/>
          </w:tcPr>
          <w:p w14:paraId="2FDA5D94" w14:textId="77777777" w:rsidR="00C5647D" w:rsidRDefault="00C5647D" w:rsidP="00546661">
            <w:pPr>
              <w:spacing w:line="0" w:lineRule="atLeast"/>
              <w:rPr>
                <w:rFonts w:ascii="Times New Roman" w:hAnsi="Times New Roman"/>
                <w:sz w:val="16"/>
              </w:rPr>
            </w:pPr>
          </w:p>
        </w:tc>
        <w:tc>
          <w:tcPr>
            <w:tcW w:w="1280" w:type="dxa"/>
            <w:vMerge w:val="restart"/>
            <w:tcBorders>
              <w:right w:val="single" w:sz="8" w:space="0" w:color="auto"/>
            </w:tcBorders>
            <w:shd w:val="clear" w:color="auto" w:fill="auto"/>
            <w:vAlign w:val="bottom"/>
          </w:tcPr>
          <w:p w14:paraId="6744C36A" w14:textId="77777777" w:rsidR="00C5647D" w:rsidRDefault="00C5647D" w:rsidP="00546661">
            <w:pPr>
              <w:spacing w:line="252" w:lineRule="exact"/>
              <w:ind w:left="60"/>
              <w:rPr>
                <w:rFonts w:eastAsia="Arial"/>
                <w:b/>
                <w:sz w:val="22"/>
              </w:rPr>
            </w:pPr>
            <w:r>
              <w:rPr>
                <w:rFonts w:eastAsia="Arial"/>
                <w:b/>
                <w:sz w:val="22"/>
              </w:rPr>
              <w:t>signature</w:t>
            </w:r>
          </w:p>
        </w:tc>
        <w:tc>
          <w:tcPr>
            <w:tcW w:w="1720" w:type="dxa"/>
            <w:vMerge w:val="restart"/>
            <w:tcBorders>
              <w:right w:val="single" w:sz="8" w:space="0" w:color="auto"/>
            </w:tcBorders>
            <w:shd w:val="clear" w:color="auto" w:fill="auto"/>
            <w:vAlign w:val="bottom"/>
          </w:tcPr>
          <w:p w14:paraId="5409B2BE" w14:textId="77777777" w:rsidR="00C5647D" w:rsidRDefault="00C5647D" w:rsidP="00546661">
            <w:pPr>
              <w:spacing w:line="252" w:lineRule="exact"/>
              <w:ind w:left="60"/>
              <w:rPr>
                <w:rFonts w:eastAsia="Arial"/>
                <w:b/>
                <w:sz w:val="22"/>
              </w:rPr>
            </w:pPr>
            <w:r>
              <w:rPr>
                <w:rFonts w:eastAsia="Arial"/>
                <w:b/>
                <w:sz w:val="22"/>
              </w:rPr>
              <w:t>l’engagement</w:t>
            </w:r>
          </w:p>
        </w:tc>
      </w:tr>
      <w:tr w:rsidR="00C5647D" w14:paraId="14B3FC66" w14:textId="77777777" w:rsidTr="00546661">
        <w:trPr>
          <w:trHeight w:val="64"/>
        </w:trPr>
        <w:tc>
          <w:tcPr>
            <w:tcW w:w="2460" w:type="dxa"/>
            <w:vMerge/>
            <w:tcBorders>
              <w:left w:val="single" w:sz="8" w:space="0" w:color="auto"/>
              <w:right w:val="single" w:sz="8" w:space="0" w:color="auto"/>
            </w:tcBorders>
            <w:shd w:val="clear" w:color="auto" w:fill="auto"/>
            <w:vAlign w:val="bottom"/>
          </w:tcPr>
          <w:p w14:paraId="0CC842F2" w14:textId="77777777" w:rsidR="00C5647D" w:rsidRDefault="00C5647D" w:rsidP="00546661">
            <w:pPr>
              <w:spacing w:line="0" w:lineRule="atLeast"/>
              <w:rPr>
                <w:rFonts w:ascii="Times New Roman" w:hAnsi="Times New Roman"/>
                <w:sz w:val="5"/>
              </w:rPr>
            </w:pPr>
          </w:p>
        </w:tc>
        <w:tc>
          <w:tcPr>
            <w:tcW w:w="4520" w:type="dxa"/>
            <w:tcBorders>
              <w:right w:val="single" w:sz="8" w:space="0" w:color="auto"/>
            </w:tcBorders>
            <w:shd w:val="clear" w:color="auto" w:fill="auto"/>
            <w:vAlign w:val="bottom"/>
          </w:tcPr>
          <w:p w14:paraId="79BCE94B" w14:textId="77777777" w:rsidR="00C5647D" w:rsidRDefault="00C5647D" w:rsidP="00546661">
            <w:pPr>
              <w:spacing w:line="0" w:lineRule="atLeast"/>
              <w:rPr>
                <w:rFonts w:ascii="Times New Roman" w:hAnsi="Times New Roman"/>
                <w:sz w:val="5"/>
              </w:rPr>
            </w:pPr>
          </w:p>
        </w:tc>
        <w:tc>
          <w:tcPr>
            <w:tcW w:w="1280" w:type="dxa"/>
            <w:vMerge/>
            <w:tcBorders>
              <w:right w:val="single" w:sz="8" w:space="0" w:color="auto"/>
            </w:tcBorders>
            <w:shd w:val="clear" w:color="auto" w:fill="auto"/>
            <w:vAlign w:val="bottom"/>
          </w:tcPr>
          <w:p w14:paraId="5F4EE8F7" w14:textId="77777777" w:rsidR="00C5647D" w:rsidRDefault="00C5647D" w:rsidP="00546661">
            <w:pPr>
              <w:spacing w:line="0" w:lineRule="atLeast"/>
              <w:rPr>
                <w:rFonts w:ascii="Times New Roman" w:hAnsi="Times New Roman"/>
                <w:sz w:val="5"/>
              </w:rPr>
            </w:pPr>
          </w:p>
        </w:tc>
        <w:tc>
          <w:tcPr>
            <w:tcW w:w="1720" w:type="dxa"/>
            <w:vMerge/>
            <w:tcBorders>
              <w:right w:val="single" w:sz="8" w:space="0" w:color="auto"/>
            </w:tcBorders>
            <w:shd w:val="clear" w:color="auto" w:fill="auto"/>
            <w:vAlign w:val="bottom"/>
          </w:tcPr>
          <w:p w14:paraId="714C3C58" w14:textId="77777777" w:rsidR="00C5647D" w:rsidRDefault="00C5647D" w:rsidP="00546661">
            <w:pPr>
              <w:spacing w:line="0" w:lineRule="atLeast"/>
              <w:rPr>
                <w:rFonts w:ascii="Times New Roman" w:hAnsi="Times New Roman"/>
                <w:sz w:val="5"/>
              </w:rPr>
            </w:pPr>
          </w:p>
        </w:tc>
      </w:tr>
      <w:tr w:rsidR="00C5647D" w14:paraId="2D893133" w14:textId="77777777" w:rsidTr="00546661">
        <w:trPr>
          <w:trHeight w:val="315"/>
        </w:trPr>
        <w:tc>
          <w:tcPr>
            <w:tcW w:w="2460" w:type="dxa"/>
            <w:tcBorders>
              <w:left w:val="single" w:sz="8" w:space="0" w:color="auto"/>
              <w:right w:val="single" w:sz="8" w:space="0" w:color="auto"/>
            </w:tcBorders>
            <w:shd w:val="clear" w:color="auto" w:fill="auto"/>
            <w:vAlign w:val="bottom"/>
          </w:tcPr>
          <w:p w14:paraId="57E6956B" w14:textId="77777777" w:rsidR="00C5647D" w:rsidRDefault="00C5647D" w:rsidP="00546661">
            <w:pPr>
              <w:spacing w:line="0" w:lineRule="atLeast"/>
              <w:ind w:left="80"/>
              <w:rPr>
                <w:rFonts w:eastAsia="Arial"/>
                <w:b/>
                <w:sz w:val="22"/>
              </w:rPr>
            </w:pPr>
            <w:r>
              <w:rPr>
                <w:rFonts w:eastAsia="Arial"/>
                <w:b/>
                <w:sz w:val="22"/>
              </w:rPr>
              <w:t>concernées</w:t>
            </w:r>
          </w:p>
        </w:tc>
        <w:tc>
          <w:tcPr>
            <w:tcW w:w="4520" w:type="dxa"/>
            <w:tcBorders>
              <w:right w:val="single" w:sz="8" w:space="0" w:color="auto"/>
            </w:tcBorders>
            <w:shd w:val="clear" w:color="auto" w:fill="auto"/>
            <w:vAlign w:val="bottom"/>
          </w:tcPr>
          <w:p w14:paraId="43FF04D6" w14:textId="77777777" w:rsidR="00C5647D" w:rsidRDefault="00C5647D" w:rsidP="00546661">
            <w:pPr>
              <w:spacing w:line="0" w:lineRule="atLeast"/>
              <w:rPr>
                <w:rFonts w:ascii="Times New Roman" w:hAnsi="Times New Roman"/>
                <w:sz w:val="24"/>
              </w:rPr>
            </w:pPr>
          </w:p>
        </w:tc>
        <w:tc>
          <w:tcPr>
            <w:tcW w:w="1280" w:type="dxa"/>
            <w:tcBorders>
              <w:right w:val="single" w:sz="8" w:space="0" w:color="auto"/>
            </w:tcBorders>
            <w:shd w:val="clear" w:color="auto" w:fill="auto"/>
            <w:vAlign w:val="bottom"/>
          </w:tcPr>
          <w:p w14:paraId="29694CDA" w14:textId="77777777" w:rsidR="00C5647D" w:rsidRDefault="00C5647D" w:rsidP="00546661">
            <w:pPr>
              <w:spacing w:line="0" w:lineRule="atLeast"/>
              <w:rPr>
                <w:rFonts w:ascii="Times New Roman" w:hAnsi="Times New Roman"/>
                <w:sz w:val="24"/>
              </w:rPr>
            </w:pPr>
          </w:p>
        </w:tc>
        <w:tc>
          <w:tcPr>
            <w:tcW w:w="1720" w:type="dxa"/>
            <w:tcBorders>
              <w:right w:val="single" w:sz="8" w:space="0" w:color="auto"/>
            </w:tcBorders>
            <w:shd w:val="clear" w:color="auto" w:fill="auto"/>
            <w:vAlign w:val="bottom"/>
          </w:tcPr>
          <w:p w14:paraId="47B60922" w14:textId="77777777" w:rsidR="00C5647D" w:rsidRDefault="00C5647D" w:rsidP="00546661">
            <w:pPr>
              <w:spacing w:line="0" w:lineRule="atLeast"/>
              <w:rPr>
                <w:rFonts w:ascii="Times New Roman" w:hAnsi="Times New Roman"/>
                <w:sz w:val="24"/>
              </w:rPr>
            </w:pPr>
          </w:p>
        </w:tc>
      </w:tr>
      <w:tr w:rsidR="00C5647D" w14:paraId="21B79927" w14:textId="77777777" w:rsidTr="00546661">
        <w:trPr>
          <w:trHeight w:val="140"/>
        </w:trPr>
        <w:tc>
          <w:tcPr>
            <w:tcW w:w="2460" w:type="dxa"/>
            <w:tcBorders>
              <w:left w:val="single" w:sz="8" w:space="0" w:color="auto"/>
              <w:bottom w:val="single" w:sz="8" w:space="0" w:color="auto"/>
              <w:right w:val="single" w:sz="8" w:space="0" w:color="auto"/>
            </w:tcBorders>
            <w:shd w:val="clear" w:color="auto" w:fill="auto"/>
            <w:vAlign w:val="bottom"/>
          </w:tcPr>
          <w:p w14:paraId="03312ED3" w14:textId="77777777" w:rsidR="00C5647D" w:rsidRDefault="00C5647D" w:rsidP="00546661">
            <w:pPr>
              <w:spacing w:line="0" w:lineRule="atLeast"/>
              <w:rPr>
                <w:rFonts w:ascii="Times New Roman" w:hAnsi="Times New Roman"/>
                <w:sz w:val="12"/>
              </w:rPr>
            </w:pPr>
          </w:p>
        </w:tc>
        <w:tc>
          <w:tcPr>
            <w:tcW w:w="4520" w:type="dxa"/>
            <w:tcBorders>
              <w:bottom w:val="single" w:sz="8" w:space="0" w:color="auto"/>
              <w:right w:val="single" w:sz="8" w:space="0" w:color="auto"/>
            </w:tcBorders>
            <w:shd w:val="clear" w:color="auto" w:fill="auto"/>
            <w:vAlign w:val="bottom"/>
          </w:tcPr>
          <w:p w14:paraId="10DDF819" w14:textId="77777777" w:rsidR="00C5647D" w:rsidRDefault="00C5647D" w:rsidP="00546661">
            <w:pPr>
              <w:spacing w:line="0" w:lineRule="atLeast"/>
              <w:rPr>
                <w:rFonts w:ascii="Times New Roman" w:hAnsi="Times New Roman"/>
                <w:sz w:val="12"/>
              </w:rPr>
            </w:pPr>
          </w:p>
        </w:tc>
        <w:tc>
          <w:tcPr>
            <w:tcW w:w="1280" w:type="dxa"/>
            <w:tcBorders>
              <w:bottom w:val="single" w:sz="8" w:space="0" w:color="auto"/>
              <w:right w:val="single" w:sz="8" w:space="0" w:color="auto"/>
            </w:tcBorders>
            <w:shd w:val="clear" w:color="auto" w:fill="auto"/>
            <w:vAlign w:val="bottom"/>
          </w:tcPr>
          <w:p w14:paraId="2E838757" w14:textId="77777777" w:rsidR="00C5647D" w:rsidRDefault="00C5647D" w:rsidP="00546661">
            <w:pPr>
              <w:spacing w:line="0" w:lineRule="atLeast"/>
              <w:rPr>
                <w:rFonts w:ascii="Times New Roman" w:hAnsi="Times New Roman"/>
                <w:sz w:val="12"/>
              </w:rPr>
            </w:pPr>
          </w:p>
        </w:tc>
        <w:tc>
          <w:tcPr>
            <w:tcW w:w="1720" w:type="dxa"/>
            <w:tcBorders>
              <w:bottom w:val="single" w:sz="8" w:space="0" w:color="auto"/>
              <w:right w:val="single" w:sz="8" w:space="0" w:color="auto"/>
            </w:tcBorders>
            <w:shd w:val="clear" w:color="auto" w:fill="auto"/>
            <w:vAlign w:val="bottom"/>
          </w:tcPr>
          <w:p w14:paraId="06EBDE30" w14:textId="77777777" w:rsidR="00C5647D" w:rsidRDefault="00C5647D" w:rsidP="00546661">
            <w:pPr>
              <w:spacing w:line="0" w:lineRule="atLeast"/>
              <w:rPr>
                <w:rFonts w:ascii="Times New Roman" w:hAnsi="Times New Roman"/>
                <w:sz w:val="12"/>
              </w:rPr>
            </w:pPr>
          </w:p>
        </w:tc>
      </w:tr>
      <w:tr w:rsidR="00C5647D" w14:paraId="6F3D0FDC" w14:textId="77777777" w:rsidTr="00546661">
        <w:trPr>
          <w:trHeight w:val="350"/>
        </w:trPr>
        <w:tc>
          <w:tcPr>
            <w:tcW w:w="2460" w:type="dxa"/>
            <w:tcBorders>
              <w:left w:val="single" w:sz="8" w:space="0" w:color="auto"/>
              <w:bottom w:val="single" w:sz="8" w:space="0" w:color="auto"/>
              <w:right w:val="single" w:sz="8" w:space="0" w:color="auto"/>
            </w:tcBorders>
            <w:shd w:val="clear" w:color="auto" w:fill="auto"/>
            <w:vAlign w:val="bottom"/>
          </w:tcPr>
          <w:p w14:paraId="1B7B2C1C"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5F57F7D3"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4CCB48B2"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2DB0B5D9" w14:textId="77777777" w:rsidR="00C5647D" w:rsidRDefault="00C5647D" w:rsidP="00546661">
            <w:pPr>
              <w:spacing w:line="0" w:lineRule="atLeast"/>
              <w:rPr>
                <w:rFonts w:ascii="Times New Roman" w:hAnsi="Times New Roman"/>
                <w:sz w:val="24"/>
              </w:rPr>
            </w:pPr>
          </w:p>
        </w:tc>
      </w:tr>
      <w:tr w:rsidR="00C5647D" w14:paraId="461FC22F" w14:textId="77777777" w:rsidTr="00546661">
        <w:trPr>
          <w:trHeight w:val="352"/>
        </w:trPr>
        <w:tc>
          <w:tcPr>
            <w:tcW w:w="2460" w:type="dxa"/>
            <w:tcBorders>
              <w:left w:val="single" w:sz="8" w:space="0" w:color="auto"/>
              <w:bottom w:val="single" w:sz="8" w:space="0" w:color="auto"/>
              <w:right w:val="single" w:sz="8" w:space="0" w:color="auto"/>
            </w:tcBorders>
            <w:shd w:val="clear" w:color="auto" w:fill="auto"/>
            <w:vAlign w:val="bottom"/>
          </w:tcPr>
          <w:p w14:paraId="14965672"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667F2010"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35FDFF0C"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6C2E4526" w14:textId="77777777" w:rsidR="00C5647D" w:rsidRDefault="00C5647D" w:rsidP="00546661">
            <w:pPr>
              <w:spacing w:line="0" w:lineRule="atLeast"/>
              <w:rPr>
                <w:rFonts w:ascii="Times New Roman" w:hAnsi="Times New Roman"/>
                <w:sz w:val="24"/>
              </w:rPr>
            </w:pPr>
          </w:p>
        </w:tc>
      </w:tr>
      <w:tr w:rsidR="00C5647D" w14:paraId="0CF015E4" w14:textId="77777777" w:rsidTr="00546661">
        <w:trPr>
          <w:trHeight w:val="350"/>
        </w:trPr>
        <w:tc>
          <w:tcPr>
            <w:tcW w:w="2460" w:type="dxa"/>
            <w:tcBorders>
              <w:left w:val="single" w:sz="8" w:space="0" w:color="auto"/>
              <w:bottom w:val="single" w:sz="8" w:space="0" w:color="auto"/>
              <w:right w:val="single" w:sz="8" w:space="0" w:color="auto"/>
            </w:tcBorders>
            <w:shd w:val="clear" w:color="auto" w:fill="auto"/>
            <w:vAlign w:val="bottom"/>
          </w:tcPr>
          <w:p w14:paraId="4B6956D2"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233496A6"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33842869"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700F1045" w14:textId="77777777" w:rsidR="00C5647D" w:rsidRDefault="00C5647D" w:rsidP="00546661">
            <w:pPr>
              <w:spacing w:line="0" w:lineRule="atLeast"/>
              <w:rPr>
                <w:rFonts w:ascii="Times New Roman" w:hAnsi="Times New Roman"/>
                <w:sz w:val="24"/>
              </w:rPr>
            </w:pPr>
          </w:p>
        </w:tc>
      </w:tr>
      <w:tr w:rsidR="00C5647D" w14:paraId="30EE1034" w14:textId="77777777" w:rsidTr="00546661">
        <w:trPr>
          <w:trHeight w:val="350"/>
        </w:trPr>
        <w:tc>
          <w:tcPr>
            <w:tcW w:w="2460" w:type="dxa"/>
            <w:tcBorders>
              <w:left w:val="single" w:sz="8" w:space="0" w:color="auto"/>
              <w:bottom w:val="single" w:sz="8" w:space="0" w:color="auto"/>
              <w:right w:val="single" w:sz="8" w:space="0" w:color="auto"/>
            </w:tcBorders>
            <w:shd w:val="clear" w:color="auto" w:fill="auto"/>
            <w:vAlign w:val="bottom"/>
          </w:tcPr>
          <w:p w14:paraId="718471D0"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010F3C4A"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4088A2F2"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54E0035E" w14:textId="77777777" w:rsidR="00C5647D" w:rsidRDefault="00C5647D" w:rsidP="00546661">
            <w:pPr>
              <w:spacing w:line="0" w:lineRule="atLeast"/>
              <w:rPr>
                <w:rFonts w:ascii="Times New Roman" w:hAnsi="Times New Roman"/>
                <w:sz w:val="24"/>
              </w:rPr>
            </w:pPr>
          </w:p>
        </w:tc>
      </w:tr>
      <w:tr w:rsidR="00C5647D" w14:paraId="3CF25EDF" w14:textId="77777777" w:rsidTr="00546661">
        <w:trPr>
          <w:trHeight w:val="350"/>
        </w:trPr>
        <w:tc>
          <w:tcPr>
            <w:tcW w:w="2460" w:type="dxa"/>
            <w:tcBorders>
              <w:left w:val="single" w:sz="8" w:space="0" w:color="auto"/>
              <w:bottom w:val="single" w:sz="8" w:space="0" w:color="auto"/>
              <w:right w:val="single" w:sz="8" w:space="0" w:color="auto"/>
            </w:tcBorders>
            <w:shd w:val="clear" w:color="auto" w:fill="auto"/>
            <w:vAlign w:val="bottom"/>
          </w:tcPr>
          <w:p w14:paraId="37F079AD"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1F78B312"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747A8F7B"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1CDF48A3" w14:textId="77777777" w:rsidR="00C5647D" w:rsidRDefault="00C5647D" w:rsidP="00546661">
            <w:pPr>
              <w:spacing w:line="0" w:lineRule="atLeast"/>
              <w:rPr>
                <w:rFonts w:ascii="Times New Roman" w:hAnsi="Times New Roman"/>
                <w:sz w:val="24"/>
              </w:rPr>
            </w:pPr>
          </w:p>
        </w:tc>
      </w:tr>
      <w:tr w:rsidR="00C5647D" w14:paraId="4696992D" w14:textId="77777777" w:rsidTr="00546661">
        <w:trPr>
          <w:trHeight w:val="350"/>
        </w:trPr>
        <w:tc>
          <w:tcPr>
            <w:tcW w:w="2460" w:type="dxa"/>
            <w:tcBorders>
              <w:left w:val="single" w:sz="8" w:space="0" w:color="auto"/>
              <w:bottom w:val="single" w:sz="8" w:space="0" w:color="auto"/>
              <w:right w:val="single" w:sz="8" w:space="0" w:color="auto"/>
            </w:tcBorders>
            <w:shd w:val="clear" w:color="auto" w:fill="auto"/>
            <w:vAlign w:val="bottom"/>
          </w:tcPr>
          <w:p w14:paraId="392E59B1" w14:textId="77777777" w:rsidR="00C5647D" w:rsidRDefault="00C5647D" w:rsidP="00546661">
            <w:pPr>
              <w:spacing w:line="0" w:lineRule="atLeast"/>
              <w:rPr>
                <w:rFonts w:ascii="Times New Roman" w:hAnsi="Times New Roman"/>
                <w:sz w:val="24"/>
              </w:rPr>
            </w:pPr>
          </w:p>
        </w:tc>
        <w:tc>
          <w:tcPr>
            <w:tcW w:w="4520" w:type="dxa"/>
            <w:tcBorders>
              <w:bottom w:val="single" w:sz="8" w:space="0" w:color="auto"/>
              <w:right w:val="single" w:sz="8" w:space="0" w:color="auto"/>
            </w:tcBorders>
            <w:shd w:val="clear" w:color="auto" w:fill="auto"/>
            <w:vAlign w:val="bottom"/>
          </w:tcPr>
          <w:p w14:paraId="4233BC7C" w14:textId="77777777" w:rsidR="00C5647D" w:rsidRDefault="00C5647D" w:rsidP="00546661">
            <w:pPr>
              <w:spacing w:line="0" w:lineRule="atLeast"/>
              <w:rPr>
                <w:rFonts w:ascii="Times New Roman" w:hAnsi="Times New Roman"/>
                <w:sz w:val="24"/>
              </w:rPr>
            </w:pPr>
          </w:p>
        </w:tc>
        <w:tc>
          <w:tcPr>
            <w:tcW w:w="1280" w:type="dxa"/>
            <w:tcBorders>
              <w:bottom w:val="single" w:sz="8" w:space="0" w:color="auto"/>
              <w:right w:val="single" w:sz="8" w:space="0" w:color="auto"/>
            </w:tcBorders>
            <w:shd w:val="clear" w:color="auto" w:fill="auto"/>
            <w:vAlign w:val="bottom"/>
          </w:tcPr>
          <w:p w14:paraId="55D2AB13" w14:textId="77777777" w:rsidR="00C5647D" w:rsidRDefault="00C5647D" w:rsidP="00546661">
            <w:pPr>
              <w:spacing w:line="0" w:lineRule="atLeast"/>
              <w:rPr>
                <w:rFonts w:ascii="Times New Roman" w:hAnsi="Times New Roman"/>
                <w:sz w:val="24"/>
              </w:rPr>
            </w:pPr>
          </w:p>
        </w:tc>
        <w:tc>
          <w:tcPr>
            <w:tcW w:w="1720" w:type="dxa"/>
            <w:tcBorders>
              <w:bottom w:val="single" w:sz="8" w:space="0" w:color="auto"/>
              <w:right w:val="single" w:sz="8" w:space="0" w:color="auto"/>
            </w:tcBorders>
            <w:shd w:val="clear" w:color="auto" w:fill="auto"/>
            <w:vAlign w:val="bottom"/>
          </w:tcPr>
          <w:p w14:paraId="0DF9E36E" w14:textId="77777777" w:rsidR="00C5647D" w:rsidRDefault="00C5647D" w:rsidP="00546661">
            <w:pPr>
              <w:spacing w:line="0" w:lineRule="atLeast"/>
              <w:rPr>
                <w:rFonts w:ascii="Times New Roman" w:hAnsi="Times New Roman"/>
                <w:sz w:val="24"/>
              </w:rPr>
            </w:pPr>
          </w:p>
        </w:tc>
      </w:tr>
    </w:tbl>
    <w:p w14:paraId="1A7F1F41" w14:textId="77777777" w:rsidR="00C5647D" w:rsidRDefault="00C5647D" w:rsidP="00C5647D">
      <w:pPr>
        <w:spacing w:line="20" w:lineRule="exact"/>
        <w:rPr>
          <w:rFonts w:ascii="Times New Roman" w:hAnsi="Times New Roman"/>
        </w:rPr>
      </w:pPr>
      <w:r>
        <w:rPr>
          <w:rFonts w:ascii="Times New Roman" w:hAnsi="Times New Roman"/>
          <w:noProof/>
          <w:sz w:val="24"/>
        </w:rPr>
        <mc:AlternateContent>
          <mc:Choice Requires="wps">
            <w:drawing>
              <wp:anchor distT="0" distB="0" distL="114300" distR="114300" simplePos="0" relativeHeight="251704320" behindDoc="1" locked="0" layoutInCell="1" allowOverlap="1" wp14:anchorId="5F600A4B" wp14:editId="0277CD65">
                <wp:simplePos x="0" y="0"/>
                <wp:positionH relativeFrom="column">
                  <wp:posOffset>-61595</wp:posOffset>
                </wp:positionH>
                <wp:positionV relativeFrom="paragraph">
                  <wp:posOffset>770255</wp:posOffset>
                </wp:positionV>
                <wp:extent cx="6090285" cy="568960"/>
                <wp:effectExtent l="635"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568960"/>
                        </a:xfrm>
                        <a:prstGeom prst="rect">
                          <a:avLst/>
                        </a:prstGeom>
                        <a:solidFill>
                          <a:srgbClr val="DAEE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F4A9D" id="Rectangle 5" o:spid="_x0000_s1026" style="position:absolute;margin-left:-4.85pt;margin-top:60.65pt;width:479.55pt;height:44.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" fillcolor="#daeef3" strokecolor="white"/>
            </w:pict>
          </mc:Fallback>
        </mc:AlternateContent>
      </w:r>
      <w:r>
        <w:rPr>
          <w:rFonts w:ascii="Times New Roman" w:hAnsi="Times New Roman"/>
          <w:noProof/>
          <w:sz w:val="24"/>
        </w:rPr>
        <mc:AlternateContent>
          <mc:Choice Requires="wps">
            <w:drawing>
              <wp:anchor distT="0" distB="0" distL="114300" distR="114300" simplePos="0" relativeHeight="251705344" behindDoc="1" locked="0" layoutInCell="1" allowOverlap="1" wp14:anchorId="490F4F9E" wp14:editId="6B6E3584">
                <wp:simplePos x="0" y="0"/>
                <wp:positionH relativeFrom="column">
                  <wp:posOffset>-66675</wp:posOffset>
                </wp:positionH>
                <wp:positionV relativeFrom="paragraph">
                  <wp:posOffset>770255</wp:posOffset>
                </wp:positionV>
                <wp:extent cx="6099810" cy="0"/>
                <wp:effectExtent l="5080" t="8255" r="10160" b="1079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FD10" id="Connecteur droit 4"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0.65pt" to="475.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"/>
            </w:pict>
          </mc:Fallback>
        </mc:AlternateContent>
      </w:r>
      <w:r>
        <w:rPr>
          <w:rFonts w:ascii="Times New Roman" w:hAnsi="Times New Roman"/>
          <w:noProof/>
          <w:sz w:val="24"/>
        </w:rPr>
        <mc:AlternateContent>
          <mc:Choice Requires="wps">
            <w:drawing>
              <wp:anchor distT="0" distB="0" distL="114300" distR="114300" simplePos="0" relativeHeight="251706368" behindDoc="1" locked="0" layoutInCell="1" allowOverlap="1" wp14:anchorId="7E0806FB" wp14:editId="1500B91B">
                <wp:simplePos x="0" y="0"/>
                <wp:positionH relativeFrom="column">
                  <wp:posOffset>6028690</wp:posOffset>
                </wp:positionH>
                <wp:positionV relativeFrom="paragraph">
                  <wp:posOffset>765810</wp:posOffset>
                </wp:positionV>
                <wp:extent cx="0" cy="578485"/>
                <wp:effectExtent l="13970" t="13335" r="5080" b="82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8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BE0F5" id="Connecteur droit 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60.3pt" to="474.7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"/>
            </w:pict>
          </mc:Fallback>
        </mc:AlternateContent>
      </w:r>
      <w:r>
        <w:rPr>
          <w:rFonts w:ascii="Times New Roman" w:hAnsi="Times New Roman"/>
          <w:noProof/>
          <w:sz w:val="24"/>
        </w:rPr>
        <mc:AlternateContent>
          <mc:Choice Requires="wps">
            <w:drawing>
              <wp:anchor distT="0" distB="0" distL="114300" distR="114300" simplePos="0" relativeHeight="251707392" behindDoc="1" locked="0" layoutInCell="1" allowOverlap="1" wp14:anchorId="57CA0644" wp14:editId="7C5F4726">
                <wp:simplePos x="0" y="0"/>
                <wp:positionH relativeFrom="column">
                  <wp:posOffset>-61595</wp:posOffset>
                </wp:positionH>
                <wp:positionV relativeFrom="paragraph">
                  <wp:posOffset>765810</wp:posOffset>
                </wp:positionV>
                <wp:extent cx="0" cy="578485"/>
                <wp:effectExtent l="10160" t="13335" r="8890" b="825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8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3899" id="Connecteur droit 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60.3pt" to="-4.8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"/>
            </w:pict>
          </mc:Fallback>
        </mc:AlternateContent>
      </w:r>
      <w:r>
        <w:rPr>
          <w:rFonts w:ascii="Times New Roman" w:hAnsi="Times New Roman"/>
          <w:noProof/>
          <w:sz w:val="24"/>
        </w:rPr>
        <mc:AlternateContent>
          <mc:Choice Requires="wps">
            <w:drawing>
              <wp:anchor distT="0" distB="0" distL="114300" distR="114300" simplePos="0" relativeHeight="251708416" behindDoc="1" locked="0" layoutInCell="1" allowOverlap="1" wp14:anchorId="6E3984F2" wp14:editId="2FAE39C4">
                <wp:simplePos x="0" y="0"/>
                <wp:positionH relativeFrom="column">
                  <wp:posOffset>-66675</wp:posOffset>
                </wp:positionH>
                <wp:positionV relativeFrom="paragraph">
                  <wp:posOffset>1339215</wp:posOffset>
                </wp:positionV>
                <wp:extent cx="6099810" cy="0"/>
                <wp:effectExtent l="5080" t="5715" r="10160" b="1333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B436" id="Connecteur droit 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5.45pt" to="475.05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"/>
            </w:pict>
          </mc:Fallback>
        </mc:AlternateContent>
      </w:r>
    </w:p>
    <w:p w14:paraId="19DEB42B" w14:textId="77777777" w:rsidR="00C5647D" w:rsidRDefault="00C5647D" w:rsidP="00C5647D">
      <w:pPr>
        <w:spacing w:line="200" w:lineRule="exact"/>
        <w:rPr>
          <w:rFonts w:ascii="Times New Roman" w:hAnsi="Times New Roman"/>
        </w:rPr>
      </w:pPr>
    </w:p>
    <w:p w14:paraId="0FB287E7" w14:textId="77777777" w:rsidR="00C5647D" w:rsidRDefault="00C5647D" w:rsidP="00C5647D">
      <w:pPr>
        <w:spacing w:line="200" w:lineRule="exact"/>
        <w:rPr>
          <w:rFonts w:ascii="Times New Roman" w:hAnsi="Times New Roman"/>
        </w:rPr>
      </w:pPr>
    </w:p>
    <w:p w14:paraId="4F1457D3" w14:textId="77777777" w:rsidR="00C5647D" w:rsidRDefault="00C5647D" w:rsidP="00C5647D">
      <w:pPr>
        <w:spacing w:line="200" w:lineRule="exact"/>
        <w:rPr>
          <w:rFonts w:ascii="Times New Roman" w:hAnsi="Times New Roman"/>
        </w:rPr>
      </w:pPr>
    </w:p>
    <w:p w14:paraId="5A7A0840" w14:textId="77777777" w:rsidR="00C5647D" w:rsidRDefault="00C5647D" w:rsidP="00C5647D">
      <w:pPr>
        <w:spacing w:line="200" w:lineRule="exact"/>
        <w:rPr>
          <w:rFonts w:ascii="Times New Roman" w:hAnsi="Times New Roman"/>
        </w:rPr>
      </w:pPr>
    </w:p>
    <w:p w14:paraId="169B6DD9" w14:textId="77777777" w:rsidR="00C5647D" w:rsidRDefault="00C5647D" w:rsidP="00C5647D">
      <w:pPr>
        <w:spacing w:line="200" w:lineRule="exact"/>
        <w:rPr>
          <w:rFonts w:ascii="Times New Roman" w:hAnsi="Times New Roman"/>
        </w:rPr>
      </w:pPr>
    </w:p>
    <w:p w14:paraId="63D1D534" w14:textId="77777777" w:rsidR="00C5647D" w:rsidRDefault="00C5647D" w:rsidP="00C5647D">
      <w:pPr>
        <w:spacing w:line="233" w:lineRule="exact"/>
        <w:rPr>
          <w:rFonts w:ascii="Times New Roman" w:hAnsi="Times New Roman"/>
        </w:rPr>
      </w:pPr>
    </w:p>
    <w:p w14:paraId="03ED0EA6" w14:textId="77777777" w:rsidR="00C5647D" w:rsidRDefault="00C5647D" w:rsidP="00C5647D">
      <w:pPr>
        <w:spacing w:line="0" w:lineRule="atLeast"/>
        <w:ind w:left="47"/>
        <w:rPr>
          <w:rFonts w:eastAsia="Arial"/>
          <w:b/>
          <w:sz w:val="32"/>
          <w:u w:val="single"/>
        </w:rPr>
      </w:pPr>
      <w:r>
        <w:rPr>
          <w:rFonts w:eastAsia="Arial"/>
          <w:b/>
          <w:sz w:val="32"/>
          <w:u w:val="single"/>
        </w:rPr>
        <w:t>Partie 4 : Procédure d'assurance qualité</w:t>
      </w:r>
    </w:p>
    <w:p w14:paraId="3857B937" w14:textId="77777777" w:rsidR="00C5647D" w:rsidRDefault="00C5647D" w:rsidP="00C5647D">
      <w:pPr>
        <w:spacing w:line="200" w:lineRule="exact"/>
        <w:rPr>
          <w:rFonts w:ascii="Times New Roman" w:hAnsi="Times New Roman"/>
        </w:rPr>
      </w:pPr>
    </w:p>
    <w:p w14:paraId="186954B1" w14:textId="77777777" w:rsidR="00C5647D" w:rsidRDefault="00C5647D" w:rsidP="00C5647D">
      <w:pPr>
        <w:spacing w:line="200" w:lineRule="exact"/>
        <w:rPr>
          <w:rFonts w:ascii="Times New Roman" w:hAnsi="Times New Roman"/>
        </w:rPr>
      </w:pPr>
    </w:p>
    <w:p w14:paraId="1BE2B862" w14:textId="77777777" w:rsidR="00C5647D" w:rsidRDefault="00C5647D" w:rsidP="00C5647D">
      <w:pPr>
        <w:spacing w:line="200" w:lineRule="exact"/>
        <w:rPr>
          <w:rFonts w:ascii="Times New Roman" w:hAnsi="Times New Roman"/>
        </w:rPr>
      </w:pPr>
    </w:p>
    <w:p w14:paraId="63C85646" w14:textId="77777777" w:rsidR="00C5647D" w:rsidRDefault="00C5647D" w:rsidP="00C5647D">
      <w:pPr>
        <w:spacing w:line="200" w:lineRule="exact"/>
        <w:rPr>
          <w:rFonts w:ascii="Times New Roman" w:hAnsi="Times New Roman"/>
        </w:rPr>
      </w:pPr>
    </w:p>
    <w:p w14:paraId="17A2B0FF" w14:textId="77777777" w:rsidR="00C5647D" w:rsidRDefault="00C5647D" w:rsidP="00C5647D">
      <w:pPr>
        <w:spacing w:line="390" w:lineRule="exact"/>
        <w:rPr>
          <w:rFonts w:ascii="Times New Roman" w:hAnsi="Times New Roman"/>
        </w:rPr>
      </w:pPr>
    </w:p>
    <w:p w14:paraId="576CD9E3" w14:textId="77777777" w:rsidR="00C5647D" w:rsidRDefault="00C5647D" w:rsidP="00C5647D">
      <w:pPr>
        <w:spacing w:line="285" w:lineRule="auto"/>
        <w:ind w:left="7" w:right="240"/>
        <w:rPr>
          <w:rFonts w:eastAsia="Arial"/>
          <w:sz w:val="22"/>
        </w:rPr>
      </w:pPr>
      <w:r>
        <w:rPr>
          <w:rFonts w:eastAsia="Arial"/>
          <w:sz w:val="22"/>
        </w:rPr>
        <w:t>La structure candidate fournit un document décrivant la procédure d'assurance qualité telle que définie au C du VI de l’annexe I de l’arrêté du 27 novembre 2020.</w:t>
      </w:r>
    </w:p>
    <w:p w14:paraId="05EFBC99" w14:textId="77777777" w:rsidR="00C5647D" w:rsidRDefault="00C5647D" w:rsidP="00C5647D">
      <w:pPr>
        <w:spacing w:line="200" w:lineRule="exact"/>
        <w:rPr>
          <w:rFonts w:ascii="Times New Roman" w:hAnsi="Times New Roman"/>
        </w:rPr>
      </w:pPr>
    </w:p>
    <w:p w14:paraId="5922F8F8" w14:textId="77777777" w:rsidR="00C5647D" w:rsidRDefault="00C5647D" w:rsidP="00C5647D">
      <w:pPr>
        <w:spacing w:line="200" w:lineRule="exact"/>
        <w:rPr>
          <w:rFonts w:ascii="Times New Roman" w:hAnsi="Times New Roman"/>
        </w:rPr>
      </w:pPr>
    </w:p>
    <w:p w14:paraId="2DB6358F" w14:textId="77777777" w:rsidR="00C5647D" w:rsidRDefault="00C5647D" w:rsidP="00C5647D">
      <w:pPr>
        <w:spacing w:line="287" w:lineRule="exact"/>
        <w:rPr>
          <w:rFonts w:ascii="Times New Roman" w:hAnsi="Times New Roman"/>
        </w:rPr>
      </w:pPr>
    </w:p>
    <w:p w14:paraId="42318544" w14:textId="77777777" w:rsidR="00C5647D" w:rsidRDefault="00C5647D" w:rsidP="00C5647D">
      <w:pPr>
        <w:spacing w:line="0" w:lineRule="atLeast"/>
        <w:ind w:left="7"/>
        <w:rPr>
          <w:rFonts w:eastAsia="Arial"/>
          <w:b/>
          <w:sz w:val="22"/>
          <w:u w:val="single"/>
        </w:rPr>
      </w:pPr>
      <w:r>
        <w:rPr>
          <w:rFonts w:eastAsia="Arial"/>
          <w:b/>
          <w:sz w:val="22"/>
          <w:u w:val="single"/>
        </w:rPr>
        <w:t>Pièces supplémentaires à fournir :</w:t>
      </w:r>
    </w:p>
    <w:p w14:paraId="00D26523" w14:textId="77777777" w:rsidR="00C5647D" w:rsidRDefault="00C5647D" w:rsidP="00C5647D">
      <w:pPr>
        <w:spacing w:line="268" w:lineRule="exact"/>
        <w:rPr>
          <w:rFonts w:ascii="Times New Roman" w:hAnsi="Times New Roman"/>
        </w:rPr>
      </w:pPr>
    </w:p>
    <w:p w14:paraId="227EA49E" w14:textId="77777777" w:rsidR="00C5647D" w:rsidRDefault="00C5647D" w:rsidP="00C5647D">
      <w:pPr>
        <w:numPr>
          <w:ilvl w:val="0"/>
          <w:numId w:val="34"/>
        </w:numPr>
        <w:tabs>
          <w:tab w:val="left" w:pos="367"/>
        </w:tabs>
        <w:spacing w:line="275" w:lineRule="auto"/>
        <w:ind w:left="367" w:right="240" w:hanging="367"/>
        <w:jc w:val="left"/>
        <w:rPr>
          <w:rFonts w:eastAsia="Arial"/>
          <w:sz w:val="22"/>
        </w:rPr>
      </w:pPr>
      <w:r>
        <w:rPr>
          <w:rFonts w:eastAsia="Arial"/>
          <w:b/>
          <w:sz w:val="22"/>
        </w:rPr>
        <w:t>Attestation de souscription d’une assurance en responsabilité civile pour la réalisation des missions</w:t>
      </w:r>
    </w:p>
    <w:p w14:paraId="6F7DFE04" w14:textId="77777777" w:rsidR="00C5647D" w:rsidRDefault="00C5647D" w:rsidP="00C5647D">
      <w:pPr>
        <w:numPr>
          <w:ilvl w:val="0"/>
          <w:numId w:val="34"/>
        </w:numPr>
        <w:tabs>
          <w:tab w:val="left" w:pos="367"/>
        </w:tabs>
        <w:spacing w:line="298" w:lineRule="auto"/>
        <w:ind w:left="367" w:right="240" w:hanging="367"/>
        <w:jc w:val="left"/>
        <w:rPr>
          <w:rFonts w:eastAsia="Arial"/>
          <w:sz w:val="22"/>
        </w:rPr>
      </w:pPr>
      <w:r>
        <w:rPr>
          <w:rFonts w:eastAsia="Arial"/>
          <w:b/>
          <w:sz w:val="22"/>
        </w:rPr>
        <w:t>Rapport d’activité, rapport moral et financier et les comptes de résultat (ou EPRD) et le bilan comptable de la dernière année d’exercice.</w:t>
      </w:r>
    </w:p>
    <w:p w14:paraId="4F86C2C5" w14:textId="77777777" w:rsidR="00C5647D" w:rsidRDefault="00C5647D" w:rsidP="00C5647D">
      <w:pPr>
        <w:tabs>
          <w:tab w:val="left" w:pos="367"/>
        </w:tabs>
        <w:spacing w:line="298" w:lineRule="auto"/>
        <w:ind w:left="367" w:right="240" w:hanging="367"/>
        <w:rPr>
          <w:rFonts w:eastAsia="Arial"/>
          <w:sz w:val="22"/>
        </w:rPr>
        <w:sectPr w:rsidR="00C5647D">
          <w:pgSz w:w="11900" w:h="16838"/>
          <w:pgMar w:top="1251" w:right="746" w:bottom="19" w:left="1133" w:header="0" w:footer="0" w:gutter="0"/>
          <w:cols w:space="0" w:equalWidth="0">
            <w:col w:w="10027"/>
          </w:cols>
          <w:docGrid w:linePitch="360"/>
        </w:sectPr>
      </w:pPr>
    </w:p>
    <w:p w14:paraId="7FEAE398" w14:textId="77777777" w:rsidR="00C5647D" w:rsidRDefault="00C5647D" w:rsidP="00C5647D">
      <w:pPr>
        <w:spacing w:line="200" w:lineRule="exact"/>
        <w:rPr>
          <w:rFonts w:ascii="Times New Roman" w:hAnsi="Times New Roman"/>
        </w:rPr>
      </w:pPr>
    </w:p>
    <w:p w14:paraId="712A2ADD" w14:textId="77777777" w:rsidR="00C5647D" w:rsidRDefault="00C5647D" w:rsidP="00C5647D">
      <w:pPr>
        <w:spacing w:line="200" w:lineRule="exact"/>
        <w:rPr>
          <w:rFonts w:ascii="Times New Roman" w:hAnsi="Times New Roman"/>
        </w:rPr>
      </w:pPr>
    </w:p>
    <w:p w14:paraId="79BB48CF" w14:textId="77777777" w:rsidR="00C5647D" w:rsidRDefault="00C5647D" w:rsidP="00C5647D">
      <w:pPr>
        <w:spacing w:line="200" w:lineRule="exact"/>
        <w:rPr>
          <w:rFonts w:ascii="Times New Roman" w:hAnsi="Times New Roman"/>
        </w:rPr>
      </w:pPr>
    </w:p>
    <w:p w14:paraId="20E51607" w14:textId="77777777" w:rsidR="00C5647D" w:rsidRDefault="00C5647D" w:rsidP="00C5647D">
      <w:pPr>
        <w:spacing w:line="200" w:lineRule="exact"/>
        <w:rPr>
          <w:rFonts w:ascii="Times New Roman" w:hAnsi="Times New Roman"/>
        </w:rPr>
      </w:pPr>
    </w:p>
    <w:p w14:paraId="0F8AC285" w14:textId="77777777" w:rsidR="00C5647D" w:rsidRDefault="00C5647D" w:rsidP="00C5647D">
      <w:pPr>
        <w:spacing w:line="351" w:lineRule="exact"/>
        <w:rPr>
          <w:rFonts w:ascii="Times New Roman" w:hAnsi="Times New Roman"/>
        </w:rPr>
      </w:pPr>
    </w:p>
    <w:p w14:paraId="59550FBA" w14:textId="77777777" w:rsidR="00C5647D" w:rsidRDefault="00C5647D" w:rsidP="00C5647D">
      <w:pPr>
        <w:spacing w:line="0" w:lineRule="atLeast"/>
        <w:ind w:left="9247"/>
        <w:rPr>
          <w:rFonts w:eastAsia="Arial"/>
          <w:sz w:val="14"/>
        </w:rPr>
      </w:pPr>
    </w:p>
    <w:p w14:paraId="2F49413E" w14:textId="77777777" w:rsidR="00C5647D" w:rsidRDefault="00C5647D" w:rsidP="00C5647D">
      <w:pPr>
        <w:spacing w:line="0" w:lineRule="atLeast"/>
        <w:ind w:left="9247"/>
        <w:rPr>
          <w:rFonts w:eastAsia="Arial"/>
          <w:sz w:val="14"/>
        </w:rPr>
        <w:sectPr w:rsidR="00C5647D">
          <w:type w:val="continuous"/>
          <w:pgSz w:w="11900" w:h="16838"/>
          <w:pgMar w:top="1251" w:right="746" w:bottom="19" w:left="1133" w:header="0" w:footer="0" w:gutter="0"/>
          <w:cols w:space="0" w:equalWidth="0">
            <w:col w:w="10027"/>
          </w:cols>
          <w:docGrid w:linePitch="360"/>
        </w:sectPr>
      </w:pPr>
    </w:p>
    <w:p w14:paraId="2858A5DE" w14:textId="77777777" w:rsidR="00C5647D" w:rsidRDefault="00C5647D" w:rsidP="00C5647D">
      <w:pPr>
        <w:spacing w:line="315" w:lineRule="exact"/>
        <w:rPr>
          <w:rFonts w:ascii="Times New Roman" w:hAnsi="Times New Roman"/>
        </w:rPr>
      </w:pPr>
      <w:bookmarkStart w:id="7" w:name="page23"/>
      <w:bookmarkEnd w:id="7"/>
    </w:p>
    <w:p w14:paraId="6BDFEDEB" w14:textId="77777777" w:rsidR="00C5647D" w:rsidRDefault="00C5647D" w:rsidP="00C5647D">
      <w:pPr>
        <w:spacing w:line="0" w:lineRule="atLeast"/>
        <w:ind w:left="7"/>
        <w:rPr>
          <w:rFonts w:eastAsia="Arial"/>
          <w:sz w:val="22"/>
        </w:rPr>
      </w:pPr>
      <w:r>
        <w:rPr>
          <w:rFonts w:eastAsia="Arial"/>
          <w:sz w:val="22"/>
        </w:rPr>
        <w:t>Je soussigné (nom et prénom, fonction) :</w:t>
      </w:r>
    </w:p>
    <w:p w14:paraId="08B73A06" w14:textId="77777777" w:rsidR="00C5647D" w:rsidRDefault="00C5647D" w:rsidP="00C5647D">
      <w:pPr>
        <w:spacing w:line="200" w:lineRule="exact"/>
        <w:rPr>
          <w:rFonts w:ascii="Times New Roman" w:hAnsi="Times New Roman"/>
        </w:rPr>
      </w:pPr>
    </w:p>
    <w:p w14:paraId="7839B026" w14:textId="77777777" w:rsidR="00C5647D" w:rsidRDefault="00C5647D" w:rsidP="00C5647D">
      <w:pPr>
        <w:spacing w:line="200" w:lineRule="exact"/>
        <w:rPr>
          <w:rFonts w:ascii="Times New Roman" w:hAnsi="Times New Roman"/>
        </w:rPr>
      </w:pPr>
    </w:p>
    <w:p w14:paraId="582795F1" w14:textId="77777777" w:rsidR="00C5647D" w:rsidRDefault="00C5647D" w:rsidP="00C5647D">
      <w:pPr>
        <w:spacing w:line="360" w:lineRule="exact"/>
        <w:rPr>
          <w:rFonts w:ascii="Times New Roman" w:hAnsi="Times New Roman"/>
        </w:rPr>
      </w:pPr>
    </w:p>
    <w:p w14:paraId="01B02D60" w14:textId="77777777" w:rsidR="00C5647D" w:rsidRDefault="00C5647D" w:rsidP="00C5647D">
      <w:pPr>
        <w:numPr>
          <w:ilvl w:val="0"/>
          <w:numId w:val="35"/>
        </w:numPr>
        <w:tabs>
          <w:tab w:val="left" w:pos="267"/>
        </w:tabs>
        <w:spacing w:line="0" w:lineRule="atLeast"/>
        <w:ind w:left="267" w:hanging="267"/>
        <w:jc w:val="left"/>
        <w:rPr>
          <w:rFonts w:ascii="Wingdings" w:eastAsia="Wingdings" w:hAnsi="Wingdings"/>
          <w:b/>
          <w:sz w:val="22"/>
        </w:rPr>
      </w:pPr>
      <w:r>
        <w:rPr>
          <w:rFonts w:eastAsia="Arial"/>
          <w:sz w:val="22"/>
        </w:rPr>
        <w:t>Certifie exactes et sincères les informations du présent dossier</w:t>
      </w:r>
    </w:p>
    <w:p w14:paraId="5EC961CA" w14:textId="77777777" w:rsidR="00C5647D" w:rsidRDefault="00C5647D" w:rsidP="00C5647D">
      <w:pPr>
        <w:spacing w:line="253" w:lineRule="exact"/>
        <w:rPr>
          <w:rFonts w:ascii="Wingdings" w:eastAsia="Wingdings" w:hAnsi="Wingdings"/>
          <w:b/>
          <w:sz w:val="22"/>
        </w:rPr>
      </w:pPr>
    </w:p>
    <w:p w14:paraId="6EB958C6" w14:textId="77777777" w:rsidR="00C5647D" w:rsidRDefault="00C5647D" w:rsidP="00C5647D">
      <w:pPr>
        <w:numPr>
          <w:ilvl w:val="0"/>
          <w:numId w:val="35"/>
        </w:numPr>
        <w:tabs>
          <w:tab w:val="left" w:pos="267"/>
        </w:tabs>
        <w:spacing w:line="0" w:lineRule="atLeast"/>
        <w:ind w:left="267" w:hanging="267"/>
        <w:jc w:val="left"/>
        <w:rPr>
          <w:rFonts w:ascii="Wingdings" w:eastAsia="Wingdings" w:hAnsi="Wingdings"/>
          <w:b/>
          <w:sz w:val="22"/>
        </w:rPr>
      </w:pPr>
      <w:r>
        <w:rPr>
          <w:rFonts w:eastAsia="Arial"/>
          <w:sz w:val="22"/>
        </w:rPr>
        <w:t>Déclare avoir la capacité à demander l’habilitation</w:t>
      </w:r>
    </w:p>
    <w:p w14:paraId="578FA554" w14:textId="77777777" w:rsidR="00C5647D" w:rsidRDefault="00C5647D" w:rsidP="00C5647D">
      <w:pPr>
        <w:spacing w:line="200" w:lineRule="exact"/>
        <w:rPr>
          <w:rFonts w:ascii="Times New Roman" w:hAnsi="Times New Roman"/>
        </w:rPr>
      </w:pPr>
    </w:p>
    <w:p w14:paraId="3CC67C08" w14:textId="77777777" w:rsidR="00C5647D" w:rsidRDefault="00C5647D" w:rsidP="00C5647D">
      <w:pPr>
        <w:spacing w:line="305" w:lineRule="exact"/>
        <w:rPr>
          <w:rFonts w:ascii="Times New Roman" w:hAnsi="Times New Roman"/>
        </w:rPr>
      </w:pPr>
    </w:p>
    <w:p w14:paraId="259103B1" w14:textId="77777777" w:rsidR="00C5647D" w:rsidRDefault="00C5647D" w:rsidP="00C5647D">
      <w:pPr>
        <w:spacing w:line="0" w:lineRule="atLeast"/>
        <w:ind w:left="4247"/>
        <w:rPr>
          <w:rFonts w:eastAsia="Arial"/>
          <w:sz w:val="22"/>
        </w:rPr>
      </w:pPr>
      <w:r>
        <w:rPr>
          <w:rFonts w:eastAsia="Arial"/>
          <w:sz w:val="22"/>
        </w:rPr>
        <w:t>Fait à</w:t>
      </w:r>
    </w:p>
    <w:p w14:paraId="47476D66" w14:textId="77777777" w:rsidR="00C5647D" w:rsidRDefault="00C5647D" w:rsidP="00C5647D">
      <w:pPr>
        <w:spacing w:line="253" w:lineRule="exact"/>
        <w:rPr>
          <w:rFonts w:ascii="Times New Roman" w:hAnsi="Times New Roman"/>
        </w:rPr>
      </w:pPr>
    </w:p>
    <w:p w14:paraId="1A3CC291" w14:textId="77777777" w:rsidR="00C5647D" w:rsidRDefault="00C5647D" w:rsidP="00C5647D">
      <w:pPr>
        <w:spacing w:line="0" w:lineRule="atLeast"/>
        <w:ind w:left="4247"/>
        <w:rPr>
          <w:rFonts w:eastAsia="Arial"/>
          <w:sz w:val="22"/>
        </w:rPr>
      </w:pPr>
      <w:r>
        <w:rPr>
          <w:rFonts w:eastAsia="Arial"/>
          <w:sz w:val="22"/>
        </w:rPr>
        <w:t>Le</w:t>
      </w:r>
    </w:p>
    <w:p w14:paraId="2800E65B" w14:textId="77777777" w:rsidR="00C5647D" w:rsidRDefault="00C5647D" w:rsidP="00C5647D">
      <w:pPr>
        <w:spacing w:line="252" w:lineRule="exact"/>
        <w:rPr>
          <w:rFonts w:ascii="Times New Roman" w:hAnsi="Times New Roman"/>
        </w:rPr>
      </w:pPr>
    </w:p>
    <w:p w14:paraId="4591F4F2" w14:textId="1469D476" w:rsidR="00C5647D" w:rsidRDefault="00C5647D" w:rsidP="00C5647D">
      <w:pPr>
        <w:spacing w:line="0" w:lineRule="atLeast"/>
        <w:ind w:left="4247"/>
        <w:rPr>
          <w:rFonts w:eastAsia="Arial"/>
          <w:sz w:val="22"/>
        </w:rPr>
      </w:pPr>
      <w:r>
        <w:rPr>
          <w:rFonts w:eastAsia="Arial"/>
          <w:sz w:val="22"/>
        </w:rPr>
        <w:t>Le</w:t>
      </w:r>
      <w:r w:rsidR="005F3CFC">
        <w:rPr>
          <w:rFonts w:eastAsia="Arial"/>
          <w:sz w:val="22"/>
        </w:rPr>
        <w:t>·la</w:t>
      </w:r>
      <w:r>
        <w:rPr>
          <w:rFonts w:eastAsia="Arial"/>
          <w:sz w:val="22"/>
        </w:rPr>
        <w:t xml:space="preserve"> responsable de l’organisme gestionnaire</w:t>
      </w:r>
    </w:p>
    <w:p w14:paraId="0B6EB11F" w14:textId="77777777" w:rsidR="00C5647D" w:rsidRDefault="00C5647D" w:rsidP="00C5647D">
      <w:pPr>
        <w:spacing w:line="0" w:lineRule="atLeast"/>
        <w:ind w:left="4247"/>
        <w:rPr>
          <w:rFonts w:eastAsia="Arial"/>
          <w:sz w:val="22"/>
        </w:rPr>
      </w:pPr>
      <w:r>
        <w:rPr>
          <w:rFonts w:eastAsia="Arial"/>
          <w:sz w:val="22"/>
        </w:rPr>
        <w:t>(Nom – prénom – qualité)</w:t>
      </w:r>
    </w:p>
    <w:p w14:paraId="308DB77F" w14:textId="77777777" w:rsidR="00C5647D" w:rsidRDefault="00C5647D" w:rsidP="00C5647D">
      <w:pPr>
        <w:spacing w:line="200" w:lineRule="exact"/>
        <w:rPr>
          <w:rFonts w:ascii="Times New Roman" w:hAnsi="Times New Roman"/>
        </w:rPr>
      </w:pPr>
    </w:p>
    <w:p w14:paraId="47C556AE" w14:textId="77777777" w:rsidR="00C5647D" w:rsidRDefault="00C5647D" w:rsidP="00C5647D">
      <w:pPr>
        <w:spacing w:line="305" w:lineRule="exact"/>
        <w:rPr>
          <w:rFonts w:ascii="Times New Roman" w:hAnsi="Times New Roman"/>
        </w:rPr>
      </w:pPr>
    </w:p>
    <w:p w14:paraId="789B3F5A" w14:textId="77777777" w:rsidR="00C5647D" w:rsidRDefault="00C5647D" w:rsidP="00C5647D">
      <w:pPr>
        <w:spacing w:line="0" w:lineRule="atLeast"/>
        <w:ind w:right="-100"/>
        <w:jc w:val="center"/>
        <w:rPr>
          <w:rFonts w:eastAsia="Arial"/>
          <w:sz w:val="22"/>
        </w:rPr>
      </w:pPr>
      <w:r>
        <w:rPr>
          <w:rFonts w:eastAsia="Arial"/>
          <w:sz w:val="22"/>
        </w:rPr>
        <w:t>Signature</w:t>
      </w:r>
    </w:p>
    <w:p w14:paraId="76DA6058" w14:textId="77777777" w:rsidR="00C5647D" w:rsidRDefault="00C5647D" w:rsidP="00C5647D">
      <w:pPr>
        <w:spacing w:line="0" w:lineRule="atLeast"/>
        <w:ind w:right="-100"/>
        <w:jc w:val="center"/>
        <w:rPr>
          <w:rFonts w:eastAsia="Arial"/>
          <w:sz w:val="22"/>
        </w:rPr>
        <w:sectPr w:rsidR="00C5647D">
          <w:pgSz w:w="11900" w:h="16838"/>
          <w:pgMar w:top="1440" w:right="1440" w:bottom="19" w:left="1133" w:header="0" w:footer="0" w:gutter="0"/>
          <w:cols w:space="0" w:equalWidth="0">
            <w:col w:w="9334"/>
          </w:cols>
          <w:docGrid w:linePitch="360"/>
        </w:sectPr>
      </w:pPr>
    </w:p>
    <w:p w14:paraId="32AF0B87" w14:textId="77777777" w:rsidR="00C5647D" w:rsidRDefault="00C5647D" w:rsidP="00C5647D">
      <w:pPr>
        <w:spacing w:line="200" w:lineRule="exact"/>
        <w:rPr>
          <w:rFonts w:ascii="Times New Roman" w:hAnsi="Times New Roman"/>
        </w:rPr>
      </w:pPr>
    </w:p>
    <w:p w14:paraId="005A01C1" w14:textId="77777777" w:rsidR="00C5647D" w:rsidRDefault="00C5647D" w:rsidP="00C5647D">
      <w:pPr>
        <w:spacing w:line="200" w:lineRule="exact"/>
        <w:rPr>
          <w:rFonts w:ascii="Times New Roman" w:hAnsi="Times New Roman"/>
        </w:rPr>
      </w:pPr>
    </w:p>
    <w:p w14:paraId="1801F613" w14:textId="77777777" w:rsidR="00C5647D" w:rsidRDefault="00C5647D" w:rsidP="00C5647D">
      <w:pPr>
        <w:spacing w:line="200" w:lineRule="exact"/>
        <w:rPr>
          <w:rFonts w:ascii="Times New Roman" w:hAnsi="Times New Roman"/>
        </w:rPr>
      </w:pPr>
    </w:p>
    <w:p w14:paraId="1E49E9C8" w14:textId="77777777" w:rsidR="00C5647D" w:rsidRDefault="00C5647D" w:rsidP="00C5647D">
      <w:pPr>
        <w:spacing w:line="200" w:lineRule="exact"/>
        <w:rPr>
          <w:rFonts w:ascii="Times New Roman" w:hAnsi="Times New Roman"/>
        </w:rPr>
      </w:pPr>
    </w:p>
    <w:p w14:paraId="149A6C51" w14:textId="77777777" w:rsidR="00C5647D" w:rsidRDefault="00C5647D" w:rsidP="00C5647D">
      <w:pPr>
        <w:spacing w:line="200" w:lineRule="exact"/>
        <w:rPr>
          <w:rFonts w:ascii="Times New Roman" w:hAnsi="Times New Roman"/>
        </w:rPr>
      </w:pPr>
    </w:p>
    <w:p w14:paraId="033A1022" w14:textId="77777777" w:rsidR="00C5647D" w:rsidRDefault="00C5647D" w:rsidP="00C5647D">
      <w:pPr>
        <w:spacing w:line="200" w:lineRule="exact"/>
        <w:rPr>
          <w:rFonts w:ascii="Times New Roman" w:hAnsi="Times New Roman"/>
        </w:rPr>
      </w:pPr>
    </w:p>
    <w:p w14:paraId="65899E5F" w14:textId="77777777" w:rsidR="00C5647D" w:rsidRDefault="00C5647D" w:rsidP="00C5647D">
      <w:pPr>
        <w:spacing w:line="200" w:lineRule="exact"/>
        <w:rPr>
          <w:rFonts w:ascii="Times New Roman" w:hAnsi="Times New Roman"/>
        </w:rPr>
      </w:pPr>
    </w:p>
    <w:p w14:paraId="6B8DA14A" w14:textId="77777777" w:rsidR="00C5647D" w:rsidRDefault="00C5647D" w:rsidP="00C5647D">
      <w:pPr>
        <w:spacing w:line="200" w:lineRule="exact"/>
        <w:rPr>
          <w:rFonts w:ascii="Times New Roman" w:hAnsi="Times New Roman"/>
        </w:rPr>
      </w:pPr>
    </w:p>
    <w:p w14:paraId="3371919D" w14:textId="77777777" w:rsidR="00C5647D" w:rsidRDefault="00C5647D" w:rsidP="00C5647D">
      <w:pPr>
        <w:spacing w:line="200" w:lineRule="exact"/>
        <w:rPr>
          <w:rFonts w:ascii="Times New Roman" w:hAnsi="Times New Roman"/>
        </w:rPr>
      </w:pPr>
    </w:p>
    <w:p w14:paraId="26EC0615" w14:textId="77777777" w:rsidR="00C5647D" w:rsidRDefault="00C5647D" w:rsidP="00C5647D">
      <w:pPr>
        <w:spacing w:line="200" w:lineRule="exact"/>
        <w:rPr>
          <w:rFonts w:ascii="Times New Roman" w:hAnsi="Times New Roman"/>
        </w:rPr>
      </w:pPr>
    </w:p>
    <w:p w14:paraId="47B2297F" w14:textId="77777777" w:rsidR="00C5647D" w:rsidRDefault="00C5647D" w:rsidP="00C5647D">
      <w:pPr>
        <w:spacing w:line="200" w:lineRule="exact"/>
        <w:rPr>
          <w:rFonts w:ascii="Times New Roman" w:hAnsi="Times New Roman"/>
        </w:rPr>
      </w:pPr>
    </w:p>
    <w:p w14:paraId="18EECD1F" w14:textId="77777777" w:rsidR="00C5647D" w:rsidRDefault="00C5647D" w:rsidP="00C5647D">
      <w:pPr>
        <w:spacing w:line="200" w:lineRule="exact"/>
        <w:rPr>
          <w:rFonts w:ascii="Times New Roman" w:hAnsi="Times New Roman"/>
        </w:rPr>
      </w:pPr>
    </w:p>
    <w:p w14:paraId="1C3FEBE4" w14:textId="77777777" w:rsidR="00C5647D" w:rsidRDefault="00C5647D" w:rsidP="00C5647D">
      <w:pPr>
        <w:spacing w:line="200" w:lineRule="exact"/>
        <w:rPr>
          <w:rFonts w:ascii="Times New Roman" w:hAnsi="Times New Roman"/>
        </w:rPr>
      </w:pPr>
      <w:bookmarkStart w:id="8" w:name="_GoBack"/>
      <w:bookmarkEnd w:id="8"/>
    </w:p>
    <w:p w14:paraId="5B494432" w14:textId="77777777" w:rsidR="00C5647D" w:rsidRDefault="00C5647D" w:rsidP="00C5647D">
      <w:pPr>
        <w:spacing w:line="200" w:lineRule="exact"/>
        <w:rPr>
          <w:rFonts w:ascii="Times New Roman" w:hAnsi="Times New Roman"/>
        </w:rPr>
      </w:pPr>
    </w:p>
    <w:p w14:paraId="24CA1F1D" w14:textId="77777777" w:rsidR="00C5647D" w:rsidRDefault="00C5647D" w:rsidP="00C5647D">
      <w:pPr>
        <w:spacing w:line="200" w:lineRule="exact"/>
        <w:rPr>
          <w:rFonts w:ascii="Times New Roman" w:hAnsi="Times New Roman"/>
        </w:rPr>
      </w:pPr>
    </w:p>
    <w:p w14:paraId="7918530E" w14:textId="77777777" w:rsidR="00C5647D" w:rsidRDefault="00C5647D" w:rsidP="00C5647D">
      <w:pPr>
        <w:spacing w:line="200" w:lineRule="exact"/>
        <w:rPr>
          <w:rFonts w:ascii="Times New Roman" w:hAnsi="Times New Roman"/>
        </w:rPr>
      </w:pPr>
    </w:p>
    <w:p w14:paraId="353730C7" w14:textId="77777777" w:rsidR="00C5647D" w:rsidRDefault="00C5647D" w:rsidP="00C5647D">
      <w:pPr>
        <w:spacing w:line="200" w:lineRule="exact"/>
        <w:rPr>
          <w:rFonts w:ascii="Times New Roman" w:hAnsi="Times New Roman"/>
        </w:rPr>
      </w:pPr>
    </w:p>
    <w:p w14:paraId="21572354" w14:textId="77777777" w:rsidR="00C5647D" w:rsidRDefault="00C5647D" w:rsidP="00C5647D">
      <w:pPr>
        <w:spacing w:line="200" w:lineRule="exact"/>
        <w:rPr>
          <w:rFonts w:ascii="Times New Roman" w:hAnsi="Times New Roman"/>
        </w:rPr>
      </w:pPr>
    </w:p>
    <w:p w14:paraId="26F3099C" w14:textId="77777777" w:rsidR="00C5647D" w:rsidRDefault="00C5647D" w:rsidP="00C5647D">
      <w:pPr>
        <w:spacing w:line="200" w:lineRule="exact"/>
        <w:rPr>
          <w:rFonts w:ascii="Times New Roman" w:hAnsi="Times New Roman"/>
        </w:rPr>
      </w:pPr>
    </w:p>
    <w:p w14:paraId="54C47312" w14:textId="77777777" w:rsidR="00C5647D" w:rsidRDefault="00C5647D" w:rsidP="00C5647D">
      <w:pPr>
        <w:spacing w:line="200" w:lineRule="exact"/>
        <w:rPr>
          <w:rFonts w:ascii="Times New Roman" w:hAnsi="Times New Roman"/>
        </w:rPr>
      </w:pPr>
    </w:p>
    <w:p w14:paraId="0F7F6BBC" w14:textId="77777777" w:rsidR="00C5647D" w:rsidRDefault="00C5647D" w:rsidP="00C5647D">
      <w:pPr>
        <w:spacing w:line="200" w:lineRule="exact"/>
        <w:rPr>
          <w:rFonts w:ascii="Times New Roman" w:hAnsi="Times New Roman"/>
        </w:rPr>
      </w:pPr>
    </w:p>
    <w:p w14:paraId="2654B7E2" w14:textId="77777777" w:rsidR="00C5647D" w:rsidRDefault="00C5647D" w:rsidP="00C5647D">
      <w:pPr>
        <w:spacing w:line="200" w:lineRule="exact"/>
        <w:rPr>
          <w:rFonts w:ascii="Times New Roman" w:hAnsi="Times New Roman"/>
        </w:rPr>
      </w:pPr>
    </w:p>
    <w:p w14:paraId="1B1F0F81" w14:textId="77777777" w:rsidR="00C5647D" w:rsidRDefault="00C5647D" w:rsidP="00C5647D">
      <w:pPr>
        <w:spacing w:line="200" w:lineRule="exact"/>
        <w:rPr>
          <w:rFonts w:ascii="Times New Roman" w:hAnsi="Times New Roman"/>
        </w:rPr>
      </w:pPr>
    </w:p>
    <w:p w14:paraId="11A27666" w14:textId="77777777" w:rsidR="00C5647D" w:rsidRDefault="00C5647D" w:rsidP="00C5647D">
      <w:pPr>
        <w:spacing w:line="200" w:lineRule="exact"/>
        <w:rPr>
          <w:rFonts w:ascii="Times New Roman" w:hAnsi="Times New Roman"/>
        </w:rPr>
      </w:pPr>
    </w:p>
    <w:p w14:paraId="20A4D2D1" w14:textId="77777777" w:rsidR="00C5647D" w:rsidRDefault="00C5647D" w:rsidP="00C5647D">
      <w:pPr>
        <w:spacing w:line="200" w:lineRule="exact"/>
        <w:rPr>
          <w:rFonts w:ascii="Times New Roman" w:hAnsi="Times New Roman"/>
        </w:rPr>
      </w:pPr>
    </w:p>
    <w:p w14:paraId="6E385265" w14:textId="77777777" w:rsidR="00C5647D" w:rsidRDefault="00C5647D" w:rsidP="00C5647D">
      <w:pPr>
        <w:spacing w:line="200" w:lineRule="exact"/>
        <w:rPr>
          <w:rFonts w:ascii="Times New Roman" w:hAnsi="Times New Roman"/>
        </w:rPr>
      </w:pPr>
    </w:p>
    <w:p w14:paraId="01BDEEEC" w14:textId="77777777" w:rsidR="00C5647D" w:rsidRDefault="00C5647D" w:rsidP="00C5647D">
      <w:pPr>
        <w:spacing w:line="200" w:lineRule="exact"/>
        <w:rPr>
          <w:rFonts w:ascii="Times New Roman" w:hAnsi="Times New Roman"/>
        </w:rPr>
      </w:pPr>
    </w:p>
    <w:p w14:paraId="6E837B85" w14:textId="77777777" w:rsidR="00C5647D" w:rsidRDefault="00C5647D" w:rsidP="00C5647D">
      <w:pPr>
        <w:spacing w:line="200" w:lineRule="exact"/>
        <w:rPr>
          <w:rFonts w:ascii="Times New Roman" w:hAnsi="Times New Roman"/>
        </w:rPr>
      </w:pPr>
    </w:p>
    <w:p w14:paraId="45268877" w14:textId="77777777" w:rsidR="00C5647D" w:rsidRDefault="00C5647D" w:rsidP="00C5647D">
      <w:pPr>
        <w:spacing w:line="200" w:lineRule="exact"/>
        <w:rPr>
          <w:rFonts w:ascii="Times New Roman" w:hAnsi="Times New Roman"/>
        </w:rPr>
      </w:pPr>
    </w:p>
    <w:p w14:paraId="724E2467" w14:textId="77777777" w:rsidR="00C5647D" w:rsidRDefault="00C5647D" w:rsidP="00C5647D">
      <w:pPr>
        <w:spacing w:line="200" w:lineRule="exact"/>
        <w:rPr>
          <w:rFonts w:ascii="Times New Roman" w:hAnsi="Times New Roman"/>
        </w:rPr>
      </w:pPr>
    </w:p>
    <w:p w14:paraId="3AD78831" w14:textId="77777777" w:rsidR="00C5647D" w:rsidRDefault="00C5647D" w:rsidP="00C5647D">
      <w:pPr>
        <w:spacing w:line="200" w:lineRule="exact"/>
        <w:rPr>
          <w:rFonts w:ascii="Times New Roman" w:hAnsi="Times New Roman"/>
        </w:rPr>
      </w:pPr>
    </w:p>
    <w:p w14:paraId="7990948B" w14:textId="77777777" w:rsidR="00C5647D" w:rsidRDefault="00C5647D" w:rsidP="00C5647D">
      <w:pPr>
        <w:spacing w:line="200" w:lineRule="exact"/>
        <w:rPr>
          <w:rFonts w:ascii="Times New Roman" w:hAnsi="Times New Roman"/>
        </w:rPr>
      </w:pPr>
    </w:p>
    <w:p w14:paraId="3A9F830B" w14:textId="77777777" w:rsidR="00C5647D" w:rsidRDefault="00C5647D" w:rsidP="00C5647D">
      <w:pPr>
        <w:spacing w:line="200" w:lineRule="exact"/>
        <w:rPr>
          <w:rFonts w:ascii="Times New Roman" w:hAnsi="Times New Roman"/>
        </w:rPr>
      </w:pPr>
    </w:p>
    <w:p w14:paraId="1473223A" w14:textId="77777777" w:rsidR="00C5647D" w:rsidRDefault="00C5647D" w:rsidP="00C5647D">
      <w:pPr>
        <w:spacing w:line="200" w:lineRule="exact"/>
        <w:rPr>
          <w:rFonts w:ascii="Times New Roman" w:hAnsi="Times New Roman"/>
        </w:rPr>
      </w:pPr>
    </w:p>
    <w:p w14:paraId="1FF4CDC2" w14:textId="77777777" w:rsidR="00C5647D" w:rsidRDefault="00C5647D" w:rsidP="00C5647D">
      <w:pPr>
        <w:spacing w:line="200" w:lineRule="exact"/>
        <w:rPr>
          <w:rFonts w:ascii="Times New Roman" w:hAnsi="Times New Roman"/>
        </w:rPr>
      </w:pPr>
    </w:p>
    <w:p w14:paraId="0D865848" w14:textId="77777777" w:rsidR="00C5647D" w:rsidRDefault="00C5647D" w:rsidP="00C5647D">
      <w:pPr>
        <w:spacing w:line="200" w:lineRule="exact"/>
        <w:rPr>
          <w:rFonts w:ascii="Times New Roman" w:hAnsi="Times New Roman"/>
        </w:rPr>
      </w:pPr>
    </w:p>
    <w:p w14:paraId="75F57C99" w14:textId="77777777" w:rsidR="00C5647D" w:rsidRDefault="00C5647D" w:rsidP="00C5647D">
      <w:pPr>
        <w:spacing w:line="200" w:lineRule="exact"/>
        <w:rPr>
          <w:rFonts w:ascii="Times New Roman" w:hAnsi="Times New Roman"/>
        </w:rPr>
      </w:pPr>
    </w:p>
    <w:p w14:paraId="65B9ED7E" w14:textId="77777777" w:rsidR="00C5647D" w:rsidRDefault="00C5647D" w:rsidP="00C5647D">
      <w:pPr>
        <w:spacing w:line="200" w:lineRule="exact"/>
        <w:rPr>
          <w:rFonts w:ascii="Times New Roman" w:hAnsi="Times New Roman"/>
        </w:rPr>
      </w:pPr>
    </w:p>
    <w:p w14:paraId="28D8FAFA" w14:textId="77777777" w:rsidR="00C5647D" w:rsidRDefault="00C5647D" w:rsidP="00C5647D">
      <w:pPr>
        <w:spacing w:line="200" w:lineRule="exact"/>
        <w:rPr>
          <w:rFonts w:ascii="Times New Roman" w:hAnsi="Times New Roman"/>
        </w:rPr>
      </w:pPr>
    </w:p>
    <w:p w14:paraId="27211A7E" w14:textId="77777777" w:rsidR="00C5647D" w:rsidRDefault="00C5647D" w:rsidP="00C5647D">
      <w:pPr>
        <w:spacing w:line="200" w:lineRule="exact"/>
        <w:rPr>
          <w:rFonts w:ascii="Times New Roman" w:hAnsi="Times New Roman"/>
        </w:rPr>
      </w:pPr>
    </w:p>
    <w:p w14:paraId="3C022D2A" w14:textId="77777777" w:rsidR="00C5647D" w:rsidRDefault="00C5647D" w:rsidP="00C5647D">
      <w:pPr>
        <w:spacing w:line="200" w:lineRule="exact"/>
        <w:rPr>
          <w:rFonts w:ascii="Times New Roman" w:hAnsi="Times New Roman"/>
        </w:rPr>
      </w:pPr>
    </w:p>
    <w:p w14:paraId="3A8B727C" w14:textId="77777777" w:rsidR="00C5647D" w:rsidRDefault="00C5647D" w:rsidP="00C5647D">
      <w:pPr>
        <w:spacing w:line="200" w:lineRule="exact"/>
        <w:rPr>
          <w:rFonts w:ascii="Times New Roman" w:hAnsi="Times New Roman"/>
        </w:rPr>
      </w:pPr>
    </w:p>
    <w:p w14:paraId="12B3CACD" w14:textId="77777777" w:rsidR="00C5647D" w:rsidRDefault="00C5647D" w:rsidP="00C5647D">
      <w:pPr>
        <w:spacing w:line="200" w:lineRule="exact"/>
        <w:rPr>
          <w:rFonts w:ascii="Times New Roman" w:hAnsi="Times New Roman"/>
        </w:rPr>
      </w:pPr>
    </w:p>
    <w:p w14:paraId="1677E674" w14:textId="77777777" w:rsidR="00C5647D" w:rsidRDefault="00C5647D" w:rsidP="00C5647D">
      <w:pPr>
        <w:spacing w:line="200" w:lineRule="exact"/>
        <w:rPr>
          <w:rFonts w:ascii="Times New Roman" w:hAnsi="Times New Roman"/>
        </w:rPr>
      </w:pPr>
    </w:p>
    <w:p w14:paraId="10D0AAAA" w14:textId="77777777" w:rsidR="00C5647D" w:rsidRDefault="00C5647D" w:rsidP="00C5647D">
      <w:pPr>
        <w:spacing w:line="200" w:lineRule="exact"/>
        <w:rPr>
          <w:rFonts w:ascii="Times New Roman" w:hAnsi="Times New Roman"/>
        </w:rPr>
      </w:pPr>
    </w:p>
    <w:p w14:paraId="302FE9EA" w14:textId="77777777" w:rsidR="00C5647D" w:rsidRDefault="00C5647D" w:rsidP="00C5647D">
      <w:pPr>
        <w:spacing w:line="200" w:lineRule="exact"/>
        <w:rPr>
          <w:rFonts w:ascii="Times New Roman" w:hAnsi="Times New Roman"/>
        </w:rPr>
      </w:pPr>
    </w:p>
    <w:p w14:paraId="392D8BA7" w14:textId="77777777" w:rsidR="00C5647D" w:rsidRDefault="00C5647D" w:rsidP="00C5647D">
      <w:pPr>
        <w:spacing w:line="200" w:lineRule="exact"/>
        <w:rPr>
          <w:rFonts w:ascii="Times New Roman" w:hAnsi="Times New Roman"/>
        </w:rPr>
      </w:pPr>
    </w:p>
    <w:p w14:paraId="235350C0" w14:textId="77777777" w:rsidR="00C5647D" w:rsidRDefault="00C5647D" w:rsidP="00C5647D">
      <w:pPr>
        <w:spacing w:line="386" w:lineRule="exact"/>
        <w:rPr>
          <w:rFonts w:ascii="Times New Roman" w:hAnsi="Times New Roman"/>
        </w:rPr>
      </w:pPr>
    </w:p>
    <w:p w14:paraId="4E4D8960" w14:textId="77777777" w:rsidR="00C5647D" w:rsidRDefault="00C5647D" w:rsidP="00C5647D">
      <w:pPr>
        <w:spacing w:line="0" w:lineRule="atLeast"/>
        <w:rPr>
          <w:rFonts w:eastAsia="Arial"/>
          <w:sz w:val="14"/>
        </w:rPr>
        <w:sectPr w:rsidR="00C5647D">
          <w:type w:val="continuous"/>
          <w:pgSz w:w="11900" w:h="16838"/>
          <w:pgMar w:top="1440" w:right="1440" w:bottom="19" w:left="1133" w:header="0" w:footer="0" w:gutter="0"/>
          <w:cols w:space="0" w:equalWidth="0">
            <w:col w:w="9334"/>
          </w:cols>
          <w:docGrid w:linePitch="360"/>
        </w:sectPr>
      </w:pPr>
    </w:p>
    <w:p w14:paraId="0F9C077D" w14:textId="77777777" w:rsidR="00C5647D" w:rsidRDefault="00C5647D" w:rsidP="00C5647D">
      <w:pPr>
        <w:spacing w:line="200" w:lineRule="exact"/>
        <w:rPr>
          <w:rFonts w:ascii="Times New Roman" w:hAnsi="Times New Roman"/>
        </w:rPr>
      </w:pPr>
      <w:bookmarkStart w:id="9" w:name="page24"/>
      <w:bookmarkEnd w:id="9"/>
    </w:p>
    <w:p w14:paraId="6FD7F131" w14:textId="77777777" w:rsidR="00260A94" w:rsidRDefault="00260A94" w:rsidP="007936C9">
      <w:pPr>
        <w:tabs>
          <w:tab w:val="left" w:pos="5670"/>
          <w:tab w:val="right" w:pos="9979"/>
        </w:tabs>
        <w:rPr>
          <w:rFonts w:eastAsiaTheme="minorHAnsi"/>
          <w:szCs w:val="20"/>
          <w:lang w:eastAsia="en-US"/>
        </w:rPr>
      </w:pPr>
    </w:p>
    <w:p w14:paraId="4A4CDA23" w14:textId="77777777" w:rsidR="00C5647D" w:rsidRPr="00A81D26" w:rsidRDefault="00C5647D" w:rsidP="00C5647D">
      <w:pPr>
        <w:jc w:val="center"/>
        <w:rPr>
          <w:b/>
          <w:u w:val="single"/>
        </w:rPr>
      </w:pPr>
      <w:r w:rsidRPr="00A81D26">
        <w:rPr>
          <w:b/>
          <w:u w:val="single"/>
        </w:rPr>
        <w:t>ANNEXE 2 BIS</w:t>
      </w:r>
    </w:p>
    <w:p w14:paraId="01595BF1" w14:textId="77777777" w:rsidR="00C5647D" w:rsidRPr="00A81D26" w:rsidRDefault="00C5647D" w:rsidP="00C5647D">
      <w:pPr>
        <w:jc w:val="center"/>
        <w:rPr>
          <w:b/>
          <w:u w:val="single"/>
        </w:rPr>
      </w:pPr>
      <w:r w:rsidRPr="00A81D26">
        <w:rPr>
          <w:b/>
          <w:noProof/>
          <w:u w:val="single"/>
        </w:rPr>
        <mc:AlternateContent>
          <mc:Choice Requires="wps">
            <w:drawing>
              <wp:anchor distT="0" distB="0" distL="114300" distR="114300" simplePos="0" relativeHeight="251710464" behindDoc="0" locked="0" layoutInCell="1" allowOverlap="1" wp14:anchorId="49EAE5CD" wp14:editId="537EBBE5">
                <wp:simplePos x="0" y="0"/>
                <wp:positionH relativeFrom="column">
                  <wp:posOffset>-575945</wp:posOffset>
                </wp:positionH>
                <wp:positionV relativeFrom="paragraph">
                  <wp:posOffset>228600</wp:posOffset>
                </wp:positionV>
                <wp:extent cx="6951345" cy="1365250"/>
                <wp:effectExtent l="0" t="0" r="20955" b="254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345" cy="1365250"/>
                        </a:xfrm>
                        <a:prstGeom prst="rect">
                          <a:avLst/>
                        </a:prstGeom>
                        <a:solidFill>
                          <a:srgbClr val="EAF1DD"/>
                        </a:solidFill>
                        <a:ln w="9525">
                          <a:solidFill>
                            <a:srgbClr val="000000"/>
                          </a:solidFill>
                          <a:miter lim="800000"/>
                          <a:headEnd/>
                          <a:tailEnd/>
                        </a:ln>
                      </wps:spPr>
                      <wps:txbx>
                        <w:txbxContent>
                          <w:p w14:paraId="51F9A654" w14:textId="77777777" w:rsidR="009F48CF" w:rsidRPr="00EA6C6C" w:rsidRDefault="009F48CF" w:rsidP="00C5647D">
                            <w:pPr>
                              <w:jc w:val="center"/>
                              <w:rPr>
                                <w:b/>
                                <w:sz w:val="32"/>
                                <w:szCs w:val="32"/>
                              </w:rPr>
                            </w:pPr>
                            <w:r>
                              <w:rPr>
                                <w:b/>
                                <w:sz w:val="32"/>
                                <w:szCs w:val="32"/>
                              </w:rPr>
                              <w:t>Centre de lutte anti-tuberculeuse (CLAT)</w:t>
                            </w:r>
                          </w:p>
                          <w:p w14:paraId="716ECBC4" w14:textId="77777777" w:rsidR="009F48CF" w:rsidRDefault="009F48CF" w:rsidP="00C5647D">
                            <w:pPr>
                              <w:rPr>
                                <w:b/>
                                <w:u w:val="single"/>
                              </w:rPr>
                            </w:pPr>
                          </w:p>
                          <w:p w14:paraId="428C0395" w14:textId="77777777" w:rsidR="009F48CF" w:rsidRDefault="009F48CF" w:rsidP="00C5647D">
                            <w:pPr>
                              <w:jc w:val="center"/>
                              <w:rPr>
                                <w:b/>
                                <w:sz w:val="32"/>
                                <w:szCs w:val="32"/>
                                <w:u w:val="single"/>
                              </w:rPr>
                            </w:pPr>
                            <w:r w:rsidRPr="00EA6C6C">
                              <w:rPr>
                                <w:b/>
                                <w:sz w:val="32"/>
                                <w:szCs w:val="32"/>
                                <w:u w:val="single"/>
                              </w:rPr>
                              <w:t>Dossier de demande d’habilitation</w:t>
                            </w:r>
                          </w:p>
                          <w:p w14:paraId="10723BD4" w14:textId="77777777" w:rsidR="009F48CF" w:rsidRDefault="009F48CF" w:rsidP="00C5647D">
                            <w:pPr>
                              <w:jc w:val="center"/>
                              <w:rPr>
                                <w:b/>
                                <w:sz w:val="32"/>
                                <w:szCs w:val="32"/>
                                <w:u w:val="single"/>
                              </w:rPr>
                            </w:pPr>
                            <w:r>
                              <w:rPr>
                                <w:b/>
                                <w:sz w:val="32"/>
                                <w:szCs w:val="32"/>
                                <w:u w:val="single"/>
                              </w:rPr>
                              <w:t>CLAT Antenne</w:t>
                            </w:r>
                          </w:p>
                          <w:p w14:paraId="096DFF8C" w14:textId="77777777" w:rsidR="009F48CF" w:rsidRPr="00437AA5" w:rsidRDefault="009F48CF" w:rsidP="00C5647D">
                            <w:pPr>
                              <w:jc w:val="center"/>
                              <w:rPr>
                                <w:b/>
                                <w:sz w:val="32"/>
                                <w:szCs w:val="32"/>
                                <w:u w:val="single"/>
                              </w:rPr>
                            </w:pPr>
                            <w:r>
                              <w:rPr>
                                <w:b/>
                                <w:sz w:val="32"/>
                                <w:szCs w:val="32"/>
                                <w:u w:val="single"/>
                              </w:rPr>
                              <w:t>Annexe relative à l’antenne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E5CD" id="Rectangle 50" o:spid="_x0000_s1026" style="position:absolute;left:0;text-align:left;margin-left:-45.35pt;margin-top:18pt;width:547.35pt;height:1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" fillcolor="#eaf1dd">
                <v:textbox>
                  <w:txbxContent>
                    <w:p w14:paraId="51F9A654" w14:textId="77777777" w:rsidR="009F48CF" w:rsidRPr="00EA6C6C" w:rsidRDefault="009F48CF" w:rsidP="00C5647D">
                      <w:pPr>
                        <w:jc w:val="center"/>
                        <w:rPr>
                          <w:b/>
                          <w:sz w:val="32"/>
                          <w:szCs w:val="32"/>
                        </w:rPr>
                      </w:pPr>
                      <w:r>
                        <w:rPr>
                          <w:b/>
                          <w:sz w:val="32"/>
                          <w:szCs w:val="32"/>
                        </w:rPr>
                        <w:t>Centre de lutte anti-tuberculeuse (CLAT)</w:t>
                      </w:r>
                    </w:p>
                    <w:p w14:paraId="716ECBC4" w14:textId="77777777" w:rsidR="009F48CF" w:rsidRDefault="009F48CF" w:rsidP="00C5647D">
                      <w:pPr>
                        <w:rPr>
                          <w:b/>
                          <w:u w:val="single"/>
                        </w:rPr>
                      </w:pPr>
                    </w:p>
                    <w:p w14:paraId="428C0395" w14:textId="77777777" w:rsidR="009F48CF" w:rsidRDefault="009F48CF" w:rsidP="00C5647D">
                      <w:pPr>
                        <w:jc w:val="center"/>
                        <w:rPr>
                          <w:b/>
                          <w:sz w:val="32"/>
                          <w:szCs w:val="32"/>
                          <w:u w:val="single"/>
                        </w:rPr>
                      </w:pPr>
                      <w:r w:rsidRPr="00EA6C6C">
                        <w:rPr>
                          <w:b/>
                          <w:sz w:val="32"/>
                          <w:szCs w:val="32"/>
                          <w:u w:val="single"/>
                        </w:rPr>
                        <w:t>Dossier de demande d’habilitation</w:t>
                      </w:r>
                    </w:p>
                    <w:p w14:paraId="10723BD4" w14:textId="77777777" w:rsidR="009F48CF" w:rsidRDefault="009F48CF" w:rsidP="00C5647D">
                      <w:pPr>
                        <w:jc w:val="center"/>
                        <w:rPr>
                          <w:b/>
                          <w:sz w:val="32"/>
                          <w:szCs w:val="32"/>
                          <w:u w:val="single"/>
                        </w:rPr>
                      </w:pPr>
                      <w:r>
                        <w:rPr>
                          <w:b/>
                          <w:sz w:val="32"/>
                          <w:szCs w:val="32"/>
                          <w:u w:val="single"/>
                        </w:rPr>
                        <w:t>CLAT Antenne</w:t>
                      </w:r>
                    </w:p>
                    <w:p w14:paraId="096DFF8C" w14:textId="77777777" w:rsidR="009F48CF" w:rsidRPr="00437AA5" w:rsidRDefault="009F48CF" w:rsidP="00C5647D">
                      <w:pPr>
                        <w:jc w:val="center"/>
                        <w:rPr>
                          <w:b/>
                          <w:sz w:val="32"/>
                          <w:szCs w:val="32"/>
                          <w:u w:val="single"/>
                        </w:rPr>
                      </w:pPr>
                      <w:r>
                        <w:rPr>
                          <w:b/>
                          <w:sz w:val="32"/>
                          <w:szCs w:val="32"/>
                          <w:u w:val="single"/>
                        </w:rPr>
                        <w:t>Annexe relative à l’antenne</w:t>
                      </w:r>
                    </w:p>
                  </w:txbxContent>
                </v:textbox>
              </v:rect>
            </w:pict>
          </mc:Fallback>
        </mc:AlternateContent>
      </w:r>
    </w:p>
    <w:p w14:paraId="5C28DD41" w14:textId="77777777" w:rsidR="00C5647D" w:rsidRPr="00A81D26" w:rsidRDefault="00C5647D" w:rsidP="00C5647D">
      <w:pPr>
        <w:jc w:val="center"/>
        <w:rPr>
          <w:b/>
          <w:u w:val="single"/>
        </w:rPr>
      </w:pPr>
    </w:p>
    <w:p w14:paraId="26BCE301" w14:textId="77777777" w:rsidR="00C5647D" w:rsidRPr="00A81D26" w:rsidRDefault="00C5647D" w:rsidP="00C5647D">
      <w:pPr>
        <w:rPr>
          <w:b/>
          <w:u w:val="single"/>
        </w:rPr>
      </w:pPr>
    </w:p>
    <w:p w14:paraId="375D5AE1" w14:textId="77777777" w:rsidR="00C5647D" w:rsidRPr="00A81D26" w:rsidRDefault="00C5647D" w:rsidP="00C5647D">
      <w:pPr>
        <w:rPr>
          <w:b/>
          <w:u w:val="single"/>
        </w:rPr>
      </w:pPr>
    </w:p>
    <w:p w14:paraId="13744873" w14:textId="77777777" w:rsidR="00C5647D" w:rsidRPr="00A81D26" w:rsidRDefault="00C5647D" w:rsidP="00C5647D">
      <w:pPr>
        <w:rPr>
          <w:b/>
          <w:u w:val="single"/>
        </w:rPr>
      </w:pPr>
    </w:p>
    <w:p w14:paraId="6F0C2E07" w14:textId="77777777" w:rsidR="00C5647D" w:rsidRPr="00A81D26" w:rsidRDefault="00C5647D" w:rsidP="00C5647D">
      <w:pPr>
        <w:rPr>
          <w:b/>
          <w:u w:val="single"/>
        </w:rPr>
      </w:pPr>
    </w:p>
    <w:p w14:paraId="414EC2F8" w14:textId="77777777" w:rsidR="00C5647D" w:rsidRPr="00A81D26" w:rsidRDefault="00C5647D" w:rsidP="00C5647D">
      <w:pPr>
        <w:spacing w:before="100" w:beforeAutospacing="1" w:after="100" w:afterAutospacing="1"/>
        <w:rPr>
          <w:u w:val="single"/>
        </w:rPr>
      </w:pPr>
    </w:p>
    <w:p w14:paraId="059A8AD3" w14:textId="77777777" w:rsidR="00C5647D" w:rsidRPr="00A81D26" w:rsidRDefault="00C5647D" w:rsidP="00C5647D">
      <w:pPr>
        <w:spacing w:before="100" w:beforeAutospacing="1" w:after="100" w:afterAutospacing="1"/>
      </w:pPr>
    </w:p>
    <w:p w14:paraId="14CC7541" w14:textId="77777777" w:rsidR="00C5647D" w:rsidRPr="00A81D26" w:rsidRDefault="00C5647D" w:rsidP="00C5647D">
      <w:pPr>
        <w:spacing w:before="100" w:beforeAutospacing="1" w:after="100" w:afterAutospacing="1"/>
        <w:jc w:val="center"/>
        <w:rPr>
          <w:u w:val="single"/>
        </w:rPr>
      </w:pPr>
      <w:r w:rsidRPr="00A81D26">
        <w:rPr>
          <w:u w:val="single"/>
        </w:rPr>
        <w:t>Il est rappelé qu’une annexe au dossier d’habilitation du CLAT</w:t>
      </w:r>
      <w:r>
        <w:rPr>
          <w:u w:val="single"/>
        </w:rPr>
        <w:t xml:space="preserve"> principal</w:t>
      </w:r>
      <w:r w:rsidRPr="00A81D26">
        <w:rPr>
          <w:u w:val="single"/>
        </w:rPr>
        <w:t xml:space="preserve"> relative à l’antenne </w:t>
      </w:r>
    </w:p>
    <w:p w14:paraId="02BB05B9" w14:textId="77777777" w:rsidR="00C5647D" w:rsidRPr="00A81D26" w:rsidRDefault="00C5647D" w:rsidP="00C5647D">
      <w:pPr>
        <w:spacing w:before="100" w:beforeAutospacing="1" w:after="100" w:afterAutospacing="1"/>
        <w:jc w:val="center"/>
        <w:rPr>
          <w:u w:val="single"/>
        </w:rPr>
      </w:pPr>
      <w:r w:rsidRPr="00A81D26">
        <w:rPr>
          <w:u w:val="single"/>
        </w:rPr>
        <w:t xml:space="preserve">est à renseigner par </w:t>
      </w:r>
      <w:r>
        <w:rPr>
          <w:u w:val="single"/>
        </w:rPr>
        <w:t>l’antenne</w:t>
      </w:r>
    </w:p>
    <w:p w14:paraId="5BD74C24" w14:textId="77777777" w:rsidR="00C5647D" w:rsidRPr="00A81D26" w:rsidRDefault="00C5647D" w:rsidP="00C5647D">
      <w:pPr>
        <w:spacing w:before="100" w:beforeAutospacing="1" w:after="100" w:afterAutospacing="1"/>
      </w:pPr>
    </w:p>
    <w:p w14:paraId="6D90FB49" w14:textId="77777777" w:rsidR="00C5647D" w:rsidRPr="00A81D26" w:rsidRDefault="00C5647D" w:rsidP="00C5647D">
      <w:pPr>
        <w:spacing w:before="100" w:beforeAutospacing="1" w:after="100" w:afterAutospacing="1"/>
      </w:pPr>
      <w:r w:rsidRPr="00A81D26">
        <w:t>Site d’implantation de l’antenne</w:t>
      </w:r>
    </w:p>
    <w:p w14:paraId="6E051A2D" w14:textId="77777777" w:rsidR="00C5647D" w:rsidRPr="00A81D26" w:rsidRDefault="00C5647D" w:rsidP="00C5647D">
      <w:pPr>
        <w:spacing w:before="100" w:beforeAutospacing="1" w:after="100" w:afterAutospacing="1"/>
      </w:pPr>
      <w:r w:rsidRPr="00A81D26">
        <w:t>Adresse :</w:t>
      </w:r>
    </w:p>
    <w:p w14:paraId="54CA1786" w14:textId="77777777" w:rsidR="00C5647D" w:rsidRPr="00A81D26" w:rsidRDefault="00C5647D" w:rsidP="00C5647D">
      <w:pPr>
        <w:spacing w:before="100" w:beforeAutospacing="1" w:after="100" w:afterAutospacing="1"/>
      </w:pPr>
      <w:r w:rsidRPr="00A81D26">
        <w:t>Téléphone :</w:t>
      </w:r>
    </w:p>
    <w:p w14:paraId="67F54E2A" w14:textId="77777777" w:rsidR="00C5647D" w:rsidRPr="00A81D26" w:rsidRDefault="00C5647D" w:rsidP="00C5647D">
      <w:pPr>
        <w:spacing w:before="100" w:beforeAutospacing="1" w:after="100" w:afterAutospacing="1"/>
      </w:pPr>
      <w:r w:rsidRPr="00A81D26">
        <w:t>Courriel</w:t>
      </w:r>
      <w:r>
        <w:t> :</w:t>
      </w:r>
    </w:p>
    <w:p w14:paraId="48C47CF8" w14:textId="77777777" w:rsidR="00C5647D" w:rsidRPr="00A81D26" w:rsidRDefault="00C5647D" w:rsidP="00C5647D">
      <w:r>
        <w:t xml:space="preserve">Indiqué par [oui / non] dans le tableau ci-dessous les missions effectuées par l’antenne </w:t>
      </w:r>
    </w:p>
    <w:p w14:paraId="34FB1C86" w14:textId="77777777" w:rsidR="00C5647D" w:rsidRPr="00A81D26" w:rsidRDefault="00C5647D" w:rsidP="00C5647D"/>
    <w:tbl>
      <w:tblPr>
        <w:tblpPr w:leftFromText="141" w:rightFromText="141" w:vertAnchor="text" w:horzAnchor="margin" w:tblpXSpec="center" w:tblpY="54"/>
        <w:tblW w:w="10126" w:type="dxa"/>
        <w:tblCellMar>
          <w:left w:w="70" w:type="dxa"/>
          <w:right w:w="70" w:type="dxa"/>
        </w:tblCellMar>
        <w:tblLook w:val="04A0" w:firstRow="1" w:lastRow="0" w:firstColumn="1" w:lastColumn="0" w:noHBand="0" w:noVBand="1"/>
      </w:tblPr>
      <w:tblGrid>
        <w:gridCol w:w="1549"/>
        <w:gridCol w:w="7335"/>
        <w:gridCol w:w="1242"/>
      </w:tblGrid>
      <w:tr w:rsidR="00C5647D" w:rsidRPr="00A81D26" w14:paraId="500B218C" w14:textId="77777777" w:rsidTr="00546661">
        <w:trPr>
          <w:trHeight w:val="701"/>
        </w:trPr>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2081FFC6" w14:textId="77777777" w:rsidR="00C5647D" w:rsidRPr="00A81D26" w:rsidRDefault="00C5647D" w:rsidP="00546661">
            <w:r w:rsidRPr="00A81D26">
              <w:br w:type="page"/>
            </w:r>
          </w:p>
        </w:tc>
        <w:tc>
          <w:tcPr>
            <w:tcW w:w="7335" w:type="dxa"/>
            <w:tcBorders>
              <w:top w:val="single" w:sz="4" w:space="0" w:color="auto"/>
              <w:left w:val="nil"/>
              <w:bottom w:val="single" w:sz="4" w:space="0" w:color="auto"/>
              <w:right w:val="single" w:sz="4" w:space="0" w:color="auto"/>
            </w:tcBorders>
            <w:shd w:val="clear" w:color="auto" w:fill="auto"/>
            <w:hideMark/>
          </w:tcPr>
          <w:p w14:paraId="363E0029" w14:textId="77777777" w:rsidR="00C5647D" w:rsidRPr="00A81D26" w:rsidRDefault="00C5647D" w:rsidP="00546661">
            <w:pPr>
              <w:jc w:val="center"/>
              <w:rPr>
                <w:b/>
              </w:rPr>
            </w:pPr>
          </w:p>
          <w:p w14:paraId="0398E556" w14:textId="77777777" w:rsidR="00C5647D" w:rsidRPr="00A81D26" w:rsidRDefault="00C5647D" w:rsidP="00546661">
            <w:pPr>
              <w:jc w:val="center"/>
              <w:rPr>
                <w:b/>
              </w:rPr>
            </w:pPr>
            <w:r w:rsidRPr="00A81D26">
              <w:rPr>
                <w:b/>
              </w:rPr>
              <w:t>Missions des CLAT</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14:paraId="1BA2CFD0" w14:textId="77777777" w:rsidR="00C5647D" w:rsidRPr="00A81D26" w:rsidRDefault="00C5647D" w:rsidP="00546661">
            <w:pPr>
              <w:jc w:val="center"/>
              <w:rPr>
                <w:b/>
                <w:bCs/>
              </w:rPr>
            </w:pPr>
            <w:r>
              <w:rPr>
                <w:b/>
                <w:bCs/>
              </w:rPr>
              <w:t>OUI / NON</w:t>
            </w:r>
            <w:r w:rsidRPr="00A81D26">
              <w:rPr>
                <w:b/>
                <w:bCs/>
              </w:rPr>
              <w:t xml:space="preserve"> </w:t>
            </w:r>
          </w:p>
        </w:tc>
      </w:tr>
      <w:tr w:rsidR="00C5647D" w:rsidRPr="00A81D26" w14:paraId="7FEE343E" w14:textId="77777777" w:rsidTr="00546661">
        <w:trPr>
          <w:trHeight w:val="312"/>
        </w:trPr>
        <w:tc>
          <w:tcPr>
            <w:tcW w:w="1549" w:type="dxa"/>
            <w:vMerge w:val="restart"/>
            <w:tcBorders>
              <w:top w:val="nil"/>
              <w:left w:val="single" w:sz="4" w:space="0" w:color="auto"/>
              <w:right w:val="single" w:sz="4" w:space="0" w:color="auto"/>
            </w:tcBorders>
            <w:shd w:val="clear" w:color="auto" w:fill="auto"/>
            <w:vAlign w:val="center"/>
            <w:hideMark/>
          </w:tcPr>
          <w:p w14:paraId="5612E088" w14:textId="77777777" w:rsidR="00C5647D" w:rsidRPr="00A81D26" w:rsidRDefault="00C5647D" w:rsidP="00546661">
            <w:pPr>
              <w:rPr>
                <w:b/>
                <w:bCs/>
              </w:rPr>
            </w:pPr>
            <w:r w:rsidRPr="00A81D26">
              <w:rPr>
                <w:b/>
                <w:bCs/>
              </w:rPr>
              <w:t>Missions dans le domaine de la lutte</w:t>
            </w:r>
            <w:r>
              <w:rPr>
                <w:b/>
                <w:bCs/>
              </w:rPr>
              <w:t xml:space="preserve"> contre</w:t>
            </w:r>
            <w:r w:rsidRPr="00A81D26">
              <w:rPr>
                <w:b/>
                <w:bCs/>
              </w:rPr>
              <w:t xml:space="preserve"> la tuberculose</w:t>
            </w:r>
            <w:r>
              <w:rPr>
                <w:b/>
                <w:bCs/>
              </w:rPr>
              <w:t xml:space="preserve"> </w:t>
            </w:r>
          </w:p>
        </w:tc>
        <w:tc>
          <w:tcPr>
            <w:tcW w:w="7335" w:type="dxa"/>
            <w:tcBorders>
              <w:top w:val="nil"/>
              <w:left w:val="nil"/>
              <w:bottom w:val="single" w:sz="4" w:space="0" w:color="auto"/>
              <w:right w:val="single" w:sz="4" w:space="0" w:color="auto"/>
            </w:tcBorders>
            <w:shd w:val="clear" w:color="auto" w:fill="auto"/>
            <w:hideMark/>
          </w:tcPr>
          <w:p w14:paraId="2D3CB818" w14:textId="77777777" w:rsidR="00C5647D" w:rsidRPr="00A81D26" w:rsidRDefault="00C5647D" w:rsidP="00546661">
            <w:pPr>
              <w:spacing w:before="120"/>
              <w:rPr>
                <w:b/>
                <w:bCs/>
              </w:rPr>
            </w:pPr>
            <w:r w:rsidRPr="00A81D26">
              <w:rPr>
                <w:bCs/>
              </w:rPr>
              <w:t>1</w:t>
            </w:r>
            <w:r w:rsidRPr="00A81D26">
              <w:rPr>
                <w:b/>
                <w:bCs/>
              </w:rPr>
              <w:t xml:space="preserve"> </w:t>
            </w:r>
            <w:r w:rsidRPr="00A81D26">
              <w:t>- accueille, écoute, informe et oriente les publics par des actions individuelles et</w:t>
            </w:r>
            <w:r w:rsidRPr="00A81D26">
              <w:rPr>
                <w:bCs/>
              </w:rPr>
              <w:t xml:space="preserve"> collectives</w:t>
            </w:r>
          </w:p>
        </w:tc>
        <w:tc>
          <w:tcPr>
            <w:tcW w:w="1242" w:type="dxa"/>
            <w:tcBorders>
              <w:top w:val="nil"/>
              <w:left w:val="nil"/>
              <w:bottom w:val="single" w:sz="4" w:space="0" w:color="auto"/>
              <w:right w:val="single" w:sz="4" w:space="0" w:color="auto"/>
            </w:tcBorders>
            <w:shd w:val="clear" w:color="auto" w:fill="auto"/>
            <w:hideMark/>
          </w:tcPr>
          <w:p w14:paraId="0D6F3FC6" w14:textId="77777777" w:rsidR="00C5647D" w:rsidRPr="00A81D26" w:rsidRDefault="00C5647D" w:rsidP="00546661">
            <w:pPr>
              <w:jc w:val="center"/>
              <w:rPr>
                <w:b/>
                <w:bCs/>
              </w:rPr>
            </w:pPr>
          </w:p>
        </w:tc>
      </w:tr>
      <w:tr w:rsidR="00C5647D" w:rsidRPr="00A81D26" w14:paraId="391AA6A0" w14:textId="77777777" w:rsidTr="00546661">
        <w:trPr>
          <w:trHeight w:val="312"/>
        </w:trPr>
        <w:tc>
          <w:tcPr>
            <w:tcW w:w="1549" w:type="dxa"/>
            <w:vMerge/>
            <w:tcBorders>
              <w:left w:val="single" w:sz="4" w:space="0" w:color="auto"/>
              <w:right w:val="single" w:sz="4" w:space="0" w:color="auto"/>
            </w:tcBorders>
            <w:vAlign w:val="center"/>
            <w:hideMark/>
          </w:tcPr>
          <w:p w14:paraId="705719E5"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58894B45" w14:textId="77777777" w:rsidR="00C5647D" w:rsidRPr="00A81D26" w:rsidRDefault="00C5647D" w:rsidP="00546661">
            <w:pPr>
              <w:rPr>
                <w:bCs/>
              </w:rPr>
            </w:pPr>
            <w:r w:rsidRPr="00A81D26">
              <w:rPr>
                <w:bCs/>
              </w:rPr>
              <w:t>2 - met en œuvre les enquêtes autour d’un cas</w:t>
            </w:r>
            <w:r w:rsidRPr="00A81D26">
              <w:rPr>
                <w:rFonts w:cs="Times New Roman"/>
                <w:szCs w:val="20"/>
              </w:rPr>
              <w:t xml:space="preserve"> </w:t>
            </w:r>
            <w:r w:rsidRPr="00A81D26">
              <w:rPr>
                <w:bCs/>
              </w:rPr>
              <w:t xml:space="preserve">et en assure le suivi </w:t>
            </w:r>
          </w:p>
        </w:tc>
        <w:tc>
          <w:tcPr>
            <w:tcW w:w="1242" w:type="dxa"/>
            <w:tcBorders>
              <w:top w:val="nil"/>
              <w:left w:val="nil"/>
              <w:bottom w:val="single" w:sz="4" w:space="0" w:color="auto"/>
              <w:right w:val="single" w:sz="4" w:space="0" w:color="auto"/>
            </w:tcBorders>
            <w:shd w:val="clear" w:color="auto" w:fill="auto"/>
            <w:hideMark/>
          </w:tcPr>
          <w:p w14:paraId="26197142" w14:textId="77777777" w:rsidR="00C5647D" w:rsidRPr="00A81D26" w:rsidRDefault="00C5647D" w:rsidP="00546661">
            <w:pPr>
              <w:jc w:val="center"/>
              <w:rPr>
                <w:b/>
                <w:bCs/>
              </w:rPr>
            </w:pPr>
          </w:p>
        </w:tc>
      </w:tr>
      <w:tr w:rsidR="00C5647D" w:rsidRPr="00A81D26" w14:paraId="5FF7A31A" w14:textId="77777777" w:rsidTr="00546661">
        <w:trPr>
          <w:trHeight w:val="417"/>
        </w:trPr>
        <w:tc>
          <w:tcPr>
            <w:tcW w:w="1549" w:type="dxa"/>
            <w:vMerge/>
            <w:tcBorders>
              <w:left w:val="single" w:sz="4" w:space="0" w:color="auto"/>
              <w:right w:val="single" w:sz="4" w:space="0" w:color="auto"/>
            </w:tcBorders>
            <w:vAlign w:val="center"/>
            <w:hideMark/>
          </w:tcPr>
          <w:p w14:paraId="4E772410"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4BAF4EC8" w14:textId="77777777" w:rsidR="00C5647D" w:rsidRPr="00A81D26" w:rsidRDefault="00C5647D" w:rsidP="00546661">
            <w:pPr>
              <w:spacing w:before="120"/>
              <w:rPr>
                <w:bCs/>
              </w:rPr>
            </w:pPr>
            <w:r w:rsidRPr="00A81D26">
              <w:rPr>
                <w:bCs/>
              </w:rPr>
              <w:t>3 - réalise des dépistages ciblés de la tuberculose auprès des publics à risque</w:t>
            </w:r>
          </w:p>
        </w:tc>
        <w:tc>
          <w:tcPr>
            <w:tcW w:w="1242" w:type="dxa"/>
            <w:tcBorders>
              <w:top w:val="nil"/>
              <w:left w:val="nil"/>
              <w:bottom w:val="single" w:sz="4" w:space="0" w:color="auto"/>
              <w:right w:val="single" w:sz="4" w:space="0" w:color="auto"/>
            </w:tcBorders>
            <w:shd w:val="clear" w:color="auto" w:fill="auto"/>
            <w:hideMark/>
          </w:tcPr>
          <w:p w14:paraId="1F6E27C0" w14:textId="77777777" w:rsidR="00C5647D" w:rsidRPr="00A81D26" w:rsidRDefault="00C5647D" w:rsidP="00546661">
            <w:pPr>
              <w:jc w:val="center"/>
              <w:rPr>
                <w:b/>
                <w:bCs/>
              </w:rPr>
            </w:pPr>
          </w:p>
        </w:tc>
      </w:tr>
      <w:tr w:rsidR="00C5647D" w:rsidRPr="00A81D26" w14:paraId="4D681984" w14:textId="77777777" w:rsidTr="00546661">
        <w:trPr>
          <w:trHeight w:val="521"/>
        </w:trPr>
        <w:tc>
          <w:tcPr>
            <w:tcW w:w="1549" w:type="dxa"/>
            <w:vMerge/>
            <w:tcBorders>
              <w:left w:val="single" w:sz="4" w:space="0" w:color="auto"/>
              <w:right w:val="single" w:sz="4" w:space="0" w:color="auto"/>
            </w:tcBorders>
            <w:vAlign w:val="center"/>
            <w:hideMark/>
          </w:tcPr>
          <w:p w14:paraId="3A38F8AF"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36A91C0E" w14:textId="77777777" w:rsidR="00C5647D" w:rsidRPr="00A81D26" w:rsidRDefault="00C5647D" w:rsidP="00546661">
            <w:pPr>
              <w:spacing w:before="120"/>
              <w:rPr>
                <w:bCs/>
              </w:rPr>
            </w:pPr>
            <w:r w:rsidRPr="00A81D26">
              <w:rPr>
                <w:bCs/>
              </w:rPr>
              <w:t>4 - assure la vaccination antituberculeuse</w:t>
            </w:r>
          </w:p>
        </w:tc>
        <w:tc>
          <w:tcPr>
            <w:tcW w:w="1242" w:type="dxa"/>
            <w:tcBorders>
              <w:top w:val="nil"/>
              <w:left w:val="nil"/>
              <w:bottom w:val="single" w:sz="4" w:space="0" w:color="auto"/>
              <w:right w:val="single" w:sz="4" w:space="0" w:color="auto"/>
            </w:tcBorders>
            <w:shd w:val="clear" w:color="auto" w:fill="auto"/>
            <w:hideMark/>
          </w:tcPr>
          <w:p w14:paraId="10A60DB2" w14:textId="77777777" w:rsidR="00C5647D" w:rsidRPr="00A81D26" w:rsidRDefault="00C5647D" w:rsidP="00546661">
            <w:pPr>
              <w:jc w:val="center"/>
              <w:rPr>
                <w:b/>
                <w:bCs/>
              </w:rPr>
            </w:pPr>
          </w:p>
        </w:tc>
      </w:tr>
      <w:tr w:rsidR="00C5647D" w:rsidRPr="00A81D26" w14:paraId="6C1285EE" w14:textId="77777777" w:rsidTr="00546661">
        <w:trPr>
          <w:trHeight w:val="749"/>
        </w:trPr>
        <w:tc>
          <w:tcPr>
            <w:tcW w:w="1549" w:type="dxa"/>
            <w:vMerge/>
            <w:tcBorders>
              <w:left w:val="single" w:sz="4" w:space="0" w:color="auto"/>
              <w:right w:val="single" w:sz="4" w:space="0" w:color="auto"/>
            </w:tcBorders>
            <w:vAlign w:val="center"/>
            <w:hideMark/>
          </w:tcPr>
          <w:p w14:paraId="2DA7AB1B"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145BEF99" w14:textId="77777777" w:rsidR="00C5647D" w:rsidRPr="00A81D26" w:rsidRDefault="00C5647D" w:rsidP="00546661">
            <w:pPr>
              <w:spacing w:before="120"/>
              <w:rPr>
                <w:bCs/>
              </w:rPr>
            </w:pPr>
            <w:r w:rsidRPr="00A81D26">
              <w:rPr>
                <w:bCs/>
              </w:rPr>
              <w:t>5 - contribue au suivi médical et médicosocial des personnes traitées pour la tuberculose ou pour une infection tuberculeuse latente</w:t>
            </w:r>
          </w:p>
        </w:tc>
        <w:tc>
          <w:tcPr>
            <w:tcW w:w="1242" w:type="dxa"/>
            <w:tcBorders>
              <w:top w:val="nil"/>
              <w:left w:val="nil"/>
              <w:bottom w:val="single" w:sz="4" w:space="0" w:color="auto"/>
              <w:right w:val="single" w:sz="4" w:space="0" w:color="auto"/>
            </w:tcBorders>
            <w:shd w:val="clear" w:color="auto" w:fill="auto"/>
            <w:hideMark/>
          </w:tcPr>
          <w:p w14:paraId="26036A52" w14:textId="77777777" w:rsidR="00C5647D" w:rsidRPr="00A81D26" w:rsidRDefault="00C5647D" w:rsidP="00546661">
            <w:pPr>
              <w:jc w:val="center"/>
              <w:rPr>
                <w:b/>
                <w:bCs/>
              </w:rPr>
            </w:pPr>
          </w:p>
        </w:tc>
      </w:tr>
      <w:tr w:rsidR="00C5647D" w:rsidRPr="00A81D26" w14:paraId="7353DB17" w14:textId="77777777" w:rsidTr="00546661">
        <w:trPr>
          <w:trHeight w:val="749"/>
        </w:trPr>
        <w:tc>
          <w:tcPr>
            <w:tcW w:w="1549" w:type="dxa"/>
            <w:vMerge/>
            <w:tcBorders>
              <w:left w:val="single" w:sz="4" w:space="0" w:color="auto"/>
              <w:right w:val="single" w:sz="4" w:space="0" w:color="auto"/>
            </w:tcBorders>
            <w:vAlign w:val="center"/>
            <w:hideMark/>
          </w:tcPr>
          <w:p w14:paraId="1DA8F9DE"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76867D9B" w14:textId="77777777" w:rsidR="00C5647D" w:rsidRPr="00A81D26" w:rsidRDefault="00C5647D" w:rsidP="00546661">
            <w:pPr>
              <w:spacing w:before="120"/>
              <w:rPr>
                <w:bCs/>
              </w:rPr>
            </w:pPr>
            <w:r w:rsidRPr="00A81D26">
              <w:rPr>
                <w:bCs/>
              </w:rPr>
              <w:t xml:space="preserve">6 - assure gratuitement le suivi médical et la délivrance nécessaire au traitement de la tuberculose </w:t>
            </w:r>
            <w:r>
              <w:rPr>
                <w:bCs/>
              </w:rPr>
              <w:t>pour les</w:t>
            </w:r>
            <w:r w:rsidRPr="00A81D26">
              <w:rPr>
                <w:bCs/>
              </w:rPr>
              <w:t xml:space="preserve"> personnes éloigné</w:t>
            </w:r>
            <w:r>
              <w:rPr>
                <w:bCs/>
              </w:rPr>
              <w:t>es</w:t>
            </w:r>
            <w:r w:rsidRPr="00A81D26">
              <w:rPr>
                <w:bCs/>
              </w:rPr>
              <w:t xml:space="preserve"> du soin</w:t>
            </w:r>
          </w:p>
        </w:tc>
        <w:tc>
          <w:tcPr>
            <w:tcW w:w="1242" w:type="dxa"/>
            <w:tcBorders>
              <w:top w:val="nil"/>
              <w:left w:val="nil"/>
              <w:bottom w:val="single" w:sz="4" w:space="0" w:color="auto"/>
              <w:right w:val="single" w:sz="4" w:space="0" w:color="auto"/>
            </w:tcBorders>
            <w:shd w:val="clear" w:color="auto" w:fill="auto"/>
            <w:hideMark/>
          </w:tcPr>
          <w:p w14:paraId="208D99D9" w14:textId="77777777" w:rsidR="00C5647D" w:rsidRPr="00A81D26" w:rsidRDefault="00C5647D" w:rsidP="00546661">
            <w:pPr>
              <w:jc w:val="center"/>
              <w:rPr>
                <w:b/>
                <w:bCs/>
              </w:rPr>
            </w:pPr>
          </w:p>
        </w:tc>
      </w:tr>
      <w:tr w:rsidR="00C5647D" w:rsidRPr="00A81D26" w14:paraId="58E434BD" w14:textId="77777777" w:rsidTr="00546661">
        <w:trPr>
          <w:trHeight w:val="749"/>
        </w:trPr>
        <w:tc>
          <w:tcPr>
            <w:tcW w:w="1549" w:type="dxa"/>
            <w:vMerge/>
            <w:tcBorders>
              <w:left w:val="single" w:sz="4" w:space="0" w:color="auto"/>
              <w:right w:val="single" w:sz="4" w:space="0" w:color="auto"/>
            </w:tcBorders>
            <w:vAlign w:val="center"/>
          </w:tcPr>
          <w:p w14:paraId="73090993"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3CC12EEF" w14:textId="77777777" w:rsidR="00C5647D" w:rsidRPr="00A81D26" w:rsidRDefault="00C5647D" w:rsidP="00546661">
            <w:pPr>
              <w:spacing w:before="120"/>
              <w:rPr>
                <w:bCs/>
              </w:rPr>
            </w:pPr>
            <w:r w:rsidRPr="00A81D26">
              <w:rPr>
                <w:bCs/>
              </w:rPr>
              <w:t>7 - promeut et contribue à la diffusion des informations et bonnes pratiques professionnelles auprès des autres professionnels de santé intéressés</w:t>
            </w:r>
          </w:p>
        </w:tc>
        <w:tc>
          <w:tcPr>
            <w:tcW w:w="1242" w:type="dxa"/>
            <w:tcBorders>
              <w:top w:val="nil"/>
              <w:left w:val="nil"/>
              <w:bottom w:val="single" w:sz="4" w:space="0" w:color="auto"/>
              <w:right w:val="single" w:sz="4" w:space="0" w:color="auto"/>
            </w:tcBorders>
            <w:shd w:val="clear" w:color="auto" w:fill="auto"/>
          </w:tcPr>
          <w:p w14:paraId="5A325B44" w14:textId="77777777" w:rsidR="00C5647D" w:rsidRPr="00A81D26" w:rsidRDefault="00C5647D" w:rsidP="00546661">
            <w:pPr>
              <w:jc w:val="center"/>
              <w:rPr>
                <w:b/>
                <w:bCs/>
              </w:rPr>
            </w:pPr>
          </w:p>
        </w:tc>
      </w:tr>
      <w:tr w:rsidR="00C5647D" w:rsidRPr="00A81D26" w14:paraId="5DC5791F" w14:textId="77777777" w:rsidTr="00546661">
        <w:trPr>
          <w:trHeight w:val="749"/>
        </w:trPr>
        <w:tc>
          <w:tcPr>
            <w:tcW w:w="1549" w:type="dxa"/>
            <w:vMerge/>
            <w:tcBorders>
              <w:left w:val="single" w:sz="4" w:space="0" w:color="auto"/>
              <w:bottom w:val="single" w:sz="4" w:space="0" w:color="auto"/>
              <w:right w:val="single" w:sz="4" w:space="0" w:color="auto"/>
            </w:tcBorders>
            <w:vAlign w:val="center"/>
          </w:tcPr>
          <w:p w14:paraId="45C82C39"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2B556053" w14:textId="77777777" w:rsidR="00C5647D" w:rsidRPr="00A81D26" w:rsidRDefault="00C5647D" w:rsidP="00546661">
            <w:pPr>
              <w:spacing w:before="120"/>
              <w:rPr>
                <w:bCs/>
              </w:rPr>
            </w:pPr>
            <w:r w:rsidRPr="00A81D26">
              <w:rPr>
                <w:bCs/>
              </w:rPr>
              <w:t xml:space="preserve">8 - </w:t>
            </w:r>
            <w:r>
              <w:rPr>
                <w:bCs/>
              </w:rPr>
              <w:t>c</w:t>
            </w:r>
            <w:r w:rsidRPr="00A81D26">
              <w:rPr>
                <w:rFonts w:eastAsia="Calibri" w:cs="Times New Roman"/>
                <w:szCs w:val="20"/>
              </w:rPr>
              <w:t>ontribue, en lien avec les agences régionales de santé et l’Agence nationale de santé publique</w:t>
            </w:r>
            <w:r>
              <w:rPr>
                <w:rFonts w:eastAsia="Calibri" w:cs="Times New Roman"/>
                <w:szCs w:val="20"/>
              </w:rPr>
              <w:t xml:space="preserve"> – Santé publique France</w:t>
            </w:r>
            <w:r w:rsidRPr="00A81D26">
              <w:rPr>
                <w:rFonts w:eastAsia="Calibri" w:cs="Times New Roman"/>
                <w:szCs w:val="20"/>
              </w:rPr>
              <w:t>, à la surveillance de la tuberculose par la déclaration obligatoire</w:t>
            </w:r>
          </w:p>
        </w:tc>
        <w:tc>
          <w:tcPr>
            <w:tcW w:w="1242" w:type="dxa"/>
            <w:tcBorders>
              <w:top w:val="nil"/>
              <w:left w:val="nil"/>
              <w:bottom w:val="single" w:sz="4" w:space="0" w:color="auto"/>
              <w:right w:val="single" w:sz="4" w:space="0" w:color="auto"/>
            </w:tcBorders>
            <w:shd w:val="clear" w:color="auto" w:fill="auto"/>
          </w:tcPr>
          <w:p w14:paraId="055D0CEC" w14:textId="77777777" w:rsidR="00C5647D" w:rsidRPr="00A81D26" w:rsidRDefault="00C5647D" w:rsidP="00546661">
            <w:pPr>
              <w:jc w:val="center"/>
              <w:rPr>
                <w:b/>
                <w:bCs/>
              </w:rPr>
            </w:pPr>
          </w:p>
        </w:tc>
      </w:tr>
      <w:tr w:rsidR="00C5647D" w:rsidRPr="00A81D26" w14:paraId="0D18F575" w14:textId="77777777" w:rsidTr="00546661">
        <w:trPr>
          <w:trHeight w:val="312"/>
        </w:trPr>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48DB9" w14:textId="77777777" w:rsidR="00C5647D" w:rsidRPr="00A81D26" w:rsidRDefault="00C5647D" w:rsidP="00546661">
            <w:pPr>
              <w:rPr>
                <w:b/>
                <w:bCs/>
              </w:rPr>
            </w:pPr>
            <w:r w:rsidRPr="00A81D26">
              <w:rPr>
                <w:b/>
                <w:bCs/>
              </w:rPr>
              <w:t xml:space="preserve">Missions dans le domaine de </w:t>
            </w:r>
            <w:r w:rsidRPr="00A81D26">
              <w:rPr>
                <w:b/>
                <w:bCs/>
              </w:rPr>
              <w:lastRenderedPageBreak/>
              <w:t>la prévention des autres risque</w:t>
            </w:r>
            <w:r>
              <w:rPr>
                <w:b/>
                <w:bCs/>
              </w:rPr>
              <w:t>s</w:t>
            </w:r>
          </w:p>
        </w:tc>
        <w:tc>
          <w:tcPr>
            <w:tcW w:w="7335" w:type="dxa"/>
            <w:tcBorders>
              <w:top w:val="single" w:sz="4" w:space="0" w:color="auto"/>
              <w:left w:val="nil"/>
              <w:bottom w:val="single" w:sz="4" w:space="0" w:color="auto"/>
              <w:right w:val="single" w:sz="4" w:space="0" w:color="auto"/>
            </w:tcBorders>
            <w:shd w:val="clear" w:color="auto" w:fill="auto"/>
          </w:tcPr>
          <w:p w14:paraId="3E7DEEE3" w14:textId="77777777" w:rsidR="00C5647D" w:rsidRPr="00A81D26" w:rsidRDefault="00C5647D" w:rsidP="00546661">
            <w:pPr>
              <w:spacing w:before="120"/>
              <w:rPr>
                <w:bCs/>
              </w:rPr>
            </w:pPr>
            <w:r w:rsidRPr="00A81D26">
              <w:rPr>
                <w:bCs/>
              </w:rPr>
              <w:lastRenderedPageBreak/>
              <w:t>9 - réalise les action</w:t>
            </w:r>
            <w:r>
              <w:rPr>
                <w:bCs/>
              </w:rPr>
              <w:t>s</w:t>
            </w:r>
            <w:r w:rsidRPr="00A81D26">
              <w:rPr>
                <w:bCs/>
              </w:rPr>
              <w:t xml:space="preserve"> de prévention en particulier du sevrage tabagique des personnes suivies dans le CLAT</w:t>
            </w:r>
          </w:p>
        </w:tc>
        <w:tc>
          <w:tcPr>
            <w:tcW w:w="1242" w:type="dxa"/>
            <w:tcBorders>
              <w:top w:val="single" w:sz="4" w:space="0" w:color="auto"/>
              <w:left w:val="nil"/>
              <w:bottom w:val="single" w:sz="4" w:space="0" w:color="auto"/>
              <w:right w:val="single" w:sz="4" w:space="0" w:color="auto"/>
            </w:tcBorders>
            <w:shd w:val="clear" w:color="auto" w:fill="auto"/>
            <w:hideMark/>
          </w:tcPr>
          <w:p w14:paraId="00425DE6" w14:textId="77777777" w:rsidR="00C5647D" w:rsidRPr="00A81D26" w:rsidRDefault="00C5647D" w:rsidP="00546661">
            <w:pPr>
              <w:jc w:val="center"/>
              <w:rPr>
                <w:b/>
                <w:bCs/>
              </w:rPr>
            </w:pPr>
          </w:p>
        </w:tc>
      </w:tr>
      <w:tr w:rsidR="00C5647D" w:rsidRPr="00A81D26" w14:paraId="45D9B708" w14:textId="77777777" w:rsidTr="00546661">
        <w:trPr>
          <w:trHeight w:val="312"/>
        </w:trPr>
        <w:tc>
          <w:tcPr>
            <w:tcW w:w="1549" w:type="dxa"/>
            <w:vMerge/>
            <w:tcBorders>
              <w:top w:val="nil"/>
              <w:left w:val="single" w:sz="4" w:space="0" w:color="auto"/>
              <w:bottom w:val="single" w:sz="4" w:space="0" w:color="auto"/>
              <w:right w:val="single" w:sz="4" w:space="0" w:color="auto"/>
            </w:tcBorders>
            <w:vAlign w:val="center"/>
            <w:hideMark/>
          </w:tcPr>
          <w:p w14:paraId="118D4620" w14:textId="77777777" w:rsidR="00C5647D" w:rsidRPr="00A81D26" w:rsidRDefault="00C5647D" w:rsidP="00546661">
            <w:pPr>
              <w:rPr>
                <w:b/>
                <w:bCs/>
              </w:rPr>
            </w:pPr>
          </w:p>
        </w:tc>
        <w:tc>
          <w:tcPr>
            <w:tcW w:w="7335" w:type="dxa"/>
            <w:tcBorders>
              <w:top w:val="nil"/>
              <w:left w:val="nil"/>
              <w:bottom w:val="single" w:sz="4" w:space="0" w:color="auto"/>
              <w:right w:val="single" w:sz="4" w:space="0" w:color="auto"/>
            </w:tcBorders>
            <w:shd w:val="clear" w:color="auto" w:fill="auto"/>
          </w:tcPr>
          <w:p w14:paraId="73C7F974" w14:textId="77777777" w:rsidR="00C5647D" w:rsidRPr="00A81D26" w:rsidRDefault="00C5647D" w:rsidP="00546661">
            <w:pPr>
              <w:spacing w:before="120"/>
              <w:rPr>
                <w:bCs/>
              </w:rPr>
            </w:pPr>
            <w:r w:rsidRPr="00A81D26">
              <w:rPr>
                <w:bCs/>
              </w:rPr>
              <w:t xml:space="preserve">10 - </w:t>
            </w:r>
            <w:r>
              <w:rPr>
                <w:bCs/>
              </w:rPr>
              <w:t>p</w:t>
            </w:r>
            <w:r w:rsidRPr="00A81D26">
              <w:rPr>
                <w:bCs/>
              </w:rPr>
              <w:t>ropose un bilan préventif aux personnes éloignées d</w:t>
            </w:r>
            <w:r>
              <w:rPr>
                <w:bCs/>
              </w:rPr>
              <w:t>u</w:t>
            </w:r>
            <w:r w:rsidRPr="00A81D26">
              <w:rPr>
                <w:bCs/>
              </w:rPr>
              <w:t xml:space="preserve"> système de </w:t>
            </w:r>
            <w:r>
              <w:rPr>
                <w:bCs/>
              </w:rPr>
              <w:t xml:space="preserve">prévention et de </w:t>
            </w:r>
            <w:r w:rsidRPr="00A81D26">
              <w:rPr>
                <w:bCs/>
              </w:rPr>
              <w:t>soins notamment la consultation pour les personnes migrantes primo-arrivantes</w:t>
            </w:r>
          </w:p>
        </w:tc>
        <w:tc>
          <w:tcPr>
            <w:tcW w:w="1242" w:type="dxa"/>
            <w:tcBorders>
              <w:top w:val="nil"/>
              <w:left w:val="nil"/>
              <w:bottom w:val="single" w:sz="4" w:space="0" w:color="auto"/>
              <w:right w:val="single" w:sz="4" w:space="0" w:color="auto"/>
            </w:tcBorders>
            <w:shd w:val="clear" w:color="auto" w:fill="auto"/>
            <w:hideMark/>
          </w:tcPr>
          <w:p w14:paraId="59B9BECD" w14:textId="77777777" w:rsidR="00C5647D" w:rsidRPr="00A81D26" w:rsidRDefault="00C5647D" w:rsidP="00546661">
            <w:pPr>
              <w:jc w:val="center"/>
              <w:rPr>
                <w:b/>
                <w:bCs/>
              </w:rPr>
            </w:pPr>
          </w:p>
        </w:tc>
      </w:tr>
    </w:tbl>
    <w:p w14:paraId="4C4F91B6" w14:textId="77777777" w:rsidR="00C5647D" w:rsidRPr="00A81D26" w:rsidRDefault="00C5647D" w:rsidP="00C5647D">
      <w:pPr>
        <w:ind w:left="720"/>
        <w:rPr>
          <w:highlight w:val="yellow"/>
        </w:rPr>
      </w:pPr>
    </w:p>
    <w:p w14:paraId="2395CADC" w14:textId="77777777" w:rsidR="00C5647D" w:rsidRPr="00A81D26" w:rsidRDefault="00C5647D" w:rsidP="00C5647D">
      <w:pPr>
        <w:rPr>
          <w:b/>
          <w:u w:val="single"/>
        </w:rPr>
      </w:pPr>
    </w:p>
    <w:p w14:paraId="4494284C" w14:textId="77777777" w:rsidR="00C5647D" w:rsidRPr="00A81D26" w:rsidRDefault="00C5647D" w:rsidP="00C5647D">
      <w:pPr>
        <w:rPr>
          <w:b/>
          <w:u w:val="single"/>
        </w:rPr>
      </w:pPr>
      <w:r w:rsidRPr="00A81D26">
        <w:rPr>
          <w:b/>
          <w:u w:val="single"/>
        </w:rPr>
        <w:t xml:space="preserve">1/ Informations relatives au personnel : </w:t>
      </w:r>
    </w:p>
    <w:p w14:paraId="02DAC54D" w14:textId="77777777" w:rsidR="00C5647D" w:rsidRPr="00A81D26" w:rsidRDefault="00C5647D" w:rsidP="00C5647D">
      <w:pPr>
        <w:spacing w:before="100" w:beforeAutospacing="1"/>
      </w:pPr>
      <w:r w:rsidRPr="00A81D26">
        <w:t xml:space="preserve">La structure candidate indique le nom, le nombre et la qualité des professionnels mentionnés au IV de l’annexe I de l’arrêté </w:t>
      </w:r>
      <w:r>
        <w:t xml:space="preserve">du 27 novembre 2020 </w:t>
      </w:r>
      <w:r w:rsidRPr="00A81D26">
        <w:t xml:space="preserve">intervenant en son sein et listés dans le tableau ci-après. Elle en précise le temps de présence, la formation, l’expérience et la fonction (joindre au dossier d’habilitation les </w:t>
      </w:r>
      <w:r w:rsidRPr="00A81D26">
        <w:rPr>
          <w:i/>
        </w:rPr>
        <w:t>curriculums vitae</w:t>
      </w:r>
      <w:r w:rsidRPr="00A81D26">
        <w:t xml:space="preserve">, copies de diplômes, attestations…, justifiant de la formation et de l’expérience des professionnels). </w:t>
      </w:r>
    </w:p>
    <w:p w14:paraId="1DCFDEB6" w14:textId="77777777" w:rsidR="00C5647D" w:rsidRPr="00A81D26" w:rsidRDefault="00C5647D" w:rsidP="00C5647D"/>
    <w:p w14:paraId="4A9FA763" w14:textId="77777777" w:rsidR="00C5647D" w:rsidRPr="00A81D26" w:rsidRDefault="00C5647D" w:rsidP="00C5647D">
      <w:pPr>
        <w:rPr>
          <w:b/>
          <w:i/>
          <w:u w:val="single"/>
        </w:rPr>
      </w:pPr>
      <w:r w:rsidRPr="00A81D26">
        <w:rPr>
          <w:b/>
          <w:i/>
          <w:u w:val="single"/>
        </w:rPr>
        <w:t>Composition</w:t>
      </w:r>
    </w:p>
    <w:p w14:paraId="69E56571" w14:textId="77777777" w:rsidR="00C5647D" w:rsidRPr="00A81D26" w:rsidRDefault="00C5647D" w:rsidP="00C5647D"/>
    <w:p w14:paraId="20719025" w14:textId="77777777" w:rsidR="00C5647D" w:rsidRPr="00A81D26" w:rsidRDefault="00C5647D" w:rsidP="00C5647D">
      <w:pPr>
        <w:numPr>
          <w:ilvl w:val="0"/>
          <w:numId w:val="36"/>
        </w:numPr>
      </w:pPr>
      <w:r w:rsidRPr="00A81D26">
        <w:t xml:space="preserve">Pour l’équipe minimale : </w:t>
      </w:r>
      <w:r w:rsidRPr="00A81D26">
        <w:rPr>
          <w:i/>
        </w:rPr>
        <w:t>(remplir le tableau ci-dessous).</w:t>
      </w:r>
    </w:p>
    <w:p w14:paraId="3FB3AB17" w14:textId="77777777" w:rsidR="00C5647D" w:rsidRPr="00A81D26" w:rsidRDefault="00C5647D" w:rsidP="00C5647D">
      <w:pPr>
        <w:ind w:left="720"/>
      </w:pPr>
    </w:p>
    <w:tbl>
      <w:tblPr>
        <w:tblpPr w:leftFromText="141" w:rightFromText="141" w:vertAnchor="text" w:horzAnchor="margin" w:tblpXSpec="center" w:tblpY="273"/>
        <w:tblW w:w="106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23"/>
        <w:gridCol w:w="2321"/>
        <w:gridCol w:w="3260"/>
        <w:gridCol w:w="2268"/>
      </w:tblGrid>
      <w:tr w:rsidR="00C5647D" w:rsidRPr="00A81D26" w14:paraId="58781D62" w14:textId="77777777" w:rsidTr="00546661">
        <w:trPr>
          <w:trHeight w:val="526"/>
        </w:trPr>
        <w:tc>
          <w:tcPr>
            <w:tcW w:w="2823" w:type="dxa"/>
            <w:vMerge w:val="restart"/>
            <w:shd w:val="clear" w:color="auto" w:fill="auto"/>
            <w:vAlign w:val="center"/>
            <w:hideMark/>
          </w:tcPr>
          <w:p w14:paraId="6AB76E6A" w14:textId="5E7CFDA7" w:rsidR="00C5647D" w:rsidRPr="00A81D26" w:rsidRDefault="00C5647D" w:rsidP="00546661">
            <w:pPr>
              <w:jc w:val="center"/>
              <w:rPr>
                <w:b/>
                <w:bCs/>
              </w:rPr>
            </w:pPr>
            <w:r w:rsidRPr="00A81D26">
              <w:rPr>
                <w:b/>
                <w:bCs/>
              </w:rPr>
              <w:t>Type de professionnel</w:t>
            </w:r>
            <w:r w:rsidR="005F3CFC">
              <w:rPr>
                <w:b/>
                <w:bCs/>
              </w:rPr>
              <w:t>·le·</w:t>
            </w:r>
            <w:r w:rsidRPr="00A81D26">
              <w:rPr>
                <w:b/>
                <w:bCs/>
              </w:rPr>
              <w:t>s</w:t>
            </w:r>
          </w:p>
        </w:tc>
        <w:tc>
          <w:tcPr>
            <w:tcW w:w="2321" w:type="dxa"/>
            <w:vMerge w:val="restart"/>
            <w:shd w:val="clear" w:color="auto" w:fill="auto"/>
            <w:vAlign w:val="center"/>
            <w:hideMark/>
          </w:tcPr>
          <w:p w14:paraId="1A13C947" w14:textId="77777777" w:rsidR="00C5647D" w:rsidRPr="00A81D26" w:rsidRDefault="00C5647D" w:rsidP="00546661">
            <w:pPr>
              <w:jc w:val="center"/>
              <w:rPr>
                <w:b/>
                <w:bCs/>
              </w:rPr>
            </w:pPr>
            <w:r w:rsidRPr="00A81D26">
              <w:rPr>
                <w:b/>
                <w:bCs/>
              </w:rPr>
              <w:t>Nom et qualité</w:t>
            </w:r>
          </w:p>
        </w:tc>
        <w:tc>
          <w:tcPr>
            <w:tcW w:w="3260" w:type="dxa"/>
            <w:vMerge w:val="restart"/>
            <w:shd w:val="clear" w:color="auto" w:fill="auto"/>
            <w:vAlign w:val="center"/>
            <w:hideMark/>
          </w:tcPr>
          <w:p w14:paraId="041D6A6F" w14:textId="77777777" w:rsidR="00C5647D" w:rsidRPr="00A81D26" w:rsidRDefault="00C5647D" w:rsidP="00546661">
            <w:pPr>
              <w:jc w:val="center"/>
              <w:rPr>
                <w:b/>
                <w:bCs/>
              </w:rPr>
            </w:pPr>
            <w:r>
              <w:rPr>
                <w:b/>
                <w:bCs/>
              </w:rPr>
              <w:t xml:space="preserve">Préciser : </w:t>
            </w:r>
            <w:r w:rsidRPr="00A81D26">
              <w:rPr>
                <w:b/>
                <w:bCs/>
              </w:rPr>
              <w:t>formation, expérience</w:t>
            </w:r>
          </w:p>
        </w:tc>
        <w:tc>
          <w:tcPr>
            <w:tcW w:w="2268" w:type="dxa"/>
            <w:vMerge w:val="restart"/>
            <w:shd w:val="clear" w:color="auto" w:fill="auto"/>
            <w:vAlign w:val="center"/>
            <w:hideMark/>
          </w:tcPr>
          <w:p w14:paraId="7788DC4B" w14:textId="77777777" w:rsidR="00C5647D" w:rsidRPr="00A81D26" w:rsidRDefault="00C5647D" w:rsidP="00546661">
            <w:pPr>
              <w:jc w:val="center"/>
              <w:rPr>
                <w:b/>
                <w:bCs/>
              </w:rPr>
            </w:pPr>
            <w:r w:rsidRPr="00A81D26">
              <w:rPr>
                <w:b/>
                <w:bCs/>
              </w:rPr>
              <w:t>Temps de présence hebdomadaire en heures</w:t>
            </w:r>
          </w:p>
        </w:tc>
      </w:tr>
      <w:tr w:rsidR="00C5647D" w:rsidRPr="00A81D26" w14:paraId="67266345" w14:textId="77777777" w:rsidTr="00546661">
        <w:trPr>
          <w:trHeight w:val="491"/>
        </w:trPr>
        <w:tc>
          <w:tcPr>
            <w:tcW w:w="2823" w:type="dxa"/>
            <w:vMerge/>
            <w:tcBorders>
              <w:bottom w:val="single" w:sz="4" w:space="0" w:color="auto"/>
            </w:tcBorders>
            <w:vAlign w:val="center"/>
            <w:hideMark/>
          </w:tcPr>
          <w:p w14:paraId="130C276C" w14:textId="77777777" w:rsidR="00C5647D" w:rsidRPr="00A81D26" w:rsidRDefault="00C5647D" w:rsidP="00546661">
            <w:pPr>
              <w:rPr>
                <w:b/>
                <w:bCs/>
              </w:rPr>
            </w:pPr>
          </w:p>
        </w:tc>
        <w:tc>
          <w:tcPr>
            <w:tcW w:w="2321" w:type="dxa"/>
            <w:vMerge/>
            <w:tcBorders>
              <w:bottom w:val="single" w:sz="4" w:space="0" w:color="auto"/>
            </w:tcBorders>
            <w:vAlign w:val="center"/>
            <w:hideMark/>
          </w:tcPr>
          <w:p w14:paraId="54512683" w14:textId="77777777" w:rsidR="00C5647D" w:rsidRPr="00A81D26" w:rsidRDefault="00C5647D" w:rsidP="00546661">
            <w:pPr>
              <w:rPr>
                <w:b/>
                <w:bCs/>
              </w:rPr>
            </w:pPr>
          </w:p>
        </w:tc>
        <w:tc>
          <w:tcPr>
            <w:tcW w:w="3260" w:type="dxa"/>
            <w:vMerge/>
            <w:tcBorders>
              <w:bottom w:val="single" w:sz="4" w:space="0" w:color="auto"/>
            </w:tcBorders>
            <w:vAlign w:val="center"/>
            <w:hideMark/>
          </w:tcPr>
          <w:p w14:paraId="483F45FB" w14:textId="77777777" w:rsidR="00C5647D" w:rsidRPr="00A81D26" w:rsidRDefault="00C5647D" w:rsidP="00546661">
            <w:pPr>
              <w:rPr>
                <w:b/>
                <w:bCs/>
              </w:rPr>
            </w:pPr>
          </w:p>
        </w:tc>
        <w:tc>
          <w:tcPr>
            <w:tcW w:w="2268" w:type="dxa"/>
            <w:vMerge/>
            <w:tcBorders>
              <w:bottom w:val="single" w:sz="4" w:space="0" w:color="auto"/>
            </w:tcBorders>
            <w:vAlign w:val="center"/>
            <w:hideMark/>
          </w:tcPr>
          <w:p w14:paraId="3E6C9895" w14:textId="77777777" w:rsidR="00C5647D" w:rsidRPr="00A81D26" w:rsidRDefault="00C5647D" w:rsidP="00546661">
            <w:pPr>
              <w:rPr>
                <w:b/>
                <w:bCs/>
              </w:rPr>
            </w:pPr>
          </w:p>
        </w:tc>
      </w:tr>
      <w:tr w:rsidR="00C5647D" w:rsidRPr="00A81D26" w14:paraId="26F912F8" w14:textId="77777777" w:rsidTr="00546661">
        <w:trPr>
          <w:trHeight w:val="315"/>
        </w:trPr>
        <w:tc>
          <w:tcPr>
            <w:tcW w:w="2823" w:type="dxa"/>
            <w:vMerge w:val="restart"/>
            <w:tcBorders>
              <w:top w:val="single" w:sz="4" w:space="0" w:color="auto"/>
            </w:tcBorders>
            <w:shd w:val="clear" w:color="auto" w:fill="auto"/>
            <w:vAlign w:val="center"/>
            <w:hideMark/>
          </w:tcPr>
          <w:p w14:paraId="46BB316C" w14:textId="77777777" w:rsidR="00C5647D" w:rsidRPr="00A81D26" w:rsidRDefault="00C5647D" w:rsidP="00546661">
            <w:pPr>
              <w:rPr>
                <w:b/>
                <w:bCs/>
                <w:i/>
              </w:rPr>
            </w:pPr>
            <w:r w:rsidRPr="00A81D26">
              <w:rPr>
                <w:b/>
                <w:bCs/>
                <w:i/>
              </w:rPr>
              <w:t>Médecin généraliste</w:t>
            </w:r>
          </w:p>
        </w:tc>
        <w:tc>
          <w:tcPr>
            <w:tcW w:w="2321" w:type="dxa"/>
            <w:tcBorders>
              <w:top w:val="single" w:sz="4" w:space="0" w:color="auto"/>
            </w:tcBorders>
            <w:shd w:val="clear" w:color="auto" w:fill="auto"/>
            <w:vAlign w:val="center"/>
            <w:hideMark/>
          </w:tcPr>
          <w:p w14:paraId="1663D088" w14:textId="77777777" w:rsidR="00C5647D" w:rsidRPr="00A81D26" w:rsidRDefault="00C5647D" w:rsidP="00546661">
            <w:pPr>
              <w:rPr>
                <w:b/>
                <w:bCs/>
              </w:rPr>
            </w:pPr>
            <w:r w:rsidRPr="00A81D26">
              <w:rPr>
                <w:b/>
                <w:bCs/>
              </w:rPr>
              <w:t> </w:t>
            </w:r>
          </w:p>
        </w:tc>
        <w:tc>
          <w:tcPr>
            <w:tcW w:w="3260" w:type="dxa"/>
            <w:tcBorders>
              <w:top w:val="single" w:sz="4" w:space="0" w:color="auto"/>
            </w:tcBorders>
            <w:shd w:val="clear" w:color="auto" w:fill="auto"/>
            <w:vAlign w:val="center"/>
            <w:hideMark/>
          </w:tcPr>
          <w:p w14:paraId="0E43B226" w14:textId="77777777" w:rsidR="00C5647D" w:rsidRPr="00A81D26" w:rsidRDefault="00C5647D" w:rsidP="00546661">
            <w:pPr>
              <w:rPr>
                <w:b/>
                <w:bCs/>
              </w:rPr>
            </w:pPr>
            <w:r w:rsidRPr="00A81D26">
              <w:rPr>
                <w:b/>
                <w:bCs/>
              </w:rPr>
              <w:t> </w:t>
            </w:r>
          </w:p>
        </w:tc>
        <w:tc>
          <w:tcPr>
            <w:tcW w:w="2268" w:type="dxa"/>
            <w:tcBorders>
              <w:top w:val="single" w:sz="4" w:space="0" w:color="auto"/>
            </w:tcBorders>
            <w:shd w:val="clear" w:color="auto" w:fill="auto"/>
            <w:vAlign w:val="center"/>
            <w:hideMark/>
          </w:tcPr>
          <w:p w14:paraId="56160CE2" w14:textId="77777777" w:rsidR="00C5647D" w:rsidRPr="00A81D26" w:rsidRDefault="00C5647D" w:rsidP="00546661">
            <w:pPr>
              <w:rPr>
                <w:b/>
                <w:bCs/>
              </w:rPr>
            </w:pPr>
            <w:r w:rsidRPr="00A81D26">
              <w:rPr>
                <w:b/>
                <w:bCs/>
              </w:rPr>
              <w:t> </w:t>
            </w:r>
          </w:p>
        </w:tc>
      </w:tr>
      <w:tr w:rsidR="00C5647D" w:rsidRPr="00A81D26" w14:paraId="6E350155" w14:textId="77777777" w:rsidTr="00546661">
        <w:trPr>
          <w:trHeight w:val="315"/>
        </w:trPr>
        <w:tc>
          <w:tcPr>
            <w:tcW w:w="2823" w:type="dxa"/>
            <w:vMerge/>
            <w:vAlign w:val="center"/>
            <w:hideMark/>
          </w:tcPr>
          <w:p w14:paraId="3C5977E8" w14:textId="77777777" w:rsidR="00C5647D" w:rsidRPr="00A81D26" w:rsidRDefault="00C5647D" w:rsidP="00546661">
            <w:pPr>
              <w:rPr>
                <w:b/>
                <w:bCs/>
              </w:rPr>
            </w:pPr>
          </w:p>
        </w:tc>
        <w:tc>
          <w:tcPr>
            <w:tcW w:w="2321" w:type="dxa"/>
            <w:shd w:val="clear" w:color="auto" w:fill="auto"/>
            <w:vAlign w:val="center"/>
            <w:hideMark/>
          </w:tcPr>
          <w:p w14:paraId="4F59C184"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4161D4AC"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61289DA7" w14:textId="77777777" w:rsidR="00C5647D" w:rsidRPr="00A81D26" w:rsidRDefault="00C5647D" w:rsidP="00546661">
            <w:pPr>
              <w:rPr>
                <w:b/>
                <w:bCs/>
              </w:rPr>
            </w:pPr>
            <w:r w:rsidRPr="00A81D26">
              <w:rPr>
                <w:b/>
                <w:bCs/>
              </w:rPr>
              <w:t> </w:t>
            </w:r>
          </w:p>
        </w:tc>
      </w:tr>
      <w:tr w:rsidR="00C5647D" w:rsidRPr="00A81D26" w14:paraId="6AA92EE6" w14:textId="77777777" w:rsidTr="00546661">
        <w:trPr>
          <w:trHeight w:val="315"/>
        </w:trPr>
        <w:tc>
          <w:tcPr>
            <w:tcW w:w="2823" w:type="dxa"/>
            <w:vMerge/>
            <w:vAlign w:val="center"/>
            <w:hideMark/>
          </w:tcPr>
          <w:p w14:paraId="028108C7" w14:textId="77777777" w:rsidR="00C5647D" w:rsidRPr="00A81D26" w:rsidRDefault="00C5647D" w:rsidP="00546661">
            <w:pPr>
              <w:rPr>
                <w:b/>
                <w:bCs/>
              </w:rPr>
            </w:pPr>
          </w:p>
        </w:tc>
        <w:tc>
          <w:tcPr>
            <w:tcW w:w="2321" w:type="dxa"/>
            <w:shd w:val="clear" w:color="auto" w:fill="auto"/>
            <w:vAlign w:val="center"/>
            <w:hideMark/>
          </w:tcPr>
          <w:p w14:paraId="2B3A672D"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7A94FB9E"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4085DE2D" w14:textId="77777777" w:rsidR="00C5647D" w:rsidRPr="00A81D26" w:rsidRDefault="00C5647D" w:rsidP="00546661">
            <w:pPr>
              <w:rPr>
                <w:b/>
                <w:bCs/>
              </w:rPr>
            </w:pPr>
            <w:r w:rsidRPr="00A81D26">
              <w:rPr>
                <w:b/>
                <w:bCs/>
              </w:rPr>
              <w:t> </w:t>
            </w:r>
          </w:p>
        </w:tc>
      </w:tr>
      <w:tr w:rsidR="00C5647D" w:rsidRPr="00A81D26" w14:paraId="1721C04B" w14:textId="77777777" w:rsidTr="00546661">
        <w:trPr>
          <w:trHeight w:val="315"/>
        </w:trPr>
        <w:tc>
          <w:tcPr>
            <w:tcW w:w="2823" w:type="dxa"/>
            <w:vMerge w:val="restart"/>
            <w:shd w:val="clear" w:color="auto" w:fill="auto"/>
            <w:vAlign w:val="center"/>
            <w:hideMark/>
          </w:tcPr>
          <w:p w14:paraId="7779237D" w14:textId="77777777" w:rsidR="00C5647D" w:rsidRPr="00A81D26" w:rsidRDefault="00C5647D" w:rsidP="00546661">
            <w:pPr>
              <w:rPr>
                <w:b/>
                <w:bCs/>
                <w:i/>
              </w:rPr>
            </w:pPr>
            <w:r w:rsidRPr="00A81D26">
              <w:rPr>
                <w:b/>
                <w:bCs/>
                <w:i/>
              </w:rPr>
              <w:t>Médecin spécialiste</w:t>
            </w:r>
          </w:p>
        </w:tc>
        <w:tc>
          <w:tcPr>
            <w:tcW w:w="2321" w:type="dxa"/>
            <w:shd w:val="clear" w:color="auto" w:fill="auto"/>
            <w:vAlign w:val="center"/>
            <w:hideMark/>
          </w:tcPr>
          <w:p w14:paraId="7D536EDD"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04D10941"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625CA48E" w14:textId="77777777" w:rsidR="00C5647D" w:rsidRPr="00A81D26" w:rsidRDefault="00C5647D" w:rsidP="00546661">
            <w:pPr>
              <w:rPr>
                <w:b/>
                <w:bCs/>
              </w:rPr>
            </w:pPr>
            <w:r w:rsidRPr="00A81D26">
              <w:rPr>
                <w:b/>
                <w:bCs/>
              </w:rPr>
              <w:t> </w:t>
            </w:r>
          </w:p>
        </w:tc>
      </w:tr>
      <w:tr w:rsidR="00C5647D" w:rsidRPr="00A81D26" w14:paraId="07CEDC5A" w14:textId="77777777" w:rsidTr="00546661">
        <w:trPr>
          <w:trHeight w:val="315"/>
        </w:trPr>
        <w:tc>
          <w:tcPr>
            <w:tcW w:w="2823" w:type="dxa"/>
            <w:vMerge/>
            <w:vAlign w:val="center"/>
            <w:hideMark/>
          </w:tcPr>
          <w:p w14:paraId="04DAB585" w14:textId="77777777" w:rsidR="00C5647D" w:rsidRPr="00A81D26" w:rsidRDefault="00C5647D" w:rsidP="00546661">
            <w:pPr>
              <w:rPr>
                <w:b/>
                <w:bCs/>
              </w:rPr>
            </w:pPr>
          </w:p>
        </w:tc>
        <w:tc>
          <w:tcPr>
            <w:tcW w:w="2321" w:type="dxa"/>
            <w:shd w:val="clear" w:color="auto" w:fill="auto"/>
            <w:vAlign w:val="center"/>
            <w:hideMark/>
          </w:tcPr>
          <w:p w14:paraId="5572729A"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22A35C22"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70124430" w14:textId="77777777" w:rsidR="00C5647D" w:rsidRPr="00A81D26" w:rsidRDefault="00C5647D" w:rsidP="00546661">
            <w:pPr>
              <w:rPr>
                <w:b/>
                <w:bCs/>
              </w:rPr>
            </w:pPr>
            <w:r w:rsidRPr="00A81D26">
              <w:rPr>
                <w:b/>
                <w:bCs/>
              </w:rPr>
              <w:t> </w:t>
            </w:r>
          </w:p>
        </w:tc>
      </w:tr>
      <w:tr w:rsidR="00C5647D" w:rsidRPr="00A81D26" w14:paraId="371B6CCE" w14:textId="77777777" w:rsidTr="00546661">
        <w:trPr>
          <w:trHeight w:val="315"/>
        </w:trPr>
        <w:tc>
          <w:tcPr>
            <w:tcW w:w="2823" w:type="dxa"/>
            <w:vMerge/>
            <w:vAlign w:val="center"/>
            <w:hideMark/>
          </w:tcPr>
          <w:p w14:paraId="25E8265D" w14:textId="77777777" w:rsidR="00C5647D" w:rsidRPr="00A81D26" w:rsidRDefault="00C5647D" w:rsidP="00546661">
            <w:pPr>
              <w:rPr>
                <w:b/>
                <w:bCs/>
              </w:rPr>
            </w:pPr>
          </w:p>
        </w:tc>
        <w:tc>
          <w:tcPr>
            <w:tcW w:w="2321" w:type="dxa"/>
            <w:shd w:val="clear" w:color="auto" w:fill="auto"/>
            <w:vAlign w:val="center"/>
            <w:hideMark/>
          </w:tcPr>
          <w:p w14:paraId="56148411"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6C1B688C"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7286C408" w14:textId="77777777" w:rsidR="00C5647D" w:rsidRPr="00A81D26" w:rsidRDefault="00C5647D" w:rsidP="00546661">
            <w:pPr>
              <w:rPr>
                <w:b/>
                <w:bCs/>
              </w:rPr>
            </w:pPr>
            <w:r w:rsidRPr="00A81D26">
              <w:rPr>
                <w:b/>
                <w:bCs/>
              </w:rPr>
              <w:t> </w:t>
            </w:r>
          </w:p>
        </w:tc>
      </w:tr>
      <w:tr w:rsidR="00C5647D" w:rsidRPr="00A81D26" w14:paraId="3777AE30" w14:textId="77777777" w:rsidTr="00546661">
        <w:trPr>
          <w:trHeight w:val="450"/>
        </w:trPr>
        <w:tc>
          <w:tcPr>
            <w:tcW w:w="2823" w:type="dxa"/>
            <w:vMerge w:val="restart"/>
            <w:shd w:val="clear" w:color="auto" w:fill="auto"/>
            <w:vAlign w:val="center"/>
            <w:hideMark/>
          </w:tcPr>
          <w:p w14:paraId="3229E517" w14:textId="7023F701" w:rsidR="00C5647D" w:rsidRPr="00A81D26" w:rsidRDefault="00C5647D" w:rsidP="00546661">
            <w:pPr>
              <w:rPr>
                <w:b/>
                <w:bCs/>
              </w:rPr>
            </w:pPr>
            <w:r w:rsidRPr="00A81D26">
              <w:rPr>
                <w:b/>
                <w:bCs/>
              </w:rPr>
              <w:t>Infirmier</w:t>
            </w:r>
            <w:r w:rsidR="005F3CFC">
              <w:rPr>
                <w:b/>
                <w:bCs/>
              </w:rPr>
              <w:t>·e·</w:t>
            </w:r>
            <w:r w:rsidRPr="00A81D26">
              <w:rPr>
                <w:b/>
                <w:bCs/>
              </w:rPr>
              <w:t xml:space="preserve"> diplômé d'Etat</w:t>
            </w:r>
            <w:r>
              <w:rPr>
                <w:b/>
                <w:bCs/>
              </w:rPr>
              <w:t xml:space="preserve">                  </w:t>
            </w:r>
          </w:p>
        </w:tc>
        <w:tc>
          <w:tcPr>
            <w:tcW w:w="2321" w:type="dxa"/>
            <w:shd w:val="clear" w:color="auto" w:fill="auto"/>
            <w:vAlign w:val="center"/>
            <w:hideMark/>
          </w:tcPr>
          <w:p w14:paraId="0C467D6C"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07465874"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30BC00CE" w14:textId="77777777" w:rsidR="00C5647D" w:rsidRPr="00A81D26" w:rsidRDefault="00C5647D" w:rsidP="00546661">
            <w:pPr>
              <w:rPr>
                <w:b/>
                <w:bCs/>
              </w:rPr>
            </w:pPr>
            <w:r w:rsidRPr="00A81D26">
              <w:rPr>
                <w:b/>
                <w:bCs/>
              </w:rPr>
              <w:t> </w:t>
            </w:r>
          </w:p>
        </w:tc>
      </w:tr>
      <w:tr w:rsidR="00C5647D" w:rsidRPr="00A81D26" w14:paraId="7D7A6256" w14:textId="77777777" w:rsidTr="00546661">
        <w:trPr>
          <w:trHeight w:val="315"/>
        </w:trPr>
        <w:tc>
          <w:tcPr>
            <w:tcW w:w="2823" w:type="dxa"/>
            <w:vMerge/>
            <w:vAlign w:val="center"/>
            <w:hideMark/>
          </w:tcPr>
          <w:p w14:paraId="056228A1" w14:textId="77777777" w:rsidR="00C5647D" w:rsidRPr="00A81D26" w:rsidRDefault="00C5647D" w:rsidP="00546661">
            <w:pPr>
              <w:rPr>
                <w:b/>
                <w:bCs/>
              </w:rPr>
            </w:pPr>
          </w:p>
        </w:tc>
        <w:tc>
          <w:tcPr>
            <w:tcW w:w="2321" w:type="dxa"/>
            <w:shd w:val="clear" w:color="auto" w:fill="auto"/>
            <w:vAlign w:val="center"/>
            <w:hideMark/>
          </w:tcPr>
          <w:p w14:paraId="21BD5D04"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78A62297"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1889E748" w14:textId="77777777" w:rsidR="00C5647D" w:rsidRPr="00A81D26" w:rsidRDefault="00C5647D" w:rsidP="00546661">
            <w:pPr>
              <w:rPr>
                <w:b/>
                <w:bCs/>
              </w:rPr>
            </w:pPr>
            <w:r w:rsidRPr="00A81D26">
              <w:rPr>
                <w:b/>
                <w:bCs/>
              </w:rPr>
              <w:t> </w:t>
            </w:r>
          </w:p>
        </w:tc>
      </w:tr>
      <w:tr w:rsidR="00C5647D" w:rsidRPr="00A81D26" w14:paraId="71AC773E" w14:textId="77777777" w:rsidTr="00546661">
        <w:trPr>
          <w:trHeight w:val="315"/>
        </w:trPr>
        <w:tc>
          <w:tcPr>
            <w:tcW w:w="2823" w:type="dxa"/>
            <w:vMerge/>
            <w:vAlign w:val="center"/>
            <w:hideMark/>
          </w:tcPr>
          <w:p w14:paraId="5B1B6B63" w14:textId="77777777" w:rsidR="00C5647D" w:rsidRPr="00A81D26" w:rsidRDefault="00C5647D" w:rsidP="00546661">
            <w:pPr>
              <w:rPr>
                <w:b/>
                <w:bCs/>
              </w:rPr>
            </w:pPr>
          </w:p>
        </w:tc>
        <w:tc>
          <w:tcPr>
            <w:tcW w:w="2321" w:type="dxa"/>
            <w:shd w:val="clear" w:color="auto" w:fill="auto"/>
            <w:vAlign w:val="center"/>
            <w:hideMark/>
          </w:tcPr>
          <w:p w14:paraId="45F38F67"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2BD1457A"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166311BF" w14:textId="77777777" w:rsidR="00C5647D" w:rsidRPr="00A81D26" w:rsidRDefault="00C5647D" w:rsidP="00546661">
            <w:pPr>
              <w:rPr>
                <w:b/>
                <w:bCs/>
              </w:rPr>
            </w:pPr>
            <w:r w:rsidRPr="00A81D26">
              <w:rPr>
                <w:b/>
                <w:bCs/>
              </w:rPr>
              <w:t> </w:t>
            </w:r>
          </w:p>
        </w:tc>
      </w:tr>
      <w:tr w:rsidR="00C5647D" w:rsidRPr="00A81D26" w14:paraId="4CAEC9BC" w14:textId="77777777" w:rsidTr="00546661">
        <w:trPr>
          <w:trHeight w:val="315"/>
        </w:trPr>
        <w:tc>
          <w:tcPr>
            <w:tcW w:w="2823" w:type="dxa"/>
            <w:shd w:val="clear" w:color="auto" w:fill="auto"/>
            <w:vAlign w:val="center"/>
            <w:hideMark/>
          </w:tcPr>
          <w:p w14:paraId="006781D5" w14:textId="77777777" w:rsidR="00C5647D" w:rsidRPr="00A81D26" w:rsidRDefault="00C5647D" w:rsidP="00546661">
            <w:pPr>
              <w:rPr>
                <w:b/>
                <w:bCs/>
              </w:rPr>
            </w:pPr>
            <w:r w:rsidRPr="00A81D26">
              <w:rPr>
                <w:b/>
                <w:bCs/>
              </w:rPr>
              <w:t>Secrétaire</w:t>
            </w:r>
            <w:r>
              <w:rPr>
                <w:b/>
                <w:bCs/>
              </w:rPr>
              <w:t xml:space="preserve">                  </w:t>
            </w:r>
          </w:p>
        </w:tc>
        <w:tc>
          <w:tcPr>
            <w:tcW w:w="2321" w:type="dxa"/>
            <w:shd w:val="clear" w:color="auto" w:fill="auto"/>
            <w:vAlign w:val="center"/>
            <w:hideMark/>
          </w:tcPr>
          <w:p w14:paraId="1DEC890B"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16523B79"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6BC055F7" w14:textId="77777777" w:rsidR="00C5647D" w:rsidRPr="00A81D26" w:rsidRDefault="00C5647D" w:rsidP="00546661">
            <w:pPr>
              <w:rPr>
                <w:b/>
                <w:bCs/>
              </w:rPr>
            </w:pPr>
            <w:r w:rsidRPr="00A81D26">
              <w:rPr>
                <w:b/>
                <w:bCs/>
              </w:rPr>
              <w:t> </w:t>
            </w:r>
          </w:p>
        </w:tc>
      </w:tr>
      <w:tr w:rsidR="00C5647D" w:rsidRPr="00A81D26" w14:paraId="6BD68B3A" w14:textId="77777777" w:rsidTr="00546661">
        <w:trPr>
          <w:trHeight w:val="315"/>
        </w:trPr>
        <w:tc>
          <w:tcPr>
            <w:tcW w:w="2823" w:type="dxa"/>
            <w:shd w:val="clear" w:color="auto" w:fill="auto"/>
            <w:vAlign w:val="center"/>
            <w:hideMark/>
          </w:tcPr>
          <w:p w14:paraId="687E0570" w14:textId="7A19D271" w:rsidR="00C5647D" w:rsidRPr="00A81D26" w:rsidRDefault="00C5647D" w:rsidP="00546661">
            <w:pPr>
              <w:rPr>
                <w:b/>
                <w:bCs/>
              </w:rPr>
            </w:pPr>
            <w:r w:rsidRPr="00A81D26">
              <w:rPr>
                <w:b/>
                <w:bCs/>
              </w:rPr>
              <w:t>Assistant</w:t>
            </w:r>
            <w:r w:rsidR="005F3CFC">
              <w:rPr>
                <w:b/>
                <w:bCs/>
              </w:rPr>
              <w:t>·e social·e</w:t>
            </w:r>
          </w:p>
        </w:tc>
        <w:tc>
          <w:tcPr>
            <w:tcW w:w="2321" w:type="dxa"/>
            <w:shd w:val="clear" w:color="auto" w:fill="auto"/>
            <w:vAlign w:val="center"/>
            <w:hideMark/>
          </w:tcPr>
          <w:p w14:paraId="45A39937" w14:textId="77777777" w:rsidR="00C5647D" w:rsidRPr="00A81D26" w:rsidRDefault="00C5647D" w:rsidP="00546661">
            <w:pPr>
              <w:rPr>
                <w:b/>
                <w:bCs/>
              </w:rPr>
            </w:pPr>
            <w:r w:rsidRPr="00A81D26">
              <w:rPr>
                <w:b/>
                <w:bCs/>
              </w:rPr>
              <w:t> </w:t>
            </w:r>
          </w:p>
        </w:tc>
        <w:tc>
          <w:tcPr>
            <w:tcW w:w="3260" w:type="dxa"/>
            <w:shd w:val="clear" w:color="auto" w:fill="auto"/>
            <w:vAlign w:val="center"/>
            <w:hideMark/>
          </w:tcPr>
          <w:p w14:paraId="3039B2AA" w14:textId="77777777" w:rsidR="00C5647D" w:rsidRPr="00A81D26" w:rsidRDefault="00C5647D" w:rsidP="00546661">
            <w:pPr>
              <w:rPr>
                <w:b/>
                <w:bCs/>
              </w:rPr>
            </w:pPr>
            <w:r w:rsidRPr="00A81D26">
              <w:rPr>
                <w:b/>
                <w:bCs/>
              </w:rPr>
              <w:t> </w:t>
            </w:r>
          </w:p>
        </w:tc>
        <w:tc>
          <w:tcPr>
            <w:tcW w:w="2268" w:type="dxa"/>
            <w:shd w:val="clear" w:color="auto" w:fill="auto"/>
            <w:vAlign w:val="center"/>
            <w:hideMark/>
          </w:tcPr>
          <w:p w14:paraId="3087FBE0" w14:textId="77777777" w:rsidR="00C5647D" w:rsidRPr="00A81D26" w:rsidRDefault="00C5647D" w:rsidP="00546661">
            <w:pPr>
              <w:rPr>
                <w:b/>
                <w:bCs/>
              </w:rPr>
            </w:pPr>
            <w:r w:rsidRPr="00A81D26">
              <w:rPr>
                <w:b/>
                <w:bCs/>
              </w:rPr>
              <w:t> </w:t>
            </w:r>
          </w:p>
        </w:tc>
      </w:tr>
    </w:tbl>
    <w:p w14:paraId="20A81B85" w14:textId="77777777" w:rsidR="00C5647D" w:rsidRPr="00A81D26" w:rsidRDefault="00C5647D" w:rsidP="00C5647D">
      <w:pPr>
        <w:spacing w:before="100" w:beforeAutospacing="1" w:after="100" w:afterAutospacing="1"/>
        <w:rPr>
          <w:i/>
        </w:rPr>
      </w:pPr>
    </w:p>
    <w:p w14:paraId="6C348313" w14:textId="77777777" w:rsidR="00C5647D" w:rsidRPr="00A81D26" w:rsidRDefault="00C5647D" w:rsidP="00C5647D">
      <w:pPr>
        <w:numPr>
          <w:ilvl w:val="0"/>
          <w:numId w:val="36"/>
        </w:numPr>
      </w:pPr>
      <w:r w:rsidRPr="00A81D26">
        <w:t xml:space="preserve">La structure doit justifier les recours aux professionnels intervenant à titre facultatif. </w:t>
      </w:r>
    </w:p>
    <w:p w14:paraId="35954DDD" w14:textId="77777777" w:rsidR="00C5647D" w:rsidRPr="00A81D26" w:rsidRDefault="00C5647D" w:rsidP="00C5647D">
      <w:r w:rsidRPr="00A81D26">
        <w:rPr>
          <w:i/>
        </w:rPr>
        <w:t>(Choix du ou des professionnels concernés dans le tableau ci-dessous, le cas échéant).</w:t>
      </w:r>
    </w:p>
    <w:p w14:paraId="3BD8E8BC" w14:textId="77777777" w:rsidR="00C5647D" w:rsidRPr="00A81D26" w:rsidRDefault="00C5647D" w:rsidP="00C5647D"/>
    <w:tbl>
      <w:tblPr>
        <w:tblpPr w:leftFromText="141" w:rightFromText="141" w:vertAnchor="text" w:horzAnchor="margin" w:tblpX="-639" w:tblpY="170"/>
        <w:tblW w:w="10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313"/>
        <w:gridCol w:w="1653"/>
        <w:gridCol w:w="2395"/>
        <w:gridCol w:w="1701"/>
        <w:gridCol w:w="1640"/>
      </w:tblGrid>
      <w:tr w:rsidR="00C5647D" w:rsidRPr="00A81D26" w14:paraId="286BC011" w14:textId="77777777" w:rsidTr="00546661">
        <w:trPr>
          <w:trHeight w:val="1046"/>
        </w:trPr>
        <w:tc>
          <w:tcPr>
            <w:tcW w:w="3313" w:type="dxa"/>
            <w:shd w:val="clear" w:color="auto" w:fill="auto"/>
            <w:vAlign w:val="center"/>
            <w:hideMark/>
          </w:tcPr>
          <w:p w14:paraId="0B6538C9" w14:textId="77777777" w:rsidR="00C5647D" w:rsidRPr="00A81D26" w:rsidRDefault="00C5647D" w:rsidP="00546661">
            <w:pPr>
              <w:jc w:val="center"/>
              <w:rPr>
                <w:b/>
                <w:bCs/>
              </w:rPr>
            </w:pPr>
            <w:r w:rsidRPr="00A81D26">
              <w:rPr>
                <w:b/>
                <w:bCs/>
              </w:rPr>
              <w:t>Type de professionnels</w:t>
            </w:r>
          </w:p>
        </w:tc>
        <w:tc>
          <w:tcPr>
            <w:tcW w:w="1653" w:type="dxa"/>
            <w:shd w:val="clear" w:color="auto" w:fill="auto"/>
            <w:vAlign w:val="center"/>
            <w:hideMark/>
          </w:tcPr>
          <w:p w14:paraId="45402B3F" w14:textId="77777777" w:rsidR="00C5647D" w:rsidRPr="00A81D26" w:rsidRDefault="00C5647D" w:rsidP="00546661">
            <w:pPr>
              <w:jc w:val="center"/>
              <w:rPr>
                <w:b/>
                <w:bCs/>
              </w:rPr>
            </w:pPr>
            <w:r w:rsidRPr="00A81D26">
              <w:rPr>
                <w:b/>
                <w:bCs/>
              </w:rPr>
              <w:t>Nom et qualité</w:t>
            </w:r>
          </w:p>
        </w:tc>
        <w:tc>
          <w:tcPr>
            <w:tcW w:w="2395" w:type="dxa"/>
            <w:shd w:val="clear" w:color="auto" w:fill="auto"/>
            <w:vAlign w:val="center"/>
            <w:hideMark/>
          </w:tcPr>
          <w:p w14:paraId="49C7DA84" w14:textId="77777777" w:rsidR="00C5647D" w:rsidRPr="00A81D26" w:rsidRDefault="00C5647D" w:rsidP="00546661">
            <w:pPr>
              <w:jc w:val="center"/>
              <w:rPr>
                <w:b/>
                <w:bCs/>
              </w:rPr>
            </w:pPr>
            <w:r w:rsidRPr="00A81D26">
              <w:rPr>
                <w:b/>
                <w:bCs/>
              </w:rPr>
              <w:t>Préciser : formation, expérience</w:t>
            </w:r>
          </w:p>
        </w:tc>
        <w:tc>
          <w:tcPr>
            <w:tcW w:w="1701" w:type="dxa"/>
            <w:shd w:val="clear" w:color="auto" w:fill="auto"/>
            <w:vAlign w:val="center"/>
            <w:hideMark/>
          </w:tcPr>
          <w:p w14:paraId="1316D080" w14:textId="77777777" w:rsidR="00C5647D" w:rsidRPr="00A81D26" w:rsidRDefault="00C5647D" w:rsidP="00546661">
            <w:pPr>
              <w:jc w:val="center"/>
              <w:rPr>
                <w:b/>
                <w:bCs/>
              </w:rPr>
            </w:pPr>
          </w:p>
          <w:p w14:paraId="6D496A1B" w14:textId="77777777" w:rsidR="00C5647D" w:rsidRPr="00A81D26" w:rsidRDefault="00C5647D" w:rsidP="00546661">
            <w:pPr>
              <w:jc w:val="center"/>
              <w:rPr>
                <w:b/>
                <w:bCs/>
              </w:rPr>
            </w:pPr>
            <w:r w:rsidRPr="00A81D26">
              <w:rPr>
                <w:b/>
                <w:bCs/>
              </w:rPr>
              <w:t>Temps de présence hebdomadaire en heures</w:t>
            </w:r>
          </w:p>
        </w:tc>
        <w:tc>
          <w:tcPr>
            <w:tcW w:w="1640" w:type="dxa"/>
          </w:tcPr>
          <w:p w14:paraId="34788313" w14:textId="77777777" w:rsidR="00C5647D" w:rsidRPr="00A81D26" w:rsidRDefault="00C5647D" w:rsidP="00546661">
            <w:pPr>
              <w:jc w:val="center"/>
              <w:rPr>
                <w:b/>
                <w:bCs/>
              </w:rPr>
            </w:pPr>
          </w:p>
          <w:p w14:paraId="0E492DB9" w14:textId="77777777" w:rsidR="00C5647D" w:rsidRPr="00A81D26" w:rsidRDefault="00C5647D" w:rsidP="00546661">
            <w:pPr>
              <w:jc w:val="center"/>
              <w:rPr>
                <w:b/>
                <w:bCs/>
              </w:rPr>
            </w:pPr>
            <w:r w:rsidRPr="00A81D26">
              <w:rPr>
                <w:b/>
                <w:bCs/>
              </w:rPr>
              <w:t>Modalités de consultations*</w:t>
            </w:r>
            <w:r>
              <w:rPr>
                <w:b/>
                <w:bCs/>
              </w:rPr>
              <w:t xml:space="preserve">                  </w:t>
            </w:r>
          </w:p>
        </w:tc>
      </w:tr>
      <w:tr w:rsidR="00C5647D" w:rsidRPr="00A81D26" w14:paraId="47CE3AC1" w14:textId="77777777" w:rsidTr="00546661">
        <w:trPr>
          <w:trHeight w:val="315"/>
        </w:trPr>
        <w:tc>
          <w:tcPr>
            <w:tcW w:w="3313" w:type="dxa"/>
            <w:shd w:val="clear" w:color="auto" w:fill="auto"/>
            <w:vAlign w:val="center"/>
          </w:tcPr>
          <w:p w14:paraId="48B405F2" w14:textId="0FF7F921" w:rsidR="00C5647D" w:rsidRPr="00A81D26" w:rsidRDefault="00C5647D" w:rsidP="00546661">
            <w:pPr>
              <w:rPr>
                <w:b/>
                <w:bCs/>
              </w:rPr>
            </w:pPr>
            <w:r w:rsidRPr="00A81D26">
              <w:rPr>
                <w:b/>
                <w:bCs/>
              </w:rPr>
              <w:t>Manip</w:t>
            </w:r>
            <w:r w:rsidR="005F3CFC">
              <w:rPr>
                <w:b/>
                <w:bCs/>
              </w:rPr>
              <w:t>ulateur·trice</w:t>
            </w:r>
            <w:r w:rsidRPr="00A81D26">
              <w:rPr>
                <w:b/>
                <w:bCs/>
              </w:rPr>
              <w:t xml:space="preserve"> radio</w:t>
            </w:r>
          </w:p>
        </w:tc>
        <w:tc>
          <w:tcPr>
            <w:tcW w:w="1653" w:type="dxa"/>
            <w:shd w:val="clear" w:color="auto" w:fill="auto"/>
            <w:vAlign w:val="center"/>
          </w:tcPr>
          <w:p w14:paraId="3D54F07A" w14:textId="77777777" w:rsidR="00C5647D" w:rsidRPr="00A81D26" w:rsidRDefault="00C5647D" w:rsidP="00546661">
            <w:pPr>
              <w:jc w:val="center"/>
              <w:rPr>
                <w:b/>
                <w:bCs/>
              </w:rPr>
            </w:pPr>
          </w:p>
        </w:tc>
        <w:tc>
          <w:tcPr>
            <w:tcW w:w="2395" w:type="dxa"/>
            <w:shd w:val="clear" w:color="auto" w:fill="auto"/>
            <w:vAlign w:val="center"/>
          </w:tcPr>
          <w:p w14:paraId="7E9A50CF" w14:textId="77777777" w:rsidR="00C5647D" w:rsidRPr="00A81D26" w:rsidRDefault="00C5647D" w:rsidP="00546661">
            <w:pPr>
              <w:jc w:val="center"/>
              <w:rPr>
                <w:b/>
                <w:bCs/>
              </w:rPr>
            </w:pPr>
          </w:p>
        </w:tc>
        <w:tc>
          <w:tcPr>
            <w:tcW w:w="1701" w:type="dxa"/>
            <w:shd w:val="clear" w:color="auto" w:fill="auto"/>
            <w:vAlign w:val="center"/>
          </w:tcPr>
          <w:p w14:paraId="011B02E6" w14:textId="77777777" w:rsidR="00C5647D" w:rsidRPr="00A81D26" w:rsidRDefault="00C5647D" w:rsidP="00546661">
            <w:pPr>
              <w:jc w:val="center"/>
              <w:rPr>
                <w:b/>
                <w:bCs/>
              </w:rPr>
            </w:pPr>
          </w:p>
        </w:tc>
        <w:tc>
          <w:tcPr>
            <w:tcW w:w="1640" w:type="dxa"/>
          </w:tcPr>
          <w:p w14:paraId="044AE20A" w14:textId="77777777" w:rsidR="00C5647D" w:rsidRPr="00A81D26" w:rsidRDefault="00C5647D" w:rsidP="00546661">
            <w:pPr>
              <w:jc w:val="center"/>
              <w:rPr>
                <w:b/>
                <w:bCs/>
              </w:rPr>
            </w:pPr>
          </w:p>
        </w:tc>
      </w:tr>
      <w:tr w:rsidR="00C5647D" w:rsidRPr="00A81D26" w14:paraId="692C6765" w14:textId="77777777" w:rsidTr="00546661">
        <w:trPr>
          <w:trHeight w:val="315"/>
        </w:trPr>
        <w:tc>
          <w:tcPr>
            <w:tcW w:w="3313" w:type="dxa"/>
            <w:shd w:val="clear" w:color="auto" w:fill="auto"/>
            <w:vAlign w:val="center"/>
          </w:tcPr>
          <w:p w14:paraId="4DB0C806" w14:textId="0668F73B" w:rsidR="00C5647D" w:rsidRPr="00A81D26" w:rsidRDefault="00C5647D" w:rsidP="00546661">
            <w:pPr>
              <w:rPr>
                <w:b/>
                <w:bCs/>
              </w:rPr>
            </w:pPr>
            <w:r w:rsidRPr="00A81D26">
              <w:rPr>
                <w:b/>
                <w:bCs/>
              </w:rPr>
              <w:t>Autres</w:t>
            </w:r>
            <w:r>
              <w:rPr>
                <w:b/>
                <w:bCs/>
              </w:rPr>
              <w:t xml:space="preserve"> professionnel</w:t>
            </w:r>
            <w:r w:rsidR="005F3CFC">
              <w:rPr>
                <w:b/>
                <w:bCs/>
              </w:rPr>
              <w:t>·le·</w:t>
            </w:r>
            <w:r>
              <w:rPr>
                <w:b/>
                <w:bCs/>
              </w:rPr>
              <w:t>s de santé</w:t>
            </w:r>
            <w:r w:rsidRPr="00A81D26">
              <w:rPr>
                <w:b/>
                <w:bCs/>
              </w:rPr>
              <w:t> : préciser</w:t>
            </w:r>
          </w:p>
        </w:tc>
        <w:tc>
          <w:tcPr>
            <w:tcW w:w="1653" w:type="dxa"/>
            <w:shd w:val="clear" w:color="auto" w:fill="auto"/>
            <w:vAlign w:val="center"/>
          </w:tcPr>
          <w:p w14:paraId="11F67AD4" w14:textId="77777777" w:rsidR="00C5647D" w:rsidRPr="00A81D26" w:rsidRDefault="00C5647D" w:rsidP="00546661">
            <w:pPr>
              <w:jc w:val="center"/>
              <w:rPr>
                <w:b/>
                <w:bCs/>
              </w:rPr>
            </w:pPr>
          </w:p>
        </w:tc>
        <w:tc>
          <w:tcPr>
            <w:tcW w:w="2395" w:type="dxa"/>
            <w:shd w:val="clear" w:color="auto" w:fill="auto"/>
            <w:vAlign w:val="center"/>
          </w:tcPr>
          <w:p w14:paraId="37D2D907" w14:textId="77777777" w:rsidR="00C5647D" w:rsidRPr="00A81D26" w:rsidRDefault="00C5647D" w:rsidP="00546661">
            <w:pPr>
              <w:jc w:val="center"/>
              <w:rPr>
                <w:b/>
                <w:bCs/>
              </w:rPr>
            </w:pPr>
          </w:p>
        </w:tc>
        <w:tc>
          <w:tcPr>
            <w:tcW w:w="1701" w:type="dxa"/>
            <w:shd w:val="clear" w:color="auto" w:fill="auto"/>
            <w:vAlign w:val="center"/>
          </w:tcPr>
          <w:p w14:paraId="2EDCBC5C" w14:textId="77777777" w:rsidR="00C5647D" w:rsidRPr="00A81D26" w:rsidRDefault="00C5647D" w:rsidP="00546661">
            <w:pPr>
              <w:jc w:val="center"/>
              <w:rPr>
                <w:b/>
                <w:bCs/>
              </w:rPr>
            </w:pPr>
          </w:p>
        </w:tc>
        <w:tc>
          <w:tcPr>
            <w:tcW w:w="1640" w:type="dxa"/>
          </w:tcPr>
          <w:p w14:paraId="6532CE97" w14:textId="77777777" w:rsidR="00C5647D" w:rsidRPr="00A81D26" w:rsidRDefault="00C5647D" w:rsidP="00546661">
            <w:pPr>
              <w:jc w:val="center"/>
              <w:rPr>
                <w:b/>
                <w:bCs/>
              </w:rPr>
            </w:pPr>
          </w:p>
        </w:tc>
      </w:tr>
      <w:tr w:rsidR="00C5647D" w:rsidRPr="00A81D26" w14:paraId="64C0F86D" w14:textId="77777777" w:rsidTr="00546661">
        <w:trPr>
          <w:trHeight w:val="315"/>
        </w:trPr>
        <w:tc>
          <w:tcPr>
            <w:tcW w:w="3313" w:type="dxa"/>
            <w:shd w:val="clear" w:color="auto" w:fill="auto"/>
            <w:vAlign w:val="center"/>
            <w:hideMark/>
          </w:tcPr>
          <w:p w14:paraId="67878726" w14:textId="4D7DFFEC" w:rsidR="00C5647D" w:rsidRPr="00A81D26" w:rsidRDefault="00C5647D" w:rsidP="00546661">
            <w:pPr>
              <w:rPr>
                <w:b/>
                <w:bCs/>
              </w:rPr>
            </w:pPr>
            <w:r w:rsidRPr="00A81D26">
              <w:rPr>
                <w:b/>
                <w:bCs/>
              </w:rPr>
              <w:t>Autres acteurs</w:t>
            </w:r>
            <w:r w:rsidR="005F3CFC">
              <w:rPr>
                <w:b/>
                <w:bCs/>
              </w:rPr>
              <w:t>·rices</w:t>
            </w:r>
            <w:r w:rsidRPr="00A81D26">
              <w:rPr>
                <w:b/>
                <w:bCs/>
              </w:rPr>
              <w:t xml:space="preserve"> non professionnel</w:t>
            </w:r>
            <w:r w:rsidR="005F3CFC">
              <w:rPr>
                <w:b/>
                <w:bCs/>
              </w:rPr>
              <w:t>·le·</w:t>
            </w:r>
            <w:r w:rsidRPr="00A81D26">
              <w:rPr>
                <w:b/>
                <w:bCs/>
              </w:rPr>
              <w:t>s de santé (médiateur</w:t>
            </w:r>
            <w:r w:rsidR="005F3CFC">
              <w:rPr>
                <w:b/>
                <w:bCs/>
              </w:rPr>
              <w:t>·trice</w:t>
            </w:r>
            <w:r w:rsidRPr="00A81D26">
              <w:rPr>
                <w:b/>
                <w:bCs/>
              </w:rPr>
              <w:t xml:space="preserve"> de santé…)</w:t>
            </w:r>
            <w:r>
              <w:rPr>
                <w:b/>
                <w:bCs/>
              </w:rPr>
              <w:t xml:space="preserve"> </w:t>
            </w:r>
            <w:r w:rsidRPr="00F76851">
              <w:rPr>
                <w:b/>
                <w:bCs/>
              </w:rPr>
              <w:t>: préciser</w:t>
            </w:r>
          </w:p>
        </w:tc>
        <w:tc>
          <w:tcPr>
            <w:tcW w:w="1653" w:type="dxa"/>
            <w:shd w:val="clear" w:color="auto" w:fill="auto"/>
            <w:vAlign w:val="center"/>
            <w:hideMark/>
          </w:tcPr>
          <w:p w14:paraId="5558A780" w14:textId="77777777" w:rsidR="00C5647D" w:rsidRPr="00A81D26" w:rsidRDefault="00C5647D" w:rsidP="00546661">
            <w:pPr>
              <w:jc w:val="center"/>
              <w:rPr>
                <w:b/>
                <w:bCs/>
              </w:rPr>
            </w:pPr>
            <w:r w:rsidRPr="00A81D26">
              <w:rPr>
                <w:b/>
                <w:bCs/>
              </w:rPr>
              <w:t> </w:t>
            </w:r>
          </w:p>
        </w:tc>
        <w:tc>
          <w:tcPr>
            <w:tcW w:w="2395" w:type="dxa"/>
            <w:shd w:val="clear" w:color="auto" w:fill="auto"/>
            <w:vAlign w:val="center"/>
            <w:hideMark/>
          </w:tcPr>
          <w:p w14:paraId="451ECC84" w14:textId="77777777" w:rsidR="00C5647D" w:rsidRPr="00A81D26" w:rsidRDefault="00C5647D" w:rsidP="00546661">
            <w:pPr>
              <w:jc w:val="center"/>
              <w:rPr>
                <w:b/>
                <w:bCs/>
              </w:rPr>
            </w:pPr>
            <w:r w:rsidRPr="00A81D26">
              <w:rPr>
                <w:b/>
                <w:bCs/>
              </w:rPr>
              <w:t> </w:t>
            </w:r>
          </w:p>
        </w:tc>
        <w:tc>
          <w:tcPr>
            <w:tcW w:w="1701" w:type="dxa"/>
            <w:shd w:val="clear" w:color="auto" w:fill="auto"/>
            <w:vAlign w:val="center"/>
            <w:hideMark/>
          </w:tcPr>
          <w:p w14:paraId="4998B6D3" w14:textId="77777777" w:rsidR="00C5647D" w:rsidRPr="00A81D26" w:rsidRDefault="00C5647D" w:rsidP="00546661">
            <w:pPr>
              <w:jc w:val="center"/>
              <w:rPr>
                <w:b/>
                <w:bCs/>
              </w:rPr>
            </w:pPr>
            <w:r w:rsidRPr="00A81D26">
              <w:rPr>
                <w:b/>
                <w:bCs/>
              </w:rPr>
              <w:t> </w:t>
            </w:r>
          </w:p>
        </w:tc>
        <w:tc>
          <w:tcPr>
            <w:tcW w:w="1640" w:type="dxa"/>
          </w:tcPr>
          <w:p w14:paraId="02AA9273" w14:textId="77777777" w:rsidR="00C5647D" w:rsidRPr="00A81D26" w:rsidRDefault="00C5647D" w:rsidP="00546661">
            <w:pPr>
              <w:jc w:val="center"/>
              <w:rPr>
                <w:b/>
                <w:bCs/>
              </w:rPr>
            </w:pPr>
          </w:p>
        </w:tc>
      </w:tr>
    </w:tbl>
    <w:p w14:paraId="5A0765B5" w14:textId="77777777" w:rsidR="00C5647D" w:rsidRPr="00A81D26" w:rsidRDefault="00C5647D" w:rsidP="00C5647D">
      <w:pPr>
        <w:rPr>
          <w:rFonts w:eastAsia="Calibri"/>
          <w:b/>
          <w:bCs/>
        </w:rPr>
      </w:pPr>
      <w:r w:rsidRPr="00A81D26">
        <w:rPr>
          <w:rFonts w:eastAsia="Calibri"/>
          <w:b/>
          <w:bCs/>
        </w:rPr>
        <w:t>* Consultations dans le centre : noter « Centre » ; dans le cadre d’un partenariat externe : noter « Partenariat »</w:t>
      </w:r>
    </w:p>
    <w:p w14:paraId="68D5C81D" w14:textId="77777777" w:rsidR="00C5647D" w:rsidRPr="00A81D26" w:rsidRDefault="00C5647D" w:rsidP="00C5647D">
      <w:pPr>
        <w:rPr>
          <w:b/>
          <w:i/>
          <w:u w:val="single"/>
        </w:rPr>
      </w:pPr>
    </w:p>
    <w:p w14:paraId="6C6AE7EF" w14:textId="77777777" w:rsidR="00C5647D" w:rsidRPr="00A81D26" w:rsidRDefault="00C5647D" w:rsidP="00C5647D">
      <w:pPr>
        <w:rPr>
          <w:b/>
          <w:i/>
          <w:u w:val="single"/>
        </w:rPr>
      </w:pPr>
    </w:p>
    <w:p w14:paraId="5C50AF23" w14:textId="77777777" w:rsidR="00C5647D" w:rsidRPr="00A81D26" w:rsidRDefault="00C5647D" w:rsidP="00C5647D">
      <w:pPr>
        <w:rPr>
          <w:b/>
          <w:i/>
          <w:u w:val="single"/>
        </w:rPr>
      </w:pPr>
    </w:p>
    <w:p w14:paraId="1E5BC089" w14:textId="77777777" w:rsidR="00C5647D" w:rsidRPr="00A81D26" w:rsidRDefault="00C5647D" w:rsidP="00C5647D">
      <w:pPr>
        <w:rPr>
          <w:b/>
          <w:i/>
          <w:u w:val="single"/>
        </w:rPr>
      </w:pPr>
    </w:p>
    <w:p w14:paraId="40F6140C" w14:textId="77777777" w:rsidR="00C5647D" w:rsidRPr="00A81D26" w:rsidRDefault="00C5647D" w:rsidP="00C5647D">
      <w:pPr>
        <w:rPr>
          <w:b/>
          <w:i/>
          <w:u w:val="single"/>
        </w:rPr>
      </w:pPr>
      <w:r w:rsidRPr="00A81D26">
        <w:rPr>
          <w:b/>
          <w:i/>
          <w:u w:val="single"/>
        </w:rPr>
        <w:t>Formation</w:t>
      </w:r>
    </w:p>
    <w:p w14:paraId="3B6BE6C1" w14:textId="77777777" w:rsidR="00C5647D" w:rsidRPr="00A81D26" w:rsidRDefault="00C5647D" w:rsidP="00C5647D"/>
    <w:p w14:paraId="35803E26" w14:textId="77777777" w:rsidR="00C5647D" w:rsidRPr="00A81D26" w:rsidRDefault="00C5647D" w:rsidP="00C5647D">
      <w:r w:rsidRPr="00A81D26">
        <w:t xml:space="preserve">Des attestations de suivi de formation du personnel sont fournies. Il est admis que les centres qui ne peuvent pas exercer d’emblée l’ensemble des missions puissent fournir ces attestations dans le délai des deux ans de mise en conformité accordé par l’ARS. </w:t>
      </w:r>
    </w:p>
    <w:p w14:paraId="13DD0EF3" w14:textId="77777777" w:rsidR="00C5647D" w:rsidRPr="00A81D26" w:rsidRDefault="00C5647D" w:rsidP="00C5647D"/>
    <w:p w14:paraId="22933D45" w14:textId="77777777" w:rsidR="00C5647D" w:rsidRPr="00A81D26" w:rsidRDefault="00C5647D" w:rsidP="00C5647D"/>
    <w:p w14:paraId="05A2545D" w14:textId="77777777" w:rsidR="00C5647D" w:rsidRPr="00A81D26" w:rsidRDefault="00C5647D" w:rsidP="00C5647D"/>
    <w:p w14:paraId="3F8B3486" w14:textId="77777777" w:rsidR="00C5647D" w:rsidRPr="00A81D26" w:rsidRDefault="00C5647D" w:rsidP="00C5647D">
      <w:pPr>
        <w:rPr>
          <w:b/>
          <w:u w:val="single"/>
        </w:rPr>
      </w:pPr>
      <w:r w:rsidRPr="00A81D26">
        <w:rPr>
          <w:b/>
          <w:u w:val="single"/>
        </w:rPr>
        <w:t xml:space="preserve">2/ Informations relatives aux lieux et équipements : </w:t>
      </w:r>
    </w:p>
    <w:p w14:paraId="5A6AD01F" w14:textId="77777777" w:rsidR="00C5647D" w:rsidRPr="00A81D26" w:rsidRDefault="00C5647D" w:rsidP="00C5647D"/>
    <w:p w14:paraId="4EBF0E20" w14:textId="77777777" w:rsidR="00C5647D" w:rsidRPr="00A81D26" w:rsidRDefault="00C5647D" w:rsidP="00C5647D">
      <w:r w:rsidRPr="00A81D26">
        <w:t>La structure décrit :</w:t>
      </w:r>
    </w:p>
    <w:p w14:paraId="128DCBCD" w14:textId="77777777" w:rsidR="00C5647D" w:rsidRPr="00A81D26" w:rsidRDefault="00C5647D" w:rsidP="00C5647D"/>
    <w:p w14:paraId="64D039B5" w14:textId="77777777" w:rsidR="00C5647D" w:rsidRPr="00A81D26" w:rsidRDefault="00C5647D" w:rsidP="00C5647D">
      <w:pPr>
        <w:numPr>
          <w:ilvl w:val="0"/>
          <w:numId w:val="38"/>
        </w:numPr>
      </w:pPr>
      <w:r w:rsidRPr="00A81D26">
        <w:t>Les locaux fixes ou mobiles (c'est-à-dire le local principal, les actions hors les murs) et les lieux d'intervention :</w:t>
      </w:r>
    </w:p>
    <w:p w14:paraId="2342C479" w14:textId="77777777" w:rsidR="00C5647D" w:rsidRPr="00A81D26" w:rsidRDefault="00C5647D" w:rsidP="00C5647D">
      <w:pPr>
        <w:ind w:left="1440"/>
      </w:pPr>
      <w:r w:rsidRPr="00A81D26">
        <w:t>(</w:t>
      </w:r>
      <w:r w:rsidRPr="00A81D26">
        <w:rPr>
          <w:i/>
        </w:rPr>
        <w:t>Joindre le plan des locaux</w:t>
      </w:r>
      <w:r w:rsidRPr="00A81D26">
        <w:t>),</w:t>
      </w:r>
    </w:p>
    <w:p w14:paraId="53782920" w14:textId="77777777" w:rsidR="00C5647D" w:rsidRPr="00A81D26" w:rsidRDefault="00C5647D" w:rsidP="00C5647D">
      <w:pPr>
        <w:ind w:left="1440"/>
      </w:pPr>
    </w:p>
    <w:p w14:paraId="43CEA24B" w14:textId="77777777" w:rsidR="00C5647D" w:rsidRPr="00A81D26" w:rsidRDefault="00C5647D" w:rsidP="00C5647D">
      <w:pPr>
        <w:numPr>
          <w:ilvl w:val="0"/>
          <w:numId w:val="36"/>
        </w:numPr>
      </w:pPr>
      <w:r w:rsidRPr="00A81D26">
        <w:t xml:space="preserve">Pour les locaux fixes : </w:t>
      </w:r>
      <w:r w:rsidRPr="00A81D26">
        <w:rPr>
          <w:rFonts w:eastAsia="Calibri"/>
          <w:i/>
        </w:rPr>
        <w:t>Précisez</w:t>
      </w:r>
    </w:p>
    <w:tbl>
      <w:tblPr>
        <w:tblpPr w:leftFromText="141" w:rightFromText="141" w:vertAnchor="text" w:horzAnchor="margin" w:tblpY="32"/>
        <w:tblW w:w="9798" w:type="dxa"/>
        <w:tblCellMar>
          <w:left w:w="70" w:type="dxa"/>
          <w:right w:w="70" w:type="dxa"/>
        </w:tblCellMar>
        <w:tblLook w:val="04A0" w:firstRow="1" w:lastRow="0" w:firstColumn="1" w:lastColumn="0" w:noHBand="0" w:noVBand="1"/>
      </w:tblPr>
      <w:tblGrid>
        <w:gridCol w:w="4837"/>
        <w:gridCol w:w="1134"/>
        <w:gridCol w:w="3827"/>
      </w:tblGrid>
      <w:tr w:rsidR="00C5647D" w:rsidRPr="00A81D26" w14:paraId="03D4C232" w14:textId="77777777" w:rsidTr="00546661">
        <w:trPr>
          <w:trHeight w:val="300"/>
        </w:trPr>
        <w:tc>
          <w:tcPr>
            <w:tcW w:w="4837" w:type="dxa"/>
            <w:tcBorders>
              <w:top w:val="nil"/>
              <w:left w:val="nil"/>
              <w:bottom w:val="nil"/>
              <w:right w:val="nil"/>
            </w:tcBorders>
            <w:shd w:val="clear" w:color="auto" w:fill="auto"/>
            <w:noWrap/>
            <w:vAlign w:val="center"/>
            <w:hideMark/>
          </w:tcPr>
          <w:p w14:paraId="6934DFC6" w14:textId="77777777" w:rsidR="00C5647D" w:rsidRPr="00A81D26" w:rsidRDefault="00C5647D" w:rsidP="00546661">
            <w:pPr>
              <w:rPr>
                <w: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9A88A" w14:textId="77777777" w:rsidR="00C5647D" w:rsidRPr="00A81D26" w:rsidRDefault="00C5647D" w:rsidP="00546661">
            <w:pPr>
              <w:jc w:val="center"/>
              <w:rPr>
                <w:b/>
              </w:rPr>
            </w:pPr>
            <w:r w:rsidRPr="00A81D26">
              <w:rPr>
                <w:b/>
              </w:rPr>
              <w:t>Nombre de pièces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2438867" w14:textId="77777777" w:rsidR="00C5647D" w:rsidRPr="00A81D26" w:rsidRDefault="00C5647D" w:rsidP="00546661">
            <w:pPr>
              <w:jc w:val="center"/>
              <w:rPr>
                <w:b/>
              </w:rPr>
            </w:pPr>
            <w:r>
              <w:rPr>
                <w:b/>
              </w:rPr>
              <w:t xml:space="preserve">Décrivez </w:t>
            </w:r>
          </w:p>
        </w:tc>
      </w:tr>
      <w:tr w:rsidR="00C5647D" w:rsidRPr="00A81D26" w14:paraId="2788B4FA" w14:textId="77777777" w:rsidTr="00546661">
        <w:trPr>
          <w:trHeight w:val="570"/>
        </w:trPr>
        <w:tc>
          <w:tcPr>
            <w:tcW w:w="4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AA56C" w14:textId="77777777" w:rsidR="00C5647D" w:rsidRPr="00A81D26" w:rsidRDefault="00C5647D" w:rsidP="00546661">
            <w:pPr>
              <w:rPr>
                <w:b/>
              </w:rPr>
            </w:pPr>
            <w:r w:rsidRPr="00A81D26">
              <w:rPr>
                <w:b/>
              </w:rPr>
              <w:t>Bureau d’accueil permettant de respecter la confidentialité</w:t>
            </w:r>
          </w:p>
        </w:tc>
        <w:tc>
          <w:tcPr>
            <w:tcW w:w="1134" w:type="dxa"/>
            <w:tcBorders>
              <w:top w:val="nil"/>
              <w:left w:val="nil"/>
              <w:bottom w:val="single" w:sz="4" w:space="0" w:color="auto"/>
              <w:right w:val="single" w:sz="4" w:space="0" w:color="auto"/>
            </w:tcBorders>
            <w:shd w:val="clear" w:color="auto" w:fill="auto"/>
            <w:noWrap/>
            <w:vAlign w:val="center"/>
            <w:hideMark/>
          </w:tcPr>
          <w:p w14:paraId="4318EEFC"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2E950FB7" w14:textId="77777777" w:rsidR="00C5647D" w:rsidRPr="00A81D26" w:rsidRDefault="00C5647D" w:rsidP="00546661">
            <w:r w:rsidRPr="00A81D26">
              <w:t> </w:t>
            </w:r>
          </w:p>
        </w:tc>
      </w:tr>
      <w:tr w:rsidR="00C5647D" w:rsidRPr="00A81D26" w14:paraId="6C52CD3D" w14:textId="77777777" w:rsidTr="00546661">
        <w:trPr>
          <w:trHeight w:val="30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429397F6" w14:textId="77777777" w:rsidR="00C5647D" w:rsidRPr="00A81D26" w:rsidRDefault="00C5647D" w:rsidP="00546661">
            <w:pPr>
              <w:rPr>
                <w:b/>
              </w:rPr>
            </w:pPr>
            <w:r w:rsidRPr="00A81D26">
              <w:rPr>
                <w:b/>
              </w:rPr>
              <w:t>Salle d'attente </w:t>
            </w:r>
          </w:p>
        </w:tc>
        <w:tc>
          <w:tcPr>
            <w:tcW w:w="1134" w:type="dxa"/>
            <w:tcBorders>
              <w:top w:val="nil"/>
              <w:left w:val="nil"/>
              <w:bottom w:val="single" w:sz="4" w:space="0" w:color="auto"/>
              <w:right w:val="single" w:sz="4" w:space="0" w:color="auto"/>
            </w:tcBorders>
            <w:shd w:val="clear" w:color="auto" w:fill="auto"/>
            <w:noWrap/>
            <w:vAlign w:val="center"/>
            <w:hideMark/>
          </w:tcPr>
          <w:p w14:paraId="33399A99"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43ECBE71" w14:textId="77777777" w:rsidR="00C5647D" w:rsidRPr="00A81D26" w:rsidRDefault="00C5647D" w:rsidP="00546661">
            <w:r w:rsidRPr="00A81D26">
              <w:t> </w:t>
            </w:r>
          </w:p>
        </w:tc>
      </w:tr>
      <w:tr w:rsidR="00C5647D" w:rsidRPr="00A81D26" w14:paraId="7DDA70B8" w14:textId="77777777" w:rsidTr="00546661">
        <w:trPr>
          <w:trHeight w:val="459"/>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3F989558" w14:textId="77777777" w:rsidR="00C5647D" w:rsidRPr="00A81D26" w:rsidRDefault="00C5647D" w:rsidP="00546661">
            <w:pPr>
              <w:rPr>
                <w:b/>
              </w:rPr>
            </w:pPr>
            <w:r w:rsidRPr="00A81D26">
              <w:rPr>
                <w:b/>
              </w:rPr>
              <w:t>Salle pour la consultation médicale</w:t>
            </w:r>
          </w:p>
        </w:tc>
        <w:tc>
          <w:tcPr>
            <w:tcW w:w="1134" w:type="dxa"/>
            <w:tcBorders>
              <w:top w:val="nil"/>
              <w:left w:val="nil"/>
              <w:bottom w:val="single" w:sz="4" w:space="0" w:color="auto"/>
              <w:right w:val="single" w:sz="4" w:space="0" w:color="auto"/>
            </w:tcBorders>
            <w:shd w:val="clear" w:color="auto" w:fill="auto"/>
            <w:noWrap/>
            <w:vAlign w:val="center"/>
            <w:hideMark/>
          </w:tcPr>
          <w:p w14:paraId="5BA6384B"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12CA8198" w14:textId="77777777" w:rsidR="00C5647D" w:rsidRPr="00A81D26" w:rsidRDefault="00C5647D" w:rsidP="00546661">
            <w:r w:rsidRPr="00A81D26">
              <w:t> </w:t>
            </w:r>
          </w:p>
        </w:tc>
      </w:tr>
      <w:tr w:rsidR="00C5647D" w:rsidRPr="00A81D26" w14:paraId="5DF78243"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40232E24" w14:textId="77777777" w:rsidR="00C5647D" w:rsidRPr="00A81D26" w:rsidRDefault="00C5647D" w:rsidP="00546661">
            <w:pPr>
              <w:rPr>
                <w:b/>
              </w:rPr>
            </w:pPr>
            <w:r w:rsidRPr="00A81D26">
              <w:rPr>
                <w:b/>
              </w:rPr>
              <w:t>Pièce pour la réalisation des prélèvements sanguins et de crachat et la prise en charge par le personnel infirmier </w:t>
            </w:r>
          </w:p>
        </w:tc>
        <w:tc>
          <w:tcPr>
            <w:tcW w:w="1134" w:type="dxa"/>
            <w:tcBorders>
              <w:top w:val="nil"/>
              <w:left w:val="nil"/>
              <w:bottom w:val="single" w:sz="4" w:space="0" w:color="auto"/>
              <w:right w:val="single" w:sz="4" w:space="0" w:color="auto"/>
            </w:tcBorders>
            <w:shd w:val="clear" w:color="auto" w:fill="auto"/>
            <w:noWrap/>
            <w:vAlign w:val="center"/>
            <w:hideMark/>
          </w:tcPr>
          <w:p w14:paraId="20ADF91E"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4D3AA5CD" w14:textId="77777777" w:rsidR="00C5647D" w:rsidRPr="00A81D26" w:rsidRDefault="00C5647D" w:rsidP="00546661">
            <w:r w:rsidRPr="00A81D26">
              <w:t> </w:t>
            </w:r>
          </w:p>
        </w:tc>
      </w:tr>
      <w:tr w:rsidR="00C5647D" w:rsidRPr="00A81D26" w14:paraId="2272CBB8"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tcPr>
          <w:p w14:paraId="7B4D278B" w14:textId="77777777" w:rsidR="00C5647D" w:rsidRPr="00A81D26" w:rsidRDefault="00C5647D" w:rsidP="00546661">
            <w:pPr>
              <w:rPr>
                <w:b/>
              </w:rPr>
            </w:pPr>
            <w:r w:rsidRPr="00A81D26">
              <w:rPr>
                <w:rFonts w:cs="Times New Roman"/>
                <w:b/>
                <w:szCs w:val="20"/>
              </w:rPr>
              <w:t>Pièce pour un travail social</w:t>
            </w:r>
          </w:p>
        </w:tc>
        <w:tc>
          <w:tcPr>
            <w:tcW w:w="1134" w:type="dxa"/>
            <w:tcBorders>
              <w:top w:val="nil"/>
              <w:left w:val="nil"/>
              <w:bottom w:val="single" w:sz="4" w:space="0" w:color="auto"/>
              <w:right w:val="single" w:sz="4" w:space="0" w:color="auto"/>
            </w:tcBorders>
            <w:shd w:val="clear" w:color="auto" w:fill="auto"/>
            <w:noWrap/>
          </w:tcPr>
          <w:p w14:paraId="59F2EC37" w14:textId="77777777" w:rsidR="00C5647D" w:rsidRPr="00A81D26" w:rsidRDefault="00C5647D" w:rsidP="00546661"/>
        </w:tc>
        <w:tc>
          <w:tcPr>
            <w:tcW w:w="3827" w:type="dxa"/>
            <w:tcBorders>
              <w:top w:val="nil"/>
              <w:left w:val="nil"/>
              <w:bottom w:val="single" w:sz="4" w:space="0" w:color="auto"/>
              <w:right w:val="single" w:sz="4" w:space="0" w:color="auto"/>
            </w:tcBorders>
            <w:shd w:val="clear" w:color="auto" w:fill="auto"/>
            <w:noWrap/>
          </w:tcPr>
          <w:p w14:paraId="575CE966" w14:textId="77777777" w:rsidR="00C5647D" w:rsidRPr="00A81D26" w:rsidRDefault="00C5647D" w:rsidP="00546661"/>
        </w:tc>
      </w:tr>
      <w:tr w:rsidR="00C5647D" w:rsidRPr="00A81D26" w14:paraId="27A18B7A"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28FE0745" w14:textId="77777777" w:rsidR="00C5647D" w:rsidRPr="00A81D26" w:rsidRDefault="00C5647D" w:rsidP="00546661">
            <w:pPr>
              <w:rPr>
                <w:b/>
              </w:rPr>
            </w:pPr>
            <w:r w:rsidRPr="00A81D26">
              <w:rPr>
                <w:b/>
              </w:rPr>
              <w:t>Nombre de bureaux adapté au nombre des professionnels et à leurs plages de consultation : indiquer le nombre de bureaux</w:t>
            </w:r>
          </w:p>
        </w:tc>
        <w:tc>
          <w:tcPr>
            <w:tcW w:w="1134" w:type="dxa"/>
            <w:tcBorders>
              <w:top w:val="nil"/>
              <w:left w:val="nil"/>
              <w:bottom w:val="single" w:sz="4" w:space="0" w:color="auto"/>
              <w:right w:val="single" w:sz="4" w:space="0" w:color="auto"/>
            </w:tcBorders>
            <w:shd w:val="clear" w:color="auto" w:fill="auto"/>
            <w:noWrap/>
            <w:vAlign w:val="center"/>
            <w:hideMark/>
          </w:tcPr>
          <w:p w14:paraId="3469A919"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5489056A" w14:textId="77777777" w:rsidR="00C5647D" w:rsidRPr="00A81D26" w:rsidRDefault="00C5647D" w:rsidP="00546661">
            <w:r w:rsidRPr="00A81D26">
              <w:t> </w:t>
            </w:r>
          </w:p>
        </w:tc>
      </w:tr>
      <w:tr w:rsidR="00C5647D" w:rsidRPr="00A81D26" w14:paraId="05027B23" w14:textId="77777777" w:rsidTr="00546661">
        <w:trPr>
          <w:trHeight w:val="300"/>
        </w:trPr>
        <w:tc>
          <w:tcPr>
            <w:tcW w:w="4837" w:type="dxa"/>
            <w:tcBorders>
              <w:top w:val="nil"/>
              <w:left w:val="single" w:sz="4" w:space="0" w:color="auto"/>
              <w:bottom w:val="single" w:sz="4" w:space="0" w:color="auto"/>
              <w:right w:val="single" w:sz="4" w:space="0" w:color="auto"/>
            </w:tcBorders>
            <w:shd w:val="clear" w:color="auto" w:fill="auto"/>
            <w:vAlign w:val="center"/>
          </w:tcPr>
          <w:p w14:paraId="7B70843C" w14:textId="77777777" w:rsidR="00C5647D" w:rsidRPr="00A81D26" w:rsidRDefault="00C5647D" w:rsidP="00546661">
            <w:pPr>
              <w:rPr>
                <w:b/>
              </w:rPr>
            </w:pPr>
            <w:r w:rsidRPr="00A81D26">
              <w:rPr>
                <w:b/>
              </w:rPr>
              <w:t>Pièce individuelle d’isolement (facultatif)</w:t>
            </w:r>
          </w:p>
        </w:tc>
        <w:tc>
          <w:tcPr>
            <w:tcW w:w="1134" w:type="dxa"/>
            <w:tcBorders>
              <w:top w:val="nil"/>
              <w:left w:val="nil"/>
              <w:bottom w:val="single" w:sz="4" w:space="0" w:color="auto"/>
              <w:right w:val="single" w:sz="4" w:space="0" w:color="auto"/>
            </w:tcBorders>
            <w:shd w:val="clear" w:color="auto" w:fill="auto"/>
            <w:noWrap/>
            <w:vAlign w:val="center"/>
          </w:tcPr>
          <w:p w14:paraId="268DE57D" w14:textId="77777777" w:rsidR="00C5647D" w:rsidRPr="00A81D26" w:rsidRDefault="00C5647D" w:rsidP="00546661"/>
        </w:tc>
        <w:tc>
          <w:tcPr>
            <w:tcW w:w="3827" w:type="dxa"/>
            <w:tcBorders>
              <w:top w:val="nil"/>
              <w:left w:val="nil"/>
              <w:bottom w:val="single" w:sz="4" w:space="0" w:color="auto"/>
              <w:right w:val="single" w:sz="4" w:space="0" w:color="auto"/>
            </w:tcBorders>
            <w:shd w:val="clear" w:color="auto" w:fill="auto"/>
            <w:noWrap/>
            <w:vAlign w:val="center"/>
          </w:tcPr>
          <w:p w14:paraId="2CA9B145" w14:textId="77777777" w:rsidR="00C5647D" w:rsidRPr="00A81D26" w:rsidRDefault="00C5647D" w:rsidP="00546661"/>
        </w:tc>
      </w:tr>
      <w:tr w:rsidR="00C5647D" w:rsidRPr="00A81D26" w14:paraId="33C65074" w14:textId="77777777" w:rsidTr="00546661">
        <w:trPr>
          <w:trHeight w:val="30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4B3AA3BD" w14:textId="77777777" w:rsidR="00C5647D" w:rsidRPr="00A81D26" w:rsidRDefault="00C5647D" w:rsidP="00546661">
            <w:pPr>
              <w:rPr>
                <w:b/>
              </w:rPr>
            </w:pPr>
            <w:r w:rsidRPr="00A81D26">
              <w:rPr>
                <w:b/>
              </w:rPr>
              <w:t>Zone d'archivage des dossiers fermant à clef </w:t>
            </w:r>
          </w:p>
        </w:tc>
        <w:tc>
          <w:tcPr>
            <w:tcW w:w="1134" w:type="dxa"/>
            <w:tcBorders>
              <w:top w:val="nil"/>
              <w:left w:val="nil"/>
              <w:bottom w:val="single" w:sz="4" w:space="0" w:color="auto"/>
              <w:right w:val="single" w:sz="4" w:space="0" w:color="auto"/>
            </w:tcBorders>
            <w:shd w:val="clear" w:color="auto" w:fill="auto"/>
            <w:noWrap/>
            <w:vAlign w:val="center"/>
            <w:hideMark/>
          </w:tcPr>
          <w:p w14:paraId="23A86214"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0DC759A2" w14:textId="77777777" w:rsidR="00C5647D" w:rsidRPr="00A81D26" w:rsidRDefault="00C5647D" w:rsidP="00546661">
            <w:r w:rsidRPr="00A81D26">
              <w:t> </w:t>
            </w:r>
          </w:p>
        </w:tc>
      </w:tr>
      <w:tr w:rsidR="00C5647D" w:rsidRPr="00A81D26" w14:paraId="07127CD1"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5A09393F" w14:textId="77777777" w:rsidR="00C5647D" w:rsidRPr="00A81D26" w:rsidRDefault="00C5647D" w:rsidP="00546661">
            <w:pPr>
              <w:rPr>
                <w:b/>
              </w:rPr>
            </w:pPr>
            <w:r w:rsidRPr="00A81D26">
              <w:rPr>
                <w:b/>
              </w:rPr>
              <w:t>Zone de stockage des médicaments où n’ont pas libre accès les personnes étrangères au CLAT</w:t>
            </w:r>
          </w:p>
        </w:tc>
        <w:tc>
          <w:tcPr>
            <w:tcW w:w="1134" w:type="dxa"/>
            <w:tcBorders>
              <w:top w:val="nil"/>
              <w:left w:val="nil"/>
              <w:bottom w:val="single" w:sz="4" w:space="0" w:color="auto"/>
              <w:right w:val="single" w:sz="4" w:space="0" w:color="auto"/>
            </w:tcBorders>
            <w:shd w:val="clear" w:color="auto" w:fill="auto"/>
            <w:noWrap/>
            <w:vAlign w:val="center"/>
            <w:hideMark/>
          </w:tcPr>
          <w:p w14:paraId="2EE60E30" w14:textId="77777777" w:rsidR="00C5647D" w:rsidRPr="00A81D26" w:rsidRDefault="00C5647D" w:rsidP="00546661">
            <w:r w:rsidRPr="00A81D26">
              <w:t> </w:t>
            </w:r>
          </w:p>
        </w:tc>
        <w:tc>
          <w:tcPr>
            <w:tcW w:w="3827" w:type="dxa"/>
            <w:tcBorders>
              <w:top w:val="nil"/>
              <w:left w:val="nil"/>
              <w:bottom w:val="single" w:sz="4" w:space="0" w:color="auto"/>
              <w:right w:val="single" w:sz="4" w:space="0" w:color="auto"/>
            </w:tcBorders>
            <w:shd w:val="clear" w:color="auto" w:fill="auto"/>
            <w:noWrap/>
            <w:vAlign w:val="center"/>
            <w:hideMark/>
          </w:tcPr>
          <w:p w14:paraId="4ABB1B48" w14:textId="77777777" w:rsidR="00C5647D" w:rsidRPr="00A81D26" w:rsidRDefault="00C5647D" w:rsidP="00546661">
            <w:r w:rsidRPr="00A81D26">
              <w:t> </w:t>
            </w:r>
          </w:p>
        </w:tc>
      </w:tr>
    </w:tbl>
    <w:p w14:paraId="6B4B015D" w14:textId="77777777" w:rsidR="00C5647D" w:rsidRPr="00A81D26" w:rsidRDefault="00C5647D" w:rsidP="00C5647D"/>
    <w:p w14:paraId="378049C4" w14:textId="77777777" w:rsidR="00C5647D" w:rsidRPr="00A81D26" w:rsidRDefault="00C5647D" w:rsidP="00C5647D">
      <w:r w:rsidRPr="00A81D26">
        <w:t xml:space="preserve">Pour les Antennes ayant uniquement une unité mobile (Préciser): </w:t>
      </w:r>
    </w:p>
    <w:p w14:paraId="4F9ABD24" w14:textId="77777777" w:rsidR="00C5647D" w:rsidRPr="00A81D26" w:rsidRDefault="00C5647D" w:rsidP="00C5647D"/>
    <w:tbl>
      <w:tblPr>
        <w:tblpPr w:leftFromText="141" w:rightFromText="141" w:vertAnchor="text" w:horzAnchor="margin" w:tblpY="32"/>
        <w:tblW w:w="8664" w:type="dxa"/>
        <w:tblCellMar>
          <w:left w:w="70" w:type="dxa"/>
          <w:right w:w="70" w:type="dxa"/>
        </w:tblCellMar>
        <w:tblLook w:val="04A0" w:firstRow="1" w:lastRow="0" w:firstColumn="1" w:lastColumn="0" w:noHBand="0" w:noVBand="1"/>
      </w:tblPr>
      <w:tblGrid>
        <w:gridCol w:w="4837"/>
        <w:gridCol w:w="3827"/>
      </w:tblGrid>
      <w:tr w:rsidR="00C5647D" w:rsidRPr="00A81D26" w14:paraId="4828C775" w14:textId="77777777" w:rsidTr="00546661">
        <w:trPr>
          <w:trHeight w:val="300"/>
        </w:trPr>
        <w:tc>
          <w:tcPr>
            <w:tcW w:w="4837" w:type="dxa"/>
            <w:tcBorders>
              <w:top w:val="nil"/>
              <w:left w:val="nil"/>
              <w:bottom w:val="nil"/>
              <w:right w:val="single" w:sz="4" w:space="0" w:color="auto"/>
            </w:tcBorders>
            <w:shd w:val="clear" w:color="auto" w:fill="auto"/>
            <w:noWrap/>
            <w:vAlign w:val="center"/>
            <w:hideMark/>
          </w:tcPr>
          <w:p w14:paraId="7E56FF37" w14:textId="77777777" w:rsidR="00C5647D" w:rsidRPr="00A81D26" w:rsidRDefault="00C5647D" w:rsidP="00546661">
            <w:pPr>
              <w:rPr>
                <w: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9EBD2" w14:textId="77777777" w:rsidR="00C5647D" w:rsidRPr="00A81D26" w:rsidRDefault="00C5647D" w:rsidP="00546661">
            <w:pPr>
              <w:jc w:val="center"/>
              <w:rPr>
                <w:b/>
              </w:rPr>
            </w:pPr>
            <w:r>
              <w:rPr>
                <w:b/>
              </w:rPr>
              <w:t>Décrivez</w:t>
            </w:r>
          </w:p>
        </w:tc>
      </w:tr>
      <w:tr w:rsidR="00C5647D" w:rsidRPr="00A81D26" w14:paraId="6A62D5AB" w14:textId="77777777" w:rsidTr="00546661">
        <w:trPr>
          <w:trHeight w:val="570"/>
        </w:trPr>
        <w:tc>
          <w:tcPr>
            <w:tcW w:w="4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AA1F" w14:textId="77777777" w:rsidR="00C5647D" w:rsidRPr="00A81D26" w:rsidRDefault="00C5647D" w:rsidP="00546661">
            <w:pPr>
              <w:rPr>
                <w:b/>
              </w:rPr>
            </w:pPr>
            <w:r w:rsidRPr="00A81D26">
              <w:rPr>
                <w:b/>
              </w:rPr>
              <w:t>Unité mobile utilisée</w:t>
            </w:r>
          </w:p>
        </w:tc>
        <w:tc>
          <w:tcPr>
            <w:tcW w:w="3827" w:type="dxa"/>
            <w:tcBorders>
              <w:top w:val="nil"/>
              <w:left w:val="nil"/>
              <w:bottom w:val="single" w:sz="4" w:space="0" w:color="auto"/>
              <w:right w:val="single" w:sz="4" w:space="0" w:color="auto"/>
            </w:tcBorders>
            <w:shd w:val="clear" w:color="auto" w:fill="auto"/>
            <w:noWrap/>
            <w:vAlign w:val="center"/>
            <w:hideMark/>
          </w:tcPr>
          <w:p w14:paraId="33234034" w14:textId="77777777" w:rsidR="00C5647D" w:rsidRPr="00A81D26" w:rsidRDefault="00C5647D" w:rsidP="00546661">
            <w:r w:rsidRPr="00A81D26">
              <w:t> </w:t>
            </w:r>
          </w:p>
        </w:tc>
      </w:tr>
      <w:tr w:rsidR="00C5647D" w:rsidRPr="00A81D26" w14:paraId="6003D27F" w14:textId="77777777" w:rsidTr="00546661">
        <w:trPr>
          <w:trHeight w:val="30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6CABE599" w14:textId="77777777" w:rsidR="00C5647D" w:rsidRPr="00A81D26" w:rsidRDefault="00C5647D" w:rsidP="00546661">
            <w:pPr>
              <w:rPr>
                <w:b/>
              </w:rPr>
            </w:pPr>
            <w:r w:rsidRPr="00A81D26">
              <w:rPr>
                <w:b/>
              </w:rPr>
              <w:t>Condition d’accueil </w:t>
            </w:r>
          </w:p>
        </w:tc>
        <w:tc>
          <w:tcPr>
            <w:tcW w:w="3827" w:type="dxa"/>
            <w:tcBorders>
              <w:top w:val="nil"/>
              <w:left w:val="nil"/>
              <w:bottom w:val="single" w:sz="4" w:space="0" w:color="auto"/>
              <w:right w:val="single" w:sz="4" w:space="0" w:color="auto"/>
            </w:tcBorders>
            <w:shd w:val="clear" w:color="auto" w:fill="auto"/>
            <w:noWrap/>
            <w:vAlign w:val="center"/>
            <w:hideMark/>
          </w:tcPr>
          <w:p w14:paraId="19940EAD" w14:textId="77777777" w:rsidR="00C5647D" w:rsidRPr="00A81D26" w:rsidRDefault="00C5647D" w:rsidP="00546661">
            <w:r w:rsidRPr="00A81D26">
              <w:t> </w:t>
            </w:r>
          </w:p>
        </w:tc>
      </w:tr>
      <w:tr w:rsidR="00C5647D" w:rsidRPr="00A81D26" w14:paraId="1F2F6F77" w14:textId="77777777" w:rsidTr="00546661">
        <w:trPr>
          <w:trHeight w:val="459"/>
        </w:trPr>
        <w:tc>
          <w:tcPr>
            <w:tcW w:w="4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2F33" w14:textId="77777777" w:rsidR="00C5647D" w:rsidRPr="00A81D26" w:rsidRDefault="00C5647D" w:rsidP="00546661">
            <w:pPr>
              <w:rPr>
                <w:b/>
              </w:rPr>
            </w:pPr>
            <w:r w:rsidRPr="00A81D26">
              <w:rPr>
                <w:b/>
              </w:rPr>
              <w:t>Condition de réalisation de la consultation médicale</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14B281EF" w14:textId="77777777" w:rsidR="00C5647D" w:rsidRPr="00A81D26" w:rsidRDefault="00C5647D" w:rsidP="00546661">
            <w:r w:rsidRPr="00A81D26">
              <w:t> </w:t>
            </w:r>
          </w:p>
        </w:tc>
      </w:tr>
      <w:tr w:rsidR="00C5647D" w:rsidRPr="00A81D26" w14:paraId="33EC8094"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79D3E033" w14:textId="77777777" w:rsidR="00C5647D" w:rsidRPr="00A81D26" w:rsidRDefault="00C5647D" w:rsidP="00546661">
            <w:pPr>
              <w:rPr>
                <w:b/>
              </w:rPr>
            </w:pPr>
            <w:r w:rsidRPr="00A81D26">
              <w:rPr>
                <w:b/>
              </w:rPr>
              <w:t>Condition pour la réalisation des prélèvements sanguins et de crachat et la prise en charge par le personnel infirmier </w:t>
            </w:r>
          </w:p>
        </w:tc>
        <w:tc>
          <w:tcPr>
            <w:tcW w:w="3827" w:type="dxa"/>
            <w:tcBorders>
              <w:top w:val="nil"/>
              <w:left w:val="nil"/>
              <w:bottom w:val="single" w:sz="4" w:space="0" w:color="auto"/>
              <w:right w:val="single" w:sz="4" w:space="0" w:color="auto"/>
            </w:tcBorders>
            <w:shd w:val="clear" w:color="auto" w:fill="auto"/>
            <w:noWrap/>
            <w:vAlign w:val="center"/>
            <w:hideMark/>
          </w:tcPr>
          <w:p w14:paraId="504CF8AA" w14:textId="77777777" w:rsidR="00C5647D" w:rsidRPr="00A81D26" w:rsidRDefault="00C5647D" w:rsidP="00546661">
            <w:r w:rsidRPr="00A81D26">
              <w:t> </w:t>
            </w:r>
          </w:p>
        </w:tc>
      </w:tr>
      <w:tr w:rsidR="00C5647D" w:rsidRPr="00A81D26" w14:paraId="046D965E"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tcPr>
          <w:p w14:paraId="130D7A0C" w14:textId="77777777" w:rsidR="00C5647D" w:rsidRPr="00A81D26" w:rsidRDefault="00C5647D" w:rsidP="00546661">
            <w:pPr>
              <w:rPr>
                <w:b/>
              </w:rPr>
            </w:pPr>
            <w:r w:rsidRPr="00A81D26">
              <w:rPr>
                <w:rFonts w:cs="Times New Roman"/>
                <w:b/>
                <w:szCs w:val="20"/>
              </w:rPr>
              <w:t>Condition de travail pour un travail social</w:t>
            </w:r>
          </w:p>
        </w:tc>
        <w:tc>
          <w:tcPr>
            <w:tcW w:w="3827" w:type="dxa"/>
            <w:tcBorders>
              <w:top w:val="nil"/>
              <w:left w:val="nil"/>
              <w:bottom w:val="single" w:sz="4" w:space="0" w:color="auto"/>
              <w:right w:val="single" w:sz="4" w:space="0" w:color="auto"/>
            </w:tcBorders>
            <w:shd w:val="clear" w:color="auto" w:fill="auto"/>
            <w:noWrap/>
          </w:tcPr>
          <w:p w14:paraId="070FCE64" w14:textId="77777777" w:rsidR="00C5647D" w:rsidRPr="00A81D26" w:rsidRDefault="00C5647D" w:rsidP="00546661"/>
        </w:tc>
      </w:tr>
      <w:tr w:rsidR="00C5647D" w:rsidRPr="00A81D26" w14:paraId="46850596" w14:textId="77777777" w:rsidTr="00546661">
        <w:trPr>
          <w:trHeight w:val="30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7B2E44EC" w14:textId="77777777" w:rsidR="00C5647D" w:rsidRPr="00A81D26" w:rsidRDefault="00C5647D" w:rsidP="00546661">
            <w:pPr>
              <w:rPr>
                <w:b/>
              </w:rPr>
            </w:pPr>
            <w:r w:rsidRPr="00A81D26">
              <w:rPr>
                <w:b/>
              </w:rPr>
              <w:t>Zone d'archivage des dossiers fermant à clef </w:t>
            </w:r>
          </w:p>
        </w:tc>
        <w:tc>
          <w:tcPr>
            <w:tcW w:w="3827" w:type="dxa"/>
            <w:tcBorders>
              <w:top w:val="nil"/>
              <w:left w:val="nil"/>
              <w:bottom w:val="single" w:sz="4" w:space="0" w:color="auto"/>
              <w:right w:val="single" w:sz="4" w:space="0" w:color="auto"/>
            </w:tcBorders>
            <w:shd w:val="clear" w:color="auto" w:fill="auto"/>
            <w:noWrap/>
            <w:vAlign w:val="center"/>
            <w:hideMark/>
          </w:tcPr>
          <w:p w14:paraId="39171B74" w14:textId="77777777" w:rsidR="00C5647D" w:rsidRPr="00A81D26" w:rsidRDefault="00C5647D" w:rsidP="00546661">
            <w:r w:rsidRPr="00A81D26">
              <w:t> </w:t>
            </w:r>
          </w:p>
        </w:tc>
      </w:tr>
      <w:tr w:rsidR="00C5647D" w:rsidRPr="00A81D26" w14:paraId="0AC4FBFB" w14:textId="77777777" w:rsidTr="00546661">
        <w:trPr>
          <w:trHeight w:val="510"/>
        </w:trPr>
        <w:tc>
          <w:tcPr>
            <w:tcW w:w="4837" w:type="dxa"/>
            <w:tcBorders>
              <w:top w:val="nil"/>
              <w:left w:val="single" w:sz="4" w:space="0" w:color="auto"/>
              <w:bottom w:val="single" w:sz="4" w:space="0" w:color="auto"/>
              <w:right w:val="single" w:sz="4" w:space="0" w:color="auto"/>
            </w:tcBorders>
            <w:shd w:val="clear" w:color="auto" w:fill="auto"/>
            <w:vAlign w:val="center"/>
            <w:hideMark/>
          </w:tcPr>
          <w:p w14:paraId="78341A2A" w14:textId="77777777" w:rsidR="00C5647D" w:rsidRPr="00A81D26" w:rsidRDefault="00C5647D" w:rsidP="00546661">
            <w:pPr>
              <w:rPr>
                <w:b/>
              </w:rPr>
            </w:pPr>
            <w:r w:rsidRPr="00A81D26">
              <w:rPr>
                <w:b/>
              </w:rPr>
              <w:t>Zone de stockage des médicaments où n’ont pas libre accès les personnes étrangères au CLAT</w:t>
            </w:r>
          </w:p>
        </w:tc>
        <w:tc>
          <w:tcPr>
            <w:tcW w:w="3827" w:type="dxa"/>
            <w:tcBorders>
              <w:top w:val="nil"/>
              <w:left w:val="nil"/>
              <w:bottom w:val="single" w:sz="4" w:space="0" w:color="auto"/>
              <w:right w:val="single" w:sz="4" w:space="0" w:color="auto"/>
            </w:tcBorders>
            <w:shd w:val="clear" w:color="auto" w:fill="auto"/>
            <w:noWrap/>
            <w:vAlign w:val="center"/>
            <w:hideMark/>
          </w:tcPr>
          <w:p w14:paraId="01DCB2D3" w14:textId="77777777" w:rsidR="00C5647D" w:rsidRPr="00A81D26" w:rsidRDefault="00C5647D" w:rsidP="00546661">
            <w:r w:rsidRPr="00A81D26">
              <w:t> </w:t>
            </w:r>
          </w:p>
        </w:tc>
      </w:tr>
    </w:tbl>
    <w:p w14:paraId="42038FEC" w14:textId="77777777" w:rsidR="00C5647D" w:rsidRPr="00A81D26" w:rsidRDefault="00C5647D" w:rsidP="00C5647D"/>
    <w:p w14:paraId="1DB52300" w14:textId="77777777" w:rsidR="00C5647D" w:rsidRPr="00A81D26" w:rsidRDefault="00C5647D" w:rsidP="00C5647D"/>
    <w:p w14:paraId="490C6C20" w14:textId="77777777" w:rsidR="00C5647D" w:rsidRPr="00A81D26" w:rsidRDefault="00C5647D" w:rsidP="00C5647D"/>
    <w:p w14:paraId="7C9CD925" w14:textId="77777777" w:rsidR="00C5647D" w:rsidRPr="00A81D26" w:rsidRDefault="00C5647D" w:rsidP="00C5647D"/>
    <w:p w14:paraId="28435242" w14:textId="77777777" w:rsidR="00C5647D" w:rsidRPr="00A81D26" w:rsidRDefault="00C5647D" w:rsidP="00C5647D"/>
    <w:p w14:paraId="39B78485" w14:textId="77777777" w:rsidR="00C5647D" w:rsidRPr="00A81D26" w:rsidRDefault="00C5647D" w:rsidP="00C5647D"/>
    <w:p w14:paraId="5063B44A" w14:textId="77777777" w:rsidR="00C5647D" w:rsidRPr="00A81D26" w:rsidRDefault="00C5647D" w:rsidP="00C5647D"/>
    <w:p w14:paraId="1C0849C9" w14:textId="77777777" w:rsidR="00C5647D" w:rsidRPr="00A81D26" w:rsidRDefault="00C5647D" w:rsidP="00C5647D"/>
    <w:p w14:paraId="050361C4" w14:textId="77777777" w:rsidR="00C5647D" w:rsidRPr="00A81D26" w:rsidRDefault="00C5647D" w:rsidP="00C5647D"/>
    <w:p w14:paraId="6DCA4317" w14:textId="77777777" w:rsidR="00C5647D" w:rsidRPr="00A81D26" w:rsidRDefault="00C5647D" w:rsidP="00C5647D"/>
    <w:p w14:paraId="037CAD9D" w14:textId="77777777" w:rsidR="00C5647D" w:rsidRPr="00A81D26" w:rsidRDefault="00C5647D" w:rsidP="00C5647D"/>
    <w:p w14:paraId="611D1502" w14:textId="77777777" w:rsidR="00C5647D" w:rsidRPr="00A81D26" w:rsidRDefault="00C5647D" w:rsidP="00C5647D"/>
    <w:p w14:paraId="33BBD7AD" w14:textId="77777777" w:rsidR="00C5647D" w:rsidRPr="00A81D26" w:rsidRDefault="00C5647D" w:rsidP="00C5647D"/>
    <w:p w14:paraId="484DDB8B" w14:textId="77777777" w:rsidR="00C5647D" w:rsidRPr="00A81D26" w:rsidRDefault="00C5647D" w:rsidP="00C5647D">
      <w:r w:rsidRPr="00A81D26">
        <w:t>La structure précise l’accessibilité de ces locaux (desserte transports en commun, accès direct ou non, visibilité pour le public, accès pour les personnes handicapées</w:t>
      </w:r>
      <w:r>
        <w:t>)</w:t>
      </w:r>
      <w:r w:rsidRPr="00A81D26">
        <w:t xml:space="preserve"> </w:t>
      </w:r>
    </w:p>
    <w:p w14:paraId="6DEC3936" w14:textId="77777777" w:rsidR="00C5647D" w:rsidRPr="00A81D26" w:rsidRDefault="00C5647D" w:rsidP="00C5647D">
      <w:pPr>
        <w:ind w:left="1440"/>
      </w:pPr>
    </w:p>
    <w:p w14:paraId="1A5BC508" w14:textId="77777777" w:rsidR="00C5647D" w:rsidRPr="00A81D26" w:rsidRDefault="00C5647D" w:rsidP="00C5647D">
      <w:pPr>
        <w:ind w:left="1440"/>
      </w:pPr>
    </w:p>
    <w:p w14:paraId="4DA2737C" w14:textId="77777777" w:rsidR="00C5647D" w:rsidRPr="00A81D26" w:rsidRDefault="00C5647D" w:rsidP="00C5647D">
      <w:pPr>
        <w:ind w:left="1440"/>
      </w:pPr>
    </w:p>
    <w:p w14:paraId="6C3542FF" w14:textId="77777777" w:rsidR="00C5647D" w:rsidRPr="00A81D26" w:rsidRDefault="00C5647D" w:rsidP="00C5647D">
      <w:pPr>
        <w:ind w:left="1440"/>
      </w:pPr>
    </w:p>
    <w:p w14:paraId="52582081" w14:textId="77777777" w:rsidR="00C5647D" w:rsidRPr="00A81D26" w:rsidRDefault="00C5647D" w:rsidP="00C5647D">
      <w:pPr>
        <w:ind w:left="1440"/>
      </w:pPr>
    </w:p>
    <w:p w14:paraId="19E3D60C" w14:textId="77777777" w:rsidR="00C5647D" w:rsidRPr="00A81D26" w:rsidRDefault="00C5647D" w:rsidP="00C5647D">
      <w:pPr>
        <w:ind w:left="1440"/>
      </w:pPr>
    </w:p>
    <w:p w14:paraId="54975463" w14:textId="77777777" w:rsidR="00C5647D" w:rsidRPr="00A81D26" w:rsidRDefault="00C5647D" w:rsidP="00C5647D">
      <w:pPr>
        <w:ind w:left="1440"/>
      </w:pPr>
    </w:p>
    <w:p w14:paraId="4C8D457D" w14:textId="77777777" w:rsidR="00C5647D" w:rsidRPr="00A81D26" w:rsidRDefault="00C5647D" w:rsidP="00C5647D">
      <w:pPr>
        <w:ind w:left="1440"/>
      </w:pPr>
    </w:p>
    <w:p w14:paraId="62AF98FC" w14:textId="77777777" w:rsidR="00C5647D" w:rsidRPr="00A81D26" w:rsidRDefault="00C5647D" w:rsidP="00C5647D">
      <w:pPr>
        <w:ind w:left="1440"/>
      </w:pPr>
    </w:p>
    <w:p w14:paraId="058CEDD1" w14:textId="77777777" w:rsidR="00C5647D" w:rsidRPr="00A81D26" w:rsidRDefault="00C5647D" w:rsidP="00C5647D">
      <w:pPr>
        <w:ind w:left="1440"/>
      </w:pPr>
    </w:p>
    <w:p w14:paraId="0A8C1E7B" w14:textId="77777777" w:rsidR="00C5647D" w:rsidRPr="00A81D26" w:rsidRDefault="00C5647D" w:rsidP="00C5647D">
      <w:pPr>
        <w:ind w:left="1440"/>
      </w:pPr>
    </w:p>
    <w:p w14:paraId="3C7A06F6" w14:textId="77777777" w:rsidR="00C5647D" w:rsidRPr="00A81D26" w:rsidRDefault="00C5647D" w:rsidP="00C5647D">
      <w:pPr>
        <w:ind w:left="1440"/>
      </w:pPr>
    </w:p>
    <w:p w14:paraId="3069E0A3" w14:textId="77777777" w:rsidR="00C5647D" w:rsidRPr="00A81D26" w:rsidRDefault="00C5647D" w:rsidP="00C5647D">
      <w:pPr>
        <w:ind w:left="1440"/>
      </w:pPr>
    </w:p>
    <w:p w14:paraId="68DB9BD0" w14:textId="77777777" w:rsidR="00C5647D" w:rsidRPr="00A81D26" w:rsidRDefault="00C5647D" w:rsidP="00C5647D">
      <w:pPr>
        <w:numPr>
          <w:ilvl w:val="0"/>
          <w:numId w:val="36"/>
        </w:numPr>
        <w:rPr>
          <w:i/>
        </w:rPr>
      </w:pPr>
      <w:r w:rsidRPr="00A81D26">
        <w:t xml:space="preserve">Pour les activités </w:t>
      </w:r>
      <w:r>
        <w:t xml:space="preserve">effectuées </w:t>
      </w:r>
      <w:r w:rsidRPr="00A81D26">
        <w:t>hors les murs</w:t>
      </w:r>
      <w:r>
        <w:t xml:space="preserve">                  </w:t>
      </w:r>
      <w:r w:rsidRPr="00A81D26">
        <w:t>:</w:t>
      </w:r>
      <w:r w:rsidRPr="00A81D26">
        <w:rPr>
          <w:i/>
        </w:rPr>
        <w:t xml:space="preserve"> </w:t>
      </w:r>
    </w:p>
    <w:p w14:paraId="4BF56928" w14:textId="77777777" w:rsidR="00C5647D" w:rsidRPr="00A81D26" w:rsidRDefault="00C5647D" w:rsidP="00C5647D">
      <w:pPr>
        <w:ind w:left="1440"/>
      </w:pPr>
    </w:p>
    <w:tbl>
      <w:tblPr>
        <w:tblW w:w="9960" w:type="dxa"/>
        <w:tblInd w:w="53" w:type="dxa"/>
        <w:tblCellMar>
          <w:left w:w="70" w:type="dxa"/>
          <w:right w:w="70" w:type="dxa"/>
        </w:tblCellMar>
        <w:tblLook w:val="04A0" w:firstRow="1" w:lastRow="0" w:firstColumn="1" w:lastColumn="0" w:noHBand="0" w:noVBand="1"/>
      </w:tblPr>
      <w:tblGrid>
        <w:gridCol w:w="2020"/>
        <w:gridCol w:w="2380"/>
        <w:gridCol w:w="3839"/>
        <w:gridCol w:w="1721"/>
      </w:tblGrid>
      <w:tr w:rsidR="00C5647D" w:rsidRPr="00A81D26" w14:paraId="351F2172" w14:textId="77777777" w:rsidTr="00546661">
        <w:trPr>
          <w:trHeight w:val="135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0145" w14:textId="77777777" w:rsidR="00C5647D" w:rsidRPr="00A81D26" w:rsidRDefault="00C5647D" w:rsidP="00546661">
            <w:pPr>
              <w:rPr>
                <w:b/>
              </w:rPr>
            </w:pPr>
            <w:r w:rsidRPr="00A81D26">
              <w:rPr>
                <w:b/>
              </w:rPr>
              <w:t>Liste et adresses des structures cibles pouvant bénéficier d'une action hors les murs (CHRS, centre</w:t>
            </w:r>
            <w:r>
              <w:rPr>
                <w:b/>
              </w:rPr>
              <w:t>s</w:t>
            </w:r>
            <w:r w:rsidRPr="00A81D26">
              <w:rPr>
                <w:b/>
              </w:rPr>
              <w:t xml:space="preserve"> pénitentiaires…)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66CD7075" w14:textId="77777777" w:rsidR="00C5647D" w:rsidRPr="00A81D26" w:rsidRDefault="00C5647D" w:rsidP="00546661">
            <w:pPr>
              <w:rPr>
                <w:b/>
              </w:rPr>
            </w:pPr>
            <w:r w:rsidRPr="00A81D26">
              <w:rPr>
                <w:b/>
              </w:rPr>
              <w:t>Type d'intervention</w:t>
            </w:r>
            <w:r w:rsidRPr="00A81D26">
              <w:rPr>
                <w:b/>
              </w:rPr>
              <w:br/>
              <w:t xml:space="preserve"> (information, sensibilisation, dépistage…)</w:t>
            </w:r>
          </w:p>
        </w:tc>
        <w:tc>
          <w:tcPr>
            <w:tcW w:w="3839" w:type="dxa"/>
            <w:tcBorders>
              <w:top w:val="single" w:sz="4" w:space="0" w:color="auto"/>
              <w:left w:val="nil"/>
              <w:bottom w:val="single" w:sz="4" w:space="0" w:color="auto"/>
              <w:right w:val="single" w:sz="4" w:space="0" w:color="auto"/>
            </w:tcBorders>
            <w:shd w:val="clear" w:color="auto" w:fill="auto"/>
            <w:vAlign w:val="center"/>
            <w:hideMark/>
          </w:tcPr>
          <w:p w14:paraId="726021C7" w14:textId="77777777" w:rsidR="00C5647D" w:rsidRPr="00A81D26" w:rsidRDefault="00C5647D" w:rsidP="00546661">
            <w:pPr>
              <w:rPr>
                <w:b/>
              </w:rPr>
            </w:pPr>
            <w:r w:rsidRPr="00A81D26">
              <w:rPr>
                <w:b/>
              </w:rPr>
              <w:t>Moyens (humains</w:t>
            </w:r>
            <w:r>
              <w:rPr>
                <w:b/>
              </w:rPr>
              <w:t>, matériels</w:t>
            </w:r>
            <w:r w:rsidRPr="00A81D26">
              <w:rPr>
                <w:b/>
              </w:rPr>
              <w:t>...)</w:t>
            </w:r>
            <w:r>
              <w:rPr>
                <w:b/>
              </w:rPr>
              <w:t xml:space="preserve">                  </w:t>
            </w:r>
            <w:r w:rsidRPr="00A81D26">
              <w:rPr>
                <w:b/>
              </w:rPr>
              <w:t>mis en œuvre</w:t>
            </w:r>
          </w:p>
        </w:tc>
        <w:tc>
          <w:tcPr>
            <w:tcW w:w="1721" w:type="dxa"/>
            <w:tcBorders>
              <w:top w:val="single" w:sz="4" w:space="0" w:color="auto"/>
              <w:left w:val="nil"/>
              <w:bottom w:val="single" w:sz="4" w:space="0" w:color="auto"/>
              <w:right w:val="single" w:sz="4" w:space="0" w:color="auto"/>
            </w:tcBorders>
            <w:shd w:val="clear" w:color="auto" w:fill="auto"/>
            <w:vAlign w:val="center"/>
          </w:tcPr>
          <w:p w14:paraId="6CFCB0FF" w14:textId="77777777" w:rsidR="00C5647D" w:rsidRPr="00A81D26" w:rsidRDefault="00C5647D" w:rsidP="00546661">
            <w:pPr>
              <w:rPr>
                <w:b/>
              </w:rPr>
            </w:pPr>
            <w:r w:rsidRPr="00A81D26">
              <w:rPr>
                <w:b/>
              </w:rPr>
              <w:t>Périodicité d’action</w:t>
            </w:r>
          </w:p>
        </w:tc>
      </w:tr>
      <w:tr w:rsidR="00C5647D" w:rsidRPr="00A81D26" w14:paraId="12B8D428" w14:textId="77777777" w:rsidTr="0054666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652E12B" w14:textId="77777777" w:rsidR="00C5647D" w:rsidRPr="00A81D26" w:rsidRDefault="00C5647D" w:rsidP="00546661">
            <w:pPr>
              <w:rPr>
                <w:b/>
              </w:rPr>
            </w:pPr>
            <w:r w:rsidRPr="00A81D26">
              <w:rPr>
                <w:b/>
              </w:rPr>
              <w:t> </w:t>
            </w:r>
          </w:p>
        </w:tc>
        <w:tc>
          <w:tcPr>
            <w:tcW w:w="2380" w:type="dxa"/>
            <w:tcBorders>
              <w:top w:val="nil"/>
              <w:left w:val="nil"/>
              <w:bottom w:val="single" w:sz="4" w:space="0" w:color="auto"/>
              <w:right w:val="single" w:sz="4" w:space="0" w:color="auto"/>
            </w:tcBorders>
            <w:shd w:val="clear" w:color="auto" w:fill="auto"/>
            <w:noWrap/>
            <w:vAlign w:val="bottom"/>
            <w:hideMark/>
          </w:tcPr>
          <w:p w14:paraId="3494DE6D" w14:textId="77777777" w:rsidR="00C5647D" w:rsidRPr="00A81D26" w:rsidRDefault="00C5647D" w:rsidP="00546661">
            <w:pPr>
              <w:rPr>
                <w:b/>
              </w:rPr>
            </w:pPr>
            <w:r w:rsidRPr="00A81D26">
              <w:rPr>
                <w:b/>
              </w:rPr>
              <w:t> </w:t>
            </w:r>
          </w:p>
        </w:tc>
        <w:tc>
          <w:tcPr>
            <w:tcW w:w="3839" w:type="dxa"/>
            <w:tcBorders>
              <w:top w:val="nil"/>
              <w:left w:val="nil"/>
              <w:bottom w:val="single" w:sz="4" w:space="0" w:color="auto"/>
              <w:right w:val="single" w:sz="4" w:space="0" w:color="auto"/>
            </w:tcBorders>
            <w:shd w:val="clear" w:color="auto" w:fill="auto"/>
            <w:noWrap/>
            <w:vAlign w:val="bottom"/>
            <w:hideMark/>
          </w:tcPr>
          <w:p w14:paraId="4E25D117" w14:textId="77777777" w:rsidR="00C5647D" w:rsidRPr="00A81D26" w:rsidRDefault="00C5647D" w:rsidP="00546661">
            <w:pPr>
              <w:rPr>
                <w:b/>
              </w:rPr>
            </w:pPr>
            <w:r w:rsidRPr="00A81D26">
              <w:rPr>
                <w:b/>
              </w:rPr>
              <w:t> </w:t>
            </w:r>
          </w:p>
        </w:tc>
        <w:tc>
          <w:tcPr>
            <w:tcW w:w="1721" w:type="dxa"/>
            <w:tcBorders>
              <w:top w:val="nil"/>
              <w:left w:val="nil"/>
              <w:bottom w:val="single" w:sz="4" w:space="0" w:color="auto"/>
              <w:right w:val="single" w:sz="4" w:space="0" w:color="auto"/>
            </w:tcBorders>
            <w:shd w:val="clear" w:color="auto" w:fill="auto"/>
            <w:vAlign w:val="bottom"/>
          </w:tcPr>
          <w:p w14:paraId="1BD342DD" w14:textId="77777777" w:rsidR="00C5647D" w:rsidRPr="00A81D26" w:rsidRDefault="00C5647D" w:rsidP="00546661">
            <w:pPr>
              <w:rPr>
                <w:b/>
              </w:rPr>
            </w:pPr>
          </w:p>
        </w:tc>
      </w:tr>
      <w:tr w:rsidR="00C5647D" w:rsidRPr="00A81D26" w14:paraId="165B120E" w14:textId="77777777" w:rsidTr="0054666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7AFBB07" w14:textId="77777777" w:rsidR="00C5647D" w:rsidRPr="00A81D26" w:rsidRDefault="00C5647D" w:rsidP="00546661">
            <w:pPr>
              <w:rPr>
                <w:b/>
              </w:rPr>
            </w:pPr>
            <w:r w:rsidRPr="00A81D26">
              <w:rPr>
                <w:b/>
              </w:rPr>
              <w:t> </w:t>
            </w:r>
          </w:p>
        </w:tc>
        <w:tc>
          <w:tcPr>
            <w:tcW w:w="2380" w:type="dxa"/>
            <w:tcBorders>
              <w:top w:val="nil"/>
              <w:left w:val="nil"/>
              <w:bottom w:val="single" w:sz="4" w:space="0" w:color="auto"/>
              <w:right w:val="single" w:sz="4" w:space="0" w:color="auto"/>
            </w:tcBorders>
            <w:shd w:val="clear" w:color="auto" w:fill="auto"/>
            <w:noWrap/>
            <w:vAlign w:val="bottom"/>
            <w:hideMark/>
          </w:tcPr>
          <w:p w14:paraId="0BA6D3BD" w14:textId="77777777" w:rsidR="00C5647D" w:rsidRPr="00A81D26" w:rsidRDefault="00C5647D" w:rsidP="00546661">
            <w:pPr>
              <w:rPr>
                <w:b/>
              </w:rPr>
            </w:pPr>
            <w:r w:rsidRPr="00A81D26">
              <w:rPr>
                <w:b/>
              </w:rPr>
              <w:t> </w:t>
            </w:r>
          </w:p>
        </w:tc>
        <w:tc>
          <w:tcPr>
            <w:tcW w:w="3839" w:type="dxa"/>
            <w:tcBorders>
              <w:top w:val="nil"/>
              <w:left w:val="nil"/>
              <w:bottom w:val="single" w:sz="4" w:space="0" w:color="auto"/>
              <w:right w:val="single" w:sz="4" w:space="0" w:color="auto"/>
            </w:tcBorders>
            <w:shd w:val="clear" w:color="auto" w:fill="auto"/>
            <w:noWrap/>
            <w:vAlign w:val="bottom"/>
            <w:hideMark/>
          </w:tcPr>
          <w:p w14:paraId="1A15A51F" w14:textId="77777777" w:rsidR="00C5647D" w:rsidRPr="00A81D26" w:rsidRDefault="00C5647D" w:rsidP="00546661">
            <w:pPr>
              <w:rPr>
                <w:b/>
              </w:rPr>
            </w:pPr>
            <w:r w:rsidRPr="00A81D26">
              <w:rPr>
                <w:b/>
              </w:rPr>
              <w:t> </w:t>
            </w:r>
          </w:p>
        </w:tc>
        <w:tc>
          <w:tcPr>
            <w:tcW w:w="1721" w:type="dxa"/>
            <w:tcBorders>
              <w:top w:val="nil"/>
              <w:left w:val="nil"/>
              <w:bottom w:val="single" w:sz="4" w:space="0" w:color="auto"/>
              <w:right w:val="single" w:sz="4" w:space="0" w:color="auto"/>
            </w:tcBorders>
            <w:shd w:val="clear" w:color="auto" w:fill="auto"/>
            <w:vAlign w:val="bottom"/>
          </w:tcPr>
          <w:p w14:paraId="4B6C5739" w14:textId="77777777" w:rsidR="00C5647D" w:rsidRPr="00A81D26" w:rsidRDefault="00C5647D" w:rsidP="00546661">
            <w:pPr>
              <w:rPr>
                <w:b/>
              </w:rPr>
            </w:pPr>
          </w:p>
        </w:tc>
      </w:tr>
      <w:tr w:rsidR="00C5647D" w:rsidRPr="00A81D26" w14:paraId="7B17E780" w14:textId="77777777" w:rsidTr="0054666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ED06F97" w14:textId="77777777" w:rsidR="00C5647D" w:rsidRPr="00A81D26" w:rsidRDefault="00C5647D" w:rsidP="00546661">
            <w:pPr>
              <w:rPr>
                <w:b/>
              </w:rPr>
            </w:pPr>
            <w:r w:rsidRPr="00A81D26">
              <w:rPr>
                <w:b/>
              </w:rPr>
              <w:t> </w:t>
            </w:r>
          </w:p>
        </w:tc>
        <w:tc>
          <w:tcPr>
            <w:tcW w:w="2380" w:type="dxa"/>
            <w:tcBorders>
              <w:top w:val="nil"/>
              <w:left w:val="nil"/>
              <w:bottom w:val="single" w:sz="4" w:space="0" w:color="auto"/>
              <w:right w:val="single" w:sz="4" w:space="0" w:color="auto"/>
            </w:tcBorders>
            <w:shd w:val="clear" w:color="auto" w:fill="auto"/>
            <w:noWrap/>
            <w:vAlign w:val="bottom"/>
            <w:hideMark/>
          </w:tcPr>
          <w:p w14:paraId="5D55B8CA" w14:textId="77777777" w:rsidR="00C5647D" w:rsidRPr="00A81D26" w:rsidRDefault="00C5647D" w:rsidP="00546661">
            <w:pPr>
              <w:rPr>
                <w:b/>
              </w:rPr>
            </w:pPr>
            <w:r w:rsidRPr="00A81D26">
              <w:rPr>
                <w:b/>
              </w:rPr>
              <w:t> </w:t>
            </w:r>
          </w:p>
        </w:tc>
        <w:tc>
          <w:tcPr>
            <w:tcW w:w="3839" w:type="dxa"/>
            <w:tcBorders>
              <w:top w:val="nil"/>
              <w:left w:val="nil"/>
              <w:bottom w:val="single" w:sz="4" w:space="0" w:color="auto"/>
              <w:right w:val="single" w:sz="4" w:space="0" w:color="auto"/>
            </w:tcBorders>
            <w:shd w:val="clear" w:color="auto" w:fill="auto"/>
            <w:noWrap/>
            <w:vAlign w:val="bottom"/>
            <w:hideMark/>
          </w:tcPr>
          <w:p w14:paraId="3C9EFB6B" w14:textId="77777777" w:rsidR="00C5647D" w:rsidRPr="00A81D26" w:rsidRDefault="00C5647D" w:rsidP="00546661">
            <w:pPr>
              <w:rPr>
                <w:b/>
              </w:rPr>
            </w:pPr>
            <w:r w:rsidRPr="00A81D26">
              <w:rPr>
                <w:b/>
              </w:rPr>
              <w:t> </w:t>
            </w:r>
          </w:p>
        </w:tc>
        <w:tc>
          <w:tcPr>
            <w:tcW w:w="1721" w:type="dxa"/>
            <w:tcBorders>
              <w:top w:val="nil"/>
              <w:left w:val="nil"/>
              <w:bottom w:val="single" w:sz="4" w:space="0" w:color="auto"/>
              <w:right w:val="single" w:sz="4" w:space="0" w:color="auto"/>
            </w:tcBorders>
            <w:shd w:val="clear" w:color="auto" w:fill="auto"/>
            <w:vAlign w:val="bottom"/>
          </w:tcPr>
          <w:p w14:paraId="3A201023" w14:textId="77777777" w:rsidR="00C5647D" w:rsidRPr="00A81D26" w:rsidRDefault="00C5647D" w:rsidP="00546661">
            <w:pPr>
              <w:rPr>
                <w:b/>
              </w:rPr>
            </w:pPr>
          </w:p>
        </w:tc>
      </w:tr>
      <w:tr w:rsidR="00C5647D" w:rsidRPr="00A81D26" w14:paraId="0A32DFC7" w14:textId="77777777" w:rsidTr="00546661">
        <w:trPr>
          <w:trHeight w:val="36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2311" w14:textId="77777777" w:rsidR="00C5647D" w:rsidRPr="00A81D26" w:rsidRDefault="00C5647D" w:rsidP="00546661">
            <w:pPr>
              <w:rPr>
                <w:b/>
              </w:rPr>
            </w:pPr>
            <w:r w:rsidRPr="00A81D26">
              <w:rPr>
                <w:b/>
              </w:rPr>
              <w:t>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62632FE5" w14:textId="77777777" w:rsidR="00C5647D" w:rsidRPr="00A81D26" w:rsidRDefault="00C5647D" w:rsidP="00546661">
            <w:pPr>
              <w:rPr>
                <w:b/>
              </w:rPr>
            </w:pPr>
            <w:r w:rsidRPr="00A81D26">
              <w:rPr>
                <w:b/>
              </w:rPr>
              <w:t> </w:t>
            </w:r>
          </w:p>
        </w:tc>
        <w:tc>
          <w:tcPr>
            <w:tcW w:w="3839" w:type="dxa"/>
            <w:tcBorders>
              <w:top w:val="single" w:sz="4" w:space="0" w:color="auto"/>
              <w:left w:val="nil"/>
              <w:bottom w:val="single" w:sz="4" w:space="0" w:color="auto"/>
              <w:right w:val="single" w:sz="4" w:space="0" w:color="auto"/>
            </w:tcBorders>
            <w:shd w:val="clear" w:color="auto" w:fill="auto"/>
            <w:noWrap/>
            <w:vAlign w:val="bottom"/>
            <w:hideMark/>
          </w:tcPr>
          <w:p w14:paraId="1231538A" w14:textId="77777777" w:rsidR="00C5647D" w:rsidRPr="00A81D26" w:rsidRDefault="00C5647D" w:rsidP="00546661">
            <w:pPr>
              <w:rPr>
                <w:b/>
              </w:rPr>
            </w:pPr>
            <w:r w:rsidRPr="00A81D26">
              <w:rPr>
                <w:b/>
              </w:rPr>
              <w:t> </w:t>
            </w:r>
          </w:p>
        </w:tc>
        <w:tc>
          <w:tcPr>
            <w:tcW w:w="1721" w:type="dxa"/>
            <w:tcBorders>
              <w:top w:val="single" w:sz="4" w:space="0" w:color="auto"/>
              <w:left w:val="nil"/>
              <w:bottom w:val="single" w:sz="4" w:space="0" w:color="auto"/>
              <w:right w:val="single" w:sz="4" w:space="0" w:color="auto"/>
            </w:tcBorders>
            <w:shd w:val="clear" w:color="auto" w:fill="auto"/>
            <w:vAlign w:val="bottom"/>
          </w:tcPr>
          <w:p w14:paraId="095E8577" w14:textId="77777777" w:rsidR="00C5647D" w:rsidRPr="00A81D26" w:rsidRDefault="00C5647D" w:rsidP="00546661">
            <w:pPr>
              <w:rPr>
                <w:b/>
              </w:rPr>
            </w:pPr>
          </w:p>
        </w:tc>
      </w:tr>
      <w:tr w:rsidR="00C5647D" w:rsidRPr="00A81D26" w14:paraId="7CB198FD" w14:textId="77777777" w:rsidTr="0054666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CBF9BF3" w14:textId="77777777" w:rsidR="00C5647D" w:rsidRPr="00A81D26" w:rsidRDefault="00C5647D" w:rsidP="00546661">
            <w:pPr>
              <w:rPr>
                <w:b/>
              </w:rPr>
            </w:pPr>
            <w:r w:rsidRPr="00A81D26">
              <w:rPr>
                <w:b/>
              </w:rPr>
              <w:t> </w:t>
            </w:r>
          </w:p>
        </w:tc>
        <w:tc>
          <w:tcPr>
            <w:tcW w:w="2380" w:type="dxa"/>
            <w:tcBorders>
              <w:top w:val="nil"/>
              <w:left w:val="nil"/>
              <w:bottom w:val="single" w:sz="4" w:space="0" w:color="auto"/>
              <w:right w:val="single" w:sz="4" w:space="0" w:color="auto"/>
            </w:tcBorders>
            <w:shd w:val="clear" w:color="auto" w:fill="auto"/>
            <w:noWrap/>
            <w:vAlign w:val="bottom"/>
            <w:hideMark/>
          </w:tcPr>
          <w:p w14:paraId="3DCE9E22" w14:textId="77777777" w:rsidR="00C5647D" w:rsidRPr="00A81D26" w:rsidRDefault="00C5647D" w:rsidP="00546661">
            <w:pPr>
              <w:rPr>
                <w:b/>
              </w:rPr>
            </w:pPr>
            <w:r w:rsidRPr="00A81D26">
              <w:rPr>
                <w:b/>
              </w:rPr>
              <w:t> </w:t>
            </w:r>
          </w:p>
        </w:tc>
        <w:tc>
          <w:tcPr>
            <w:tcW w:w="3839" w:type="dxa"/>
            <w:tcBorders>
              <w:top w:val="nil"/>
              <w:left w:val="nil"/>
              <w:bottom w:val="single" w:sz="4" w:space="0" w:color="auto"/>
              <w:right w:val="single" w:sz="4" w:space="0" w:color="auto"/>
            </w:tcBorders>
            <w:shd w:val="clear" w:color="auto" w:fill="auto"/>
            <w:noWrap/>
            <w:vAlign w:val="bottom"/>
            <w:hideMark/>
          </w:tcPr>
          <w:p w14:paraId="3A95448F" w14:textId="77777777" w:rsidR="00C5647D" w:rsidRPr="00A81D26" w:rsidRDefault="00C5647D" w:rsidP="00546661">
            <w:pPr>
              <w:rPr>
                <w:b/>
              </w:rPr>
            </w:pPr>
            <w:r w:rsidRPr="00A81D26">
              <w:rPr>
                <w:b/>
              </w:rPr>
              <w:t> </w:t>
            </w:r>
          </w:p>
        </w:tc>
        <w:tc>
          <w:tcPr>
            <w:tcW w:w="1721" w:type="dxa"/>
            <w:tcBorders>
              <w:top w:val="nil"/>
              <w:left w:val="nil"/>
              <w:bottom w:val="single" w:sz="4" w:space="0" w:color="auto"/>
              <w:right w:val="single" w:sz="4" w:space="0" w:color="auto"/>
            </w:tcBorders>
            <w:shd w:val="clear" w:color="auto" w:fill="auto"/>
            <w:vAlign w:val="bottom"/>
          </w:tcPr>
          <w:p w14:paraId="0B74035C" w14:textId="77777777" w:rsidR="00C5647D" w:rsidRPr="00A81D26" w:rsidRDefault="00C5647D" w:rsidP="00546661">
            <w:pPr>
              <w:rPr>
                <w:b/>
              </w:rPr>
            </w:pPr>
          </w:p>
        </w:tc>
      </w:tr>
      <w:tr w:rsidR="00C5647D" w:rsidRPr="00A81D26" w14:paraId="647AEEB8" w14:textId="77777777" w:rsidTr="0054666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447276F" w14:textId="77777777" w:rsidR="00C5647D" w:rsidRPr="00A81D26" w:rsidRDefault="00C5647D" w:rsidP="00546661">
            <w:pPr>
              <w:rPr>
                <w:b/>
              </w:rPr>
            </w:pPr>
            <w:r w:rsidRPr="00A81D26">
              <w:rPr>
                <w:b/>
              </w:rPr>
              <w:t> </w:t>
            </w:r>
          </w:p>
        </w:tc>
        <w:tc>
          <w:tcPr>
            <w:tcW w:w="2380" w:type="dxa"/>
            <w:tcBorders>
              <w:top w:val="nil"/>
              <w:left w:val="nil"/>
              <w:bottom w:val="single" w:sz="4" w:space="0" w:color="auto"/>
              <w:right w:val="single" w:sz="4" w:space="0" w:color="auto"/>
            </w:tcBorders>
            <w:shd w:val="clear" w:color="auto" w:fill="auto"/>
            <w:noWrap/>
            <w:vAlign w:val="bottom"/>
            <w:hideMark/>
          </w:tcPr>
          <w:p w14:paraId="78C09B2C" w14:textId="77777777" w:rsidR="00C5647D" w:rsidRPr="00A81D26" w:rsidRDefault="00C5647D" w:rsidP="00546661">
            <w:pPr>
              <w:rPr>
                <w:b/>
              </w:rPr>
            </w:pPr>
            <w:r w:rsidRPr="00A81D26">
              <w:rPr>
                <w:b/>
              </w:rPr>
              <w:t> </w:t>
            </w:r>
          </w:p>
        </w:tc>
        <w:tc>
          <w:tcPr>
            <w:tcW w:w="3839" w:type="dxa"/>
            <w:tcBorders>
              <w:top w:val="nil"/>
              <w:left w:val="nil"/>
              <w:bottom w:val="single" w:sz="4" w:space="0" w:color="auto"/>
              <w:right w:val="single" w:sz="4" w:space="0" w:color="auto"/>
            </w:tcBorders>
            <w:shd w:val="clear" w:color="auto" w:fill="auto"/>
            <w:noWrap/>
            <w:vAlign w:val="bottom"/>
            <w:hideMark/>
          </w:tcPr>
          <w:p w14:paraId="100DDCA0" w14:textId="77777777" w:rsidR="00C5647D" w:rsidRPr="00A81D26" w:rsidRDefault="00C5647D" w:rsidP="00546661">
            <w:pPr>
              <w:rPr>
                <w:b/>
              </w:rPr>
            </w:pPr>
            <w:r w:rsidRPr="00A81D26">
              <w:rPr>
                <w:b/>
              </w:rPr>
              <w:t> </w:t>
            </w:r>
          </w:p>
        </w:tc>
        <w:tc>
          <w:tcPr>
            <w:tcW w:w="1721" w:type="dxa"/>
            <w:tcBorders>
              <w:top w:val="nil"/>
              <w:left w:val="nil"/>
              <w:bottom w:val="single" w:sz="4" w:space="0" w:color="auto"/>
              <w:right w:val="single" w:sz="4" w:space="0" w:color="auto"/>
            </w:tcBorders>
            <w:shd w:val="clear" w:color="auto" w:fill="auto"/>
            <w:vAlign w:val="bottom"/>
          </w:tcPr>
          <w:p w14:paraId="7ED5A07E" w14:textId="77777777" w:rsidR="00C5647D" w:rsidRPr="00A81D26" w:rsidRDefault="00C5647D" w:rsidP="00546661">
            <w:pPr>
              <w:rPr>
                <w:b/>
              </w:rPr>
            </w:pPr>
          </w:p>
        </w:tc>
      </w:tr>
    </w:tbl>
    <w:p w14:paraId="5B24E6E1" w14:textId="77777777" w:rsidR="00C5647D" w:rsidRPr="00A81D26" w:rsidRDefault="00C5647D" w:rsidP="00C5647D"/>
    <w:p w14:paraId="31BA1E01" w14:textId="77777777" w:rsidR="00C5647D" w:rsidRPr="00A81D26" w:rsidRDefault="00C5647D" w:rsidP="00C5647D">
      <w:pPr>
        <w:numPr>
          <w:ilvl w:val="0"/>
          <w:numId w:val="38"/>
        </w:numPr>
      </w:pPr>
      <w:r w:rsidRPr="00A81D26">
        <w:t>L’équipement et le matériel :</w:t>
      </w:r>
    </w:p>
    <w:p w14:paraId="4C1DE527" w14:textId="77777777" w:rsidR="00C5647D" w:rsidRPr="00A81D26" w:rsidRDefault="00C5647D" w:rsidP="00C5647D">
      <w:pPr>
        <w:ind w:left="1494"/>
      </w:pPr>
    </w:p>
    <w:p w14:paraId="31ECEC60" w14:textId="77777777" w:rsidR="00C5647D" w:rsidRPr="00A81D26" w:rsidRDefault="00C5647D" w:rsidP="00C5647D">
      <w:pPr>
        <w:rPr>
          <w:i/>
        </w:rPr>
      </w:pPr>
      <w:r w:rsidRPr="00A81D26">
        <w:rPr>
          <w:i/>
        </w:rPr>
        <w:t>(Exemple : matériel adapté aux vaccinations et à la prise en charge des éventuelles réactions indésirables graves (maintien de la chaine du froid, trousses d’urgence…) ; matériel informatique permettant le suivi des consultations et l’extraction des données de suivi d’activité et épidémiologiques).</w:t>
      </w:r>
    </w:p>
    <w:p w14:paraId="6934E53B" w14:textId="77777777" w:rsidR="00C5647D" w:rsidRPr="00A81D26" w:rsidRDefault="00C5647D" w:rsidP="00C5647D">
      <w:pPr>
        <w:ind w:left="709"/>
        <w:rPr>
          <w:b/>
          <w:color w:val="1F497D"/>
        </w:rPr>
      </w:pPr>
    </w:p>
    <w:p w14:paraId="2D4AF7C7" w14:textId="77777777" w:rsidR="00C5647D" w:rsidRPr="00A81D26" w:rsidRDefault="00C5647D" w:rsidP="00C5647D">
      <w:pPr>
        <w:numPr>
          <w:ilvl w:val="0"/>
          <w:numId w:val="38"/>
        </w:numPr>
      </w:pPr>
      <w:r w:rsidRPr="00A81D26">
        <w:t>Les conditions de conservation des données, relatives aux usagers permettant de garantir la confidentialité des informations conformément aux dispositions de la loi du 6 janvier 1978 modifiée relative à l'informatique, aux fichiers et aux libertés</w:t>
      </w:r>
      <w:r>
        <w:t> :</w:t>
      </w:r>
      <w:r w:rsidRPr="00A81D26">
        <w:t> </w:t>
      </w:r>
    </w:p>
    <w:p w14:paraId="301063FC" w14:textId="77777777" w:rsidR="00C5647D" w:rsidRPr="00A81D26" w:rsidRDefault="00C5647D" w:rsidP="00C5647D">
      <w:pPr>
        <w:ind w:left="1080"/>
      </w:pPr>
    </w:p>
    <w:p w14:paraId="7FD89A74" w14:textId="77777777" w:rsidR="00C5647D" w:rsidRPr="00A81D26" w:rsidRDefault="00C5647D" w:rsidP="00C5647D">
      <w:pPr>
        <w:numPr>
          <w:ilvl w:val="0"/>
          <w:numId w:val="38"/>
        </w:numPr>
      </w:pPr>
      <w:r w:rsidRPr="00A81D26">
        <w:t>Les conditions de respect de l’hygiène et d’élimination des déchets d’activités de soins à risque infectieux (joindre les protocoles et conventions éventuelles)</w:t>
      </w:r>
      <w:r>
        <w:t> :</w:t>
      </w:r>
    </w:p>
    <w:p w14:paraId="33AA412A" w14:textId="77777777" w:rsidR="00C5647D" w:rsidRPr="00A81D26" w:rsidRDefault="00C5647D" w:rsidP="00C5647D"/>
    <w:p w14:paraId="2592A6D3" w14:textId="77777777" w:rsidR="00C5647D" w:rsidRPr="00A81D26" w:rsidRDefault="00C5647D" w:rsidP="00C5647D">
      <w:pPr>
        <w:numPr>
          <w:ilvl w:val="0"/>
          <w:numId w:val="38"/>
        </w:numPr>
      </w:pPr>
      <w:r w:rsidRPr="00A81D26">
        <w:lastRenderedPageBreak/>
        <w:t>Les modalités de stockage et de dispensation des médicaments et des vaccins :</w:t>
      </w:r>
    </w:p>
    <w:p w14:paraId="0616B9D5" w14:textId="77777777" w:rsidR="00C5647D" w:rsidRPr="00A81D26" w:rsidRDefault="00C5647D" w:rsidP="00C5647D">
      <w:pPr>
        <w:spacing w:before="100" w:beforeAutospacing="1" w:after="100" w:afterAutospacing="1"/>
        <w:rPr>
          <w:b/>
          <w:u w:val="single"/>
        </w:rPr>
      </w:pPr>
      <w:r w:rsidRPr="00A81D26">
        <w:rPr>
          <w:b/>
          <w:u w:val="single"/>
        </w:rPr>
        <w:t xml:space="preserve">3/ Conditions générales de fonctionnement : </w:t>
      </w:r>
    </w:p>
    <w:p w14:paraId="30E3D74D" w14:textId="77777777" w:rsidR="00C5647D" w:rsidRPr="00A81D26" w:rsidRDefault="00C5647D" w:rsidP="00C5647D">
      <w:r w:rsidRPr="00A81D26">
        <w:t xml:space="preserve">La structure candidate précise sur </w:t>
      </w:r>
      <w:r>
        <w:t>l’antenne</w:t>
      </w:r>
      <w:r w:rsidRPr="00A81D26">
        <w:t> :</w:t>
      </w:r>
    </w:p>
    <w:p w14:paraId="2FC78448" w14:textId="77777777" w:rsidR="00C5647D" w:rsidRPr="00A81D26" w:rsidRDefault="00C5647D" w:rsidP="00C5647D"/>
    <w:p w14:paraId="142A99CC" w14:textId="77777777" w:rsidR="00C5647D" w:rsidRPr="00A81D26" w:rsidRDefault="00C5647D" w:rsidP="00C5647D">
      <w:pPr>
        <w:numPr>
          <w:ilvl w:val="0"/>
          <w:numId w:val="37"/>
        </w:numPr>
        <w:ind w:left="1080"/>
      </w:pPr>
      <w:r w:rsidRPr="00A81D26">
        <w:t>Le nombre de demi-journées d'ouverture :</w:t>
      </w:r>
    </w:p>
    <w:p w14:paraId="415AE034" w14:textId="77777777" w:rsidR="00C5647D" w:rsidRPr="00A81D26" w:rsidRDefault="00C5647D" w:rsidP="00C5647D">
      <w:pPr>
        <w:ind w:left="1080"/>
      </w:pPr>
    </w:p>
    <w:p w14:paraId="56581477" w14:textId="77777777" w:rsidR="00C5647D" w:rsidRPr="00A81D26" w:rsidRDefault="00C5647D" w:rsidP="00C5647D">
      <w:pPr>
        <w:ind w:left="1080"/>
      </w:pPr>
    </w:p>
    <w:p w14:paraId="0C15F073" w14:textId="77777777" w:rsidR="00C5647D" w:rsidRPr="00A81D26" w:rsidRDefault="00C5647D" w:rsidP="00C5647D">
      <w:pPr>
        <w:numPr>
          <w:ilvl w:val="0"/>
          <w:numId w:val="37"/>
        </w:numPr>
        <w:ind w:left="1080"/>
      </w:pPr>
      <w:r w:rsidRPr="00A81D26">
        <w:t>Les horaires d’ouverture, les horaires des consultations (avec et sans rendez-vous) et de la permanence téléphonique :</w:t>
      </w:r>
    </w:p>
    <w:p w14:paraId="40B62FBD" w14:textId="77777777" w:rsidR="00C5647D" w:rsidRPr="00A81D26" w:rsidRDefault="00C5647D" w:rsidP="00C5647D">
      <w:pPr>
        <w:ind w:left="1080"/>
      </w:pPr>
    </w:p>
    <w:p w14:paraId="285235D6" w14:textId="77777777" w:rsidR="00C5647D" w:rsidRPr="00A81D26" w:rsidRDefault="00C5647D" w:rsidP="00C5647D">
      <w:pPr>
        <w:numPr>
          <w:ilvl w:val="1"/>
          <w:numId w:val="37"/>
        </w:numPr>
      </w:pPr>
      <w:r w:rsidRPr="00A81D26">
        <w:t xml:space="preserve">Horaires d’ouverture : </w:t>
      </w:r>
    </w:p>
    <w:p w14:paraId="74E813DA" w14:textId="77777777" w:rsidR="00C5647D" w:rsidRPr="00A81D26" w:rsidRDefault="00C5647D" w:rsidP="00C5647D">
      <w:pPr>
        <w:numPr>
          <w:ilvl w:val="1"/>
          <w:numId w:val="37"/>
        </w:numPr>
      </w:pPr>
      <w:r w:rsidRPr="00A81D26">
        <w:t>Horaires de consultations :</w:t>
      </w:r>
    </w:p>
    <w:p w14:paraId="064E8C7B" w14:textId="77777777" w:rsidR="00C5647D" w:rsidRPr="00A81D26" w:rsidRDefault="00C5647D" w:rsidP="00C5647D">
      <w:pPr>
        <w:numPr>
          <w:ilvl w:val="1"/>
          <w:numId w:val="37"/>
        </w:numPr>
      </w:pPr>
      <w:r w:rsidRPr="00A81D26">
        <w:t>Permanence téléphonique :</w:t>
      </w:r>
    </w:p>
    <w:p w14:paraId="0E700EF2" w14:textId="77777777" w:rsidR="00C5647D" w:rsidRPr="00A81D26" w:rsidRDefault="00C5647D" w:rsidP="00C5647D">
      <w:pPr>
        <w:ind w:left="1080"/>
      </w:pPr>
    </w:p>
    <w:p w14:paraId="7BFA1F98" w14:textId="77777777" w:rsidR="00C5647D" w:rsidRPr="00A81D26" w:rsidRDefault="00C5647D" w:rsidP="00C5647D"/>
    <w:p w14:paraId="459B0793" w14:textId="77777777" w:rsidR="00C5647D" w:rsidRPr="00A81D26" w:rsidRDefault="00C5647D" w:rsidP="00C5647D">
      <w:pPr>
        <w:numPr>
          <w:ilvl w:val="0"/>
          <w:numId w:val="37"/>
        </w:numPr>
        <w:ind w:left="1080"/>
      </w:pPr>
      <w:r w:rsidRPr="00A81D26">
        <w:t>La signalétique envisagée pour l’indication de la localisation, affichage des horaires d’ouverture à l’entrée du site, répondeur téléphonique, site internet ou autres… </w:t>
      </w:r>
    </w:p>
    <w:p w14:paraId="677E67E5" w14:textId="77777777" w:rsidR="00C5647D" w:rsidRPr="00A81D26" w:rsidRDefault="00C5647D" w:rsidP="00C5647D">
      <w:pPr>
        <w:ind w:left="1080"/>
      </w:pPr>
    </w:p>
    <w:p w14:paraId="77649FB1" w14:textId="77777777" w:rsidR="00C5647D" w:rsidRPr="00A81D26" w:rsidRDefault="00C5647D" w:rsidP="00C5647D">
      <w:pPr>
        <w:numPr>
          <w:ilvl w:val="0"/>
          <w:numId w:val="37"/>
        </w:numPr>
        <w:ind w:left="1080"/>
      </w:pPr>
      <w:r w:rsidRPr="00BD3442">
        <w:t>Autres : Les procédures encadrant la réalisation des missions, les procédures d’assurance qualité et autres pièces à fournir =&gt; se référer au dossier d’habilitation du « CLAT site principal »</w:t>
      </w:r>
    </w:p>
    <w:p w14:paraId="6A4F51E5" w14:textId="77777777" w:rsidR="00C5647D" w:rsidRDefault="00C5647D" w:rsidP="00C5647D"/>
    <w:p w14:paraId="00059D21" w14:textId="0E78C9C9" w:rsidR="00C5647D" w:rsidRDefault="00C5647D" w:rsidP="007936C9">
      <w:pPr>
        <w:tabs>
          <w:tab w:val="left" w:pos="5670"/>
          <w:tab w:val="right" w:pos="9979"/>
        </w:tabs>
        <w:rPr>
          <w:rFonts w:eastAsiaTheme="minorHAnsi"/>
          <w:szCs w:val="20"/>
          <w:lang w:eastAsia="en-US"/>
        </w:rPr>
      </w:pPr>
    </w:p>
    <w:p w14:paraId="4AE1D15A" w14:textId="54293F6A" w:rsidR="00DB153F" w:rsidRDefault="00DB153F" w:rsidP="007936C9">
      <w:pPr>
        <w:tabs>
          <w:tab w:val="left" w:pos="5670"/>
          <w:tab w:val="right" w:pos="9979"/>
        </w:tabs>
        <w:rPr>
          <w:rFonts w:eastAsiaTheme="minorHAnsi"/>
          <w:szCs w:val="20"/>
          <w:lang w:eastAsia="en-US"/>
        </w:rPr>
      </w:pPr>
    </w:p>
    <w:p w14:paraId="4D72978E" w14:textId="402CF874" w:rsidR="00DB153F" w:rsidRDefault="00DB153F" w:rsidP="007936C9">
      <w:pPr>
        <w:tabs>
          <w:tab w:val="left" w:pos="5670"/>
          <w:tab w:val="right" w:pos="9979"/>
        </w:tabs>
        <w:rPr>
          <w:rFonts w:eastAsiaTheme="minorHAnsi"/>
          <w:szCs w:val="20"/>
          <w:lang w:eastAsia="en-US"/>
        </w:rPr>
      </w:pPr>
    </w:p>
    <w:p w14:paraId="18445A20" w14:textId="11424B41" w:rsidR="00DB153F" w:rsidRDefault="00DB153F" w:rsidP="007936C9">
      <w:pPr>
        <w:tabs>
          <w:tab w:val="left" w:pos="5670"/>
          <w:tab w:val="right" w:pos="9979"/>
        </w:tabs>
        <w:rPr>
          <w:rFonts w:eastAsiaTheme="minorHAnsi"/>
          <w:szCs w:val="20"/>
          <w:lang w:eastAsia="en-US"/>
        </w:rPr>
      </w:pPr>
    </w:p>
    <w:p w14:paraId="374DB6FC" w14:textId="3B71A821" w:rsidR="00DB153F" w:rsidRDefault="00DB153F" w:rsidP="007936C9">
      <w:pPr>
        <w:tabs>
          <w:tab w:val="left" w:pos="5670"/>
          <w:tab w:val="right" w:pos="9979"/>
        </w:tabs>
        <w:rPr>
          <w:rFonts w:eastAsiaTheme="minorHAnsi"/>
          <w:szCs w:val="20"/>
          <w:lang w:eastAsia="en-US"/>
        </w:rPr>
      </w:pPr>
    </w:p>
    <w:p w14:paraId="124BD7E0" w14:textId="02A576B5" w:rsidR="00DB153F" w:rsidRDefault="00DB153F" w:rsidP="007936C9">
      <w:pPr>
        <w:tabs>
          <w:tab w:val="left" w:pos="5670"/>
          <w:tab w:val="right" w:pos="9979"/>
        </w:tabs>
        <w:rPr>
          <w:rFonts w:eastAsiaTheme="minorHAnsi"/>
          <w:szCs w:val="20"/>
          <w:lang w:eastAsia="en-US"/>
        </w:rPr>
      </w:pPr>
    </w:p>
    <w:p w14:paraId="20C7B86D" w14:textId="28FAE9B2" w:rsidR="00DB153F" w:rsidRDefault="00DB153F" w:rsidP="007936C9">
      <w:pPr>
        <w:tabs>
          <w:tab w:val="left" w:pos="5670"/>
          <w:tab w:val="right" w:pos="9979"/>
        </w:tabs>
        <w:rPr>
          <w:rFonts w:eastAsiaTheme="minorHAnsi"/>
          <w:szCs w:val="20"/>
          <w:lang w:eastAsia="en-US"/>
        </w:rPr>
      </w:pPr>
    </w:p>
    <w:p w14:paraId="3CE40FB5" w14:textId="143B5585" w:rsidR="00DB153F" w:rsidRDefault="00DB153F" w:rsidP="007936C9">
      <w:pPr>
        <w:tabs>
          <w:tab w:val="left" w:pos="5670"/>
          <w:tab w:val="right" w:pos="9979"/>
        </w:tabs>
        <w:rPr>
          <w:rFonts w:eastAsiaTheme="minorHAnsi"/>
          <w:szCs w:val="20"/>
          <w:lang w:eastAsia="en-US"/>
        </w:rPr>
      </w:pPr>
    </w:p>
    <w:p w14:paraId="434C7CB9" w14:textId="6859A1E4" w:rsidR="00DB153F" w:rsidRDefault="00DB153F" w:rsidP="007936C9">
      <w:pPr>
        <w:tabs>
          <w:tab w:val="left" w:pos="5670"/>
          <w:tab w:val="right" w:pos="9979"/>
        </w:tabs>
        <w:rPr>
          <w:rFonts w:eastAsiaTheme="minorHAnsi"/>
          <w:szCs w:val="20"/>
          <w:lang w:eastAsia="en-US"/>
        </w:rPr>
      </w:pPr>
    </w:p>
    <w:p w14:paraId="51A49C1E" w14:textId="33060124" w:rsidR="00DB153F" w:rsidRDefault="00DB153F" w:rsidP="007936C9">
      <w:pPr>
        <w:tabs>
          <w:tab w:val="left" w:pos="5670"/>
          <w:tab w:val="right" w:pos="9979"/>
        </w:tabs>
        <w:rPr>
          <w:rFonts w:eastAsiaTheme="minorHAnsi"/>
          <w:szCs w:val="20"/>
          <w:lang w:eastAsia="en-US"/>
        </w:rPr>
      </w:pPr>
    </w:p>
    <w:p w14:paraId="08669E8B" w14:textId="63DCF384" w:rsidR="00DB153F" w:rsidRDefault="00DB153F" w:rsidP="007936C9">
      <w:pPr>
        <w:tabs>
          <w:tab w:val="left" w:pos="5670"/>
          <w:tab w:val="right" w:pos="9979"/>
        </w:tabs>
        <w:rPr>
          <w:rFonts w:eastAsiaTheme="minorHAnsi"/>
          <w:szCs w:val="20"/>
          <w:lang w:eastAsia="en-US"/>
        </w:rPr>
      </w:pPr>
    </w:p>
    <w:p w14:paraId="2E76F18F" w14:textId="241DD64A" w:rsidR="00DB153F" w:rsidRDefault="00DB153F" w:rsidP="007936C9">
      <w:pPr>
        <w:tabs>
          <w:tab w:val="left" w:pos="5670"/>
          <w:tab w:val="right" w:pos="9979"/>
        </w:tabs>
        <w:rPr>
          <w:rFonts w:eastAsiaTheme="minorHAnsi"/>
          <w:szCs w:val="20"/>
          <w:lang w:eastAsia="en-US"/>
        </w:rPr>
      </w:pPr>
    </w:p>
    <w:p w14:paraId="27B29878" w14:textId="0990074B" w:rsidR="00DB153F" w:rsidRDefault="00DB153F" w:rsidP="007936C9">
      <w:pPr>
        <w:tabs>
          <w:tab w:val="left" w:pos="5670"/>
          <w:tab w:val="right" w:pos="9979"/>
        </w:tabs>
        <w:rPr>
          <w:rFonts w:eastAsiaTheme="minorHAnsi"/>
          <w:szCs w:val="20"/>
          <w:lang w:eastAsia="en-US"/>
        </w:rPr>
      </w:pPr>
    </w:p>
    <w:p w14:paraId="75747799" w14:textId="101D20FF" w:rsidR="00DB153F" w:rsidRDefault="00DB153F" w:rsidP="007936C9">
      <w:pPr>
        <w:tabs>
          <w:tab w:val="left" w:pos="5670"/>
          <w:tab w:val="right" w:pos="9979"/>
        </w:tabs>
        <w:rPr>
          <w:rFonts w:eastAsiaTheme="minorHAnsi"/>
          <w:szCs w:val="20"/>
          <w:lang w:eastAsia="en-US"/>
        </w:rPr>
      </w:pPr>
    </w:p>
    <w:p w14:paraId="48878637" w14:textId="1234D2EF" w:rsidR="00DB153F" w:rsidRDefault="00DB153F" w:rsidP="007936C9">
      <w:pPr>
        <w:tabs>
          <w:tab w:val="left" w:pos="5670"/>
          <w:tab w:val="right" w:pos="9979"/>
        </w:tabs>
        <w:rPr>
          <w:rFonts w:eastAsiaTheme="minorHAnsi"/>
          <w:szCs w:val="20"/>
          <w:lang w:eastAsia="en-US"/>
        </w:rPr>
      </w:pPr>
    </w:p>
    <w:p w14:paraId="0F8CE455" w14:textId="2B204BA0" w:rsidR="00DB153F" w:rsidRDefault="00DB153F" w:rsidP="007936C9">
      <w:pPr>
        <w:tabs>
          <w:tab w:val="left" w:pos="5670"/>
          <w:tab w:val="right" w:pos="9979"/>
        </w:tabs>
        <w:rPr>
          <w:rFonts w:eastAsiaTheme="minorHAnsi"/>
          <w:szCs w:val="20"/>
          <w:lang w:eastAsia="en-US"/>
        </w:rPr>
      </w:pPr>
    </w:p>
    <w:p w14:paraId="1101FC30" w14:textId="143486B8" w:rsidR="00DB153F" w:rsidRDefault="00DB153F" w:rsidP="007936C9">
      <w:pPr>
        <w:tabs>
          <w:tab w:val="left" w:pos="5670"/>
          <w:tab w:val="right" w:pos="9979"/>
        </w:tabs>
        <w:rPr>
          <w:rFonts w:eastAsiaTheme="minorHAnsi"/>
          <w:szCs w:val="20"/>
          <w:lang w:eastAsia="en-US"/>
        </w:rPr>
      </w:pPr>
    </w:p>
    <w:p w14:paraId="3E210D0C" w14:textId="14FE54C9" w:rsidR="00DB153F" w:rsidRDefault="00DB153F" w:rsidP="007936C9">
      <w:pPr>
        <w:tabs>
          <w:tab w:val="left" w:pos="5670"/>
          <w:tab w:val="right" w:pos="9979"/>
        </w:tabs>
        <w:rPr>
          <w:rFonts w:eastAsiaTheme="minorHAnsi"/>
          <w:szCs w:val="20"/>
          <w:lang w:eastAsia="en-US"/>
        </w:rPr>
      </w:pPr>
    </w:p>
    <w:p w14:paraId="7C076B2C" w14:textId="43A7741D" w:rsidR="00DB153F" w:rsidRDefault="00DB153F" w:rsidP="007936C9">
      <w:pPr>
        <w:tabs>
          <w:tab w:val="left" w:pos="5670"/>
          <w:tab w:val="right" w:pos="9979"/>
        </w:tabs>
        <w:rPr>
          <w:rFonts w:eastAsiaTheme="minorHAnsi"/>
          <w:szCs w:val="20"/>
          <w:lang w:eastAsia="en-US"/>
        </w:rPr>
      </w:pPr>
    </w:p>
    <w:p w14:paraId="0A1E6391" w14:textId="4ADE5BC9" w:rsidR="00DB153F" w:rsidRDefault="00DB153F" w:rsidP="007936C9">
      <w:pPr>
        <w:tabs>
          <w:tab w:val="left" w:pos="5670"/>
          <w:tab w:val="right" w:pos="9979"/>
        </w:tabs>
        <w:rPr>
          <w:rFonts w:eastAsiaTheme="minorHAnsi"/>
          <w:szCs w:val="20"/>
          <w:lang w:eastAsia="en-US"/>
        </w:rPr>
      </w:pPr>
    </w:p>
    <w:p w14:paraId="4F740B01" w14:textId="31D70F2A" w:rsidR="00DB153F" w:rsidRDefault="00DB153F" w:rsidP="007936C9">
      <w:pPr>
        <w:tabs>
          <w:tab w:val="left" w:pos="5670"/>
          <w:tab w:val="right" w:pos="9979"/>
        </w:tabs>
        <w:rPr>
          <w:rFonts w:eastAsiaTheme="minorHAnsi"/>
          <w:szCs w:val="20"/>
          <w:lang w:eastAsia="en-US"/>
        </w:rPr>
      </w:pPr>
    </w:p>
    <w:p w14:paraId="226D8405" w14:textId="5E6E6B69" w:rsidR="00DB153F" w:rsidRDefault="00DB153F" w:rsidP="007936C9">
      <w:pPr>
        <w:tabs>
          <w:tab w:val="left" w:pos="5670"/>
          <w:tab w:val="right" w:pos="9979"/>
        </w:tabs>
        <w:rPr>
          <w:rFonts w:eastAsiaTheme="minorHAnsi"/>
          <w:szCs w:val="20"/>
          <w:lang w:eastAsia="en-US"/>
        </w:rPr>
      </w:pPr>
    </w:p>
    <w:p w14:paraId="4D1B92CE" w14:textId="35DBC5BF" w:rsidR="00DB153F" w:rsidRDefault="00DB153F" w:rsidP="007936C9">
      <w:pPr>
        <w:tabs>
          <w:tab w:val="left" w:pos="5670"/>
          <w:tab w:val="right" w:pos="9979"/>
        </w:tabs>
        <w:rPr>
          <w:rFonts w:eastAsiaTheme="minorHAnsi"/>
          <w:szCs w:val="20"/>
          <w:lang w:eastAsia="en-US"/>
        </w:rPr>
      </w:pPr>
    </w:p>
    <w:p w14:paraId="4B3E1337" w14:textId="2774153A" w:rsidR="00DB153F" w:rsidRDefault="00DB153F" w:rsidP="007936C9">
      <w:pPr>
        <w:tabs>
          <w:tab w:val="left" w:pos="5670"/>
          <w:tab w:val="right" w:pos="9979"/>
        </w:tabs>
        <w:rPr>
          <w:rFonts w:eastAsiaTheme="minorHAnsi"/>
          <w:szCs w:val="20"/>
          <w:lang w:eastAsia="en-US"/>
        </w:rPr>
      </w:pPr>
    </w:p>
    <w:p w14:paraId="2B5F094B" w14:textId="77F45710" w:rsidR="00DB153F" w:rsidRDefault="00DB153F" w:rsidP="007936C9">
      <w:pPr>
        <w:tabs>
          <w:tab w:val="left" w:pos="5670"/>
          <w:tab w:val="right" w:pos="9979"/>
        </w:tabs>
        <w:rPr>
          <w:rFonts w:eastAsiaTheme="minorHAnsi"/>
          <w:szCs w:val="20"/>
          <w:lang w:eastAsia="en-US"/>
        </w:rPr>
      </w:pPr>
    </w:p>
    <w:p w14:paraId="73BCF253" w14:textId="32A9618D" w:rsidR="00DB153F" w:rsidRDefault="00DB153F" w:rsidP="007936C9">
      <w:pPr>
        <w:tabs>
          <w:tab w:val="left" w:pos="5670"/>
          <w:tab w:val="right" w:pos="9979"/>
        </w:tabs>
        <w:rPr>
          <w:rFonts w:eastAsiaTheme="minorHAnsi"/>
          <w:szCs w:val="20"/>
          <w:lang w:eastAsia="en-US"/>
        </w:rPr>
      </w:pPr>
    </w:p>
    <w:p w14:paraId="27101A64" w14:textId="2FD142B3" w:rsidR="00DB153F" w:rsidRDefault="00DB153F" w:rsidP="007936C9">
      <w:pPr>
        <w:tabs>
          <w:tab w:val="left" w:pos="5670"/>
          <w:tab w:val="right" w:pos="9979"/>
        </w:tabs>
        <w:rPr>
          <w:rFonts w:eastAsiaTheme="minorHAnsi"/>
          <w:szCs w:val="20"/>
          <w:lang w:eastAsia="en-US"/>
        </w:rPr>
      </w:pPr>
    </w:p>
    <w:p w14:paraId="09F894BD" w14:textId="206EC39F" w:rsidR="00DB153F" w:rsidRDefault="00DB153F" w:rsidP="007936C9">
      <w:pPr>
        <w:tabs>
          <w:tab w:val="left" w:pos="5670"/>
          <w:tab w:val="right" w:pos="9979"/>
        </w:tabs>
        <w:rPr>
          <w:rFonts w:eastAsiaTheme="minorHAnsi"/>
          <w:szCs w:val="20"/>
          <w:lang w:eastAsia="en-US"/>
        </w:rPr>
      </w:pPr>
    </w:p>
    <w:p w14:paraId="54535DA3" w14:textId="1D3C1CDE" w:rsidR="00DB153F" w:rsidRDefault="00DB153F" w:rsidP="007936C9">
      <w:pPr>
        <w:tabs>
          <w:tab w:val="left" w:pos="5670"/>
          <w:tab w:val="right" w:pos="9979"/>
        </w:tabs>
        <w:rPr>
          <w:rFonts w:eastAsiaTheme="minorHAnsi"/>
          <w:szCs w:val="20"/>
          <w:lang w:eastAsia="en-US"/>
        </w:rPr>
      </w:pPr>
    </w:p>
    <w:p w14:paraId="262C44A5" w14:textId="0B52392C" w:rsidR="00DB153F" w:rsidRDefault="00DB153F" w:rsidP="007936C9">
      <w:pPr>
        <w:tabs>
          <w:tab w:val="left" w:pos="5670"/>
          <w:tab w:val="right" w:pos="9979"/>
        </w:tabs>
        <w:rPr>
          <w:rFonts w:eastAsiaTheme="minorHAnsi"/>
          <w:szCs w:val="20"/>
          <w:lang w:eastAsia="en-US"/>
        </w:rPr>
      </w:pPr>
    </w:p>
    <w:p w14:paraId="6C680E8B" w14:textId="6F02E839" w:rsidR="00DB153F" w:rsidRDefault="00DB153F" w:rsidP="007936C9">
      <w:pPr>
        <w:tabs>
          <w:tab w:val="left" w:pos="5670"/>
          <w:tab w:val="right" w:pos="9979"/>
        </w:tabs>
        <w:rPr>
          <w:rFonts w:eastAsiaTheme="minorHAnsi"/>
          <w:szCs w:val="20"/>
          <w:lang w:eastAsia="en-US"/>
        </w:rPr>
      </w:pPr>
    </w:p>
    <w:p w14:paraId="5D93CB1E" w14:textId="09E413D8" w:rsidR="00DB153F" w:rsidRDefault="00DB153F" w:rsidP="007936C9">
      <w:pPr>
        <w:tabs>
          <w:tab w:val="left" w:pos="5670"/>
          <w:tab w:val="right" w:pos="9979"/>
        </w:tabs>
        <w:rPr>
          <w:rFonts w:eastAsiaTheme="minorHAnsi"/>
          <w:szCs w:val="20"/>
          <w:lang w:eastAsia="en-US"/>
        </w:rPr>
      </w:pPr>
    </w:p>
    <w:p w14:paraId="0DDA060F" w14:textId="002736F5" w:rsidR="00DB153F" w:rsidRDefault="00DB153F" w:rsidP="007936C9">
      <w:pPr>
        <w:tabs>
          <w:tab w:val="left" w:pos="5670"/>
          <w:tab w:val="right" w:pos="9979"/>
        </w:tabs>
        <w:rPr>
          <w:rFonts w:eastAsiaTheme="minorHAnsi"/>
          <w:szCs w:val="20"/>
          <w:lang w:eastAsia="en-US"/>
        </w:rPr>
      </w:pPr>
    </w:p>
    <w:p w14:paraId="7B740FBF" w14:textId="2E8CFBD0" w:rsidR="00DB153F" w:rsidRDefault="00DB153F" w:rsidP="007936C9">
      <w:pPr>
        <w:tabs>
          <w:tab w:val="left" w:pos="5670"/>
          <w:tab w:val="right" w:pos="9979"/>
        </w:tabs>
        <w:rPr>
          <w:rFonts w:eastAsiaTheme="minorHAnsi"/>
          <w:szCs w:val="20"/>
          <w:lang w:eastAsia="en-US"/>
        </w:rPr>
      </w:pPr>
    </w:p>
    <w:p w14:paraId="71A5324D" w14:textId="6987A8B5" w:rsidR="00DB153F" w:rsidRDefault="00DB153F" w:rsidP="007936C9">
      <w:pPr>
        <w:tabs>
          <w:tab w:val="left" w:pos="5670"/>
          <w:tab w:val="right" w:pos="9979"/>
        </w:tabs>
        <w:rPr>
          <w:rFonts w:eastAsiaTheme="minorHAnsi"/>
          <w:szCs w:val="20"/>
          <w:lang w:eastAsia="en-US"/>
        </w:rPr>
      </w:pPr>
    </w:p>
    <w:p w14:paraId="146027F6" w14:textId="47E9B3AD" w:rsidR="00DB153F" w:rsidRDefault="00DB153F" w:rsidP="007936C9">
      <w:pPr>
        <w:tabs>
          <w:tab w:val="left" w:pos="5670"/>
          <w:tab w:val="right" w:pos="9979"/>
        </w:tabs>
        <w:rPr>
          <w:rFonts w:eastAsiaTheme="minorHAnsi"/>
          <w:szCs w:val="20"/>
          <w:lang w:eastAsia="en-US"/>
        </w:rPr>
      </w:pPr>
    </w:p>
    <w:p w14:paraId="6B9ECD3C" w14:textId="46346B63" w:rsidR="00DB153F" w:rsidRDefault="00DB153F" w:rsidP="007936C9">
      <w:pPr>
        <w:tabs>
          <w:tab w:val="left" w:pos="5670"/>
          <w:tab w:val="right" w:pos="9979"/>
        </w:tabs>
        <w:rPr>
          <w:rFonts w:eastAsiaTheme="minorHAnsi"/>
          <w:szCs w:val="20"/>
          <w:lang w:eastAsia="en-US"/>
        </w:rPr>
      </w:pPr>
    </w:p>
    <w:p w14:paraId="640880B7" w14:textId="353EDED2" w:rsidR="00DB153F" w:rsidRDefault="00DB153F" w:rsidP="007936C9">
      <w:pPr>
        <w:tabs>
          <w:tab w:val="left" w:pos="5670"/>
          <w:tab w:val="right" w:pos="9979"/>
        </w:tabs>
        <w:rPr>
          <w:rFonts w:eastAsiaTheme="minorHAnsi"/>
          <w:szCs w:val="20"/>
          <w:lang w:eastAsia="en-US"/>
        </w:rPr>
      </w:pPr>
    </w:p>
    <w:p w14:paraId="47F6FF2C" w14:textId="69A80F80" w:rsidR="00DB153F" w:rsidRDefault="00DB153F" w:rsidP="007936C9">
      <w:pPr>
        <w:tabs>
          <w:tab w:val="left" w:pos="5670"/>
          <w:tab w:val="right" w:pos="9979"/>
        </w:tabs>
        <w:rPr>
          <w:rFonts w:eastAsiaTheme="minorHAnsi"/>
          <w:szCs w:val="20"/>
          <w:lang w:eastAsia="en-US"/>
        </w:rPr>
      </w:pPr>
    </w:p>
    <w:p w14:paraId="71D7C2FF" w14:textId="77777777" w:rsidR="00DB153F" w:rsidRDefault="00DB153F" w:rsidP="00DB153F">
      <w:pPr>
        <w:pStyle w:val="Contenudetableau"/>
        <w:pageBreakBefore/>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i w:val="0"/>
          <w:color w:val="FF0000"/>
          <w:sz w:val="28"/>
          <w:szCs w:val="28"/>
        </w:rPr>
        <w:lastRenderedPageBreak/>
        <w:t>I. Budget  annuel du projet  (1)</w:t>
      </w:r>
    </w:p>
    <w:p w14:paraId="7D609CC1" w14:textId="77777777" w:rsidR="00DB153F" w:rsidRDefault="00DB153F" w:rsidP="00DB153F">
      <w:pPr>
        <w:pStyle w:val="Contenudetableau"/>
        <w:rPr>
          <w:rStyle w:val="Policepardfaut1"/>
          <w:rFonts w:ascii="Times New Roman" w:hAnsi="Times New Roman" w:cs="Times New Roman"/>
          <w:b w:val="0"/>
          <w:bCs w:val="0"/>
          <w:iCs/>
          <w:color w:val="auto"/>
          <w:sz w:val="22"/>
          <w:szCs w:val="22"/>
          <w:shd w:val="clear" w:color="auto" w:fill="CCCCFF"/>
        </w:rPr>
      </w:pPr>
      <w:r>
        <w:rPr>
          <w:rStyle w:val="Policepardfaut1"/>
          <w:rFonts w:ascii="Times New Roman" w:hAnsi="Times New Roman" w:cs="Times New Roman"/>
          <w:b w:val="0"/>
          <w:bCs w:val="0"/>
          <w:iCs/>
          <w:color w:val="auto"/>
          <w:sz w:val="22"/>
          <w:szCs w:val="22"/>
        </w:rPr>
        <w:t xml:space="preserve">Année :  </w:t>
      </w:r>
      <w:r>
        <w:rPr>
          <w:rStyle w:val="Policepardfaut1"/>
          <w:rFonts w:ascii="Times New Roman" w:hAnsi="Times New Roman" w:cs="Times New Roman"/>
          <w:iCs/>
          <w:color w:val="auto"/>
          <w:sz w:val="22"/>
          <w:szCs w:val="22"/>
        </w:rPr>
        <w:t xml:space="preserve">2023   </w:t>
      </w:r>
      <w:r>
        <w:rPr>
          <w:rStyle w:val="Policepardfaut1"/>
          <w:rFonts w:ascii="Times New Roman" w:hAnsi="Times New Roman" w:cs="Times New Roman"/>
          <w:b w:val="0"/>
          <w:bCs w:val="0"/>
          <w:iCs/>
          <w:color w:val="auto"/>
          <w:sz w:val="22"/>
          <w:szCs w:val="22"/>
        </w:rPr>
        <w:t xml:space="preserve"> ou exercice du </w:t>
      </w:r>
      <w:r>
        <w:rPr>
          <w:rStyle w:val="Policepardfaut1"/>
          <w:rFonts w:ascii="Times New Roman" w:hAnsi="Times New Roman" w:cs="Times New Roman"/>
          <w:b w:val="0"/>
          <w:bCs w:val="0"/>
          <w:iCs/>
          <w:color w:val="auto"/>
          <w:sz w:val="22"/>
          <w:szCs w:val="22"/>
          <w:shd w:val="clear" w:color="auto" w:fill="CCCCFF"/>
        </w:rPr>
        <w:t>……….</w:t>
      </w:r>
      <w:r>
        <w:rPr>
          <w:rStyle w:val="Policepardfaut1"/>
          <w:rFonts w:ascii="Times New Roman" w:hAnsi="Times New Roman" w:cs="Times New Roman"/>
          <w:b w:val="0"/>
          <w:bCs w:val="0"/>
          <w:iCs/>
          <w:color w:val="auto"/>
          <w:sz w:val="22"/>
          <w:szCs w:val="22"/>
        </w:rPr>
        <w:t xml:space="preserve"> au </w:t>
      </w:r>
      <w:r>
        <w:rPr>
          <w:rStyle w:val="Policepardfaut1"/>
          <w:rFonts w:ascii="Times New Roman" w:hAnsi="Times New Roman" w:cs="Times New Roman"/>
          <w:b w:val="0"/>
          <w:bCs w:val="0"/>
          <w:iCs/>
          <w:color w:val="auto"/>
          <w:sz w:val="22"/>
          <w:szCs w:val="22"/>
          <w:shd w:val="clear" w:color="auto" w:fill="CCCCFF"/>
        </w:rPr>
        <w:t>……….</w:t>
      </w:r>
    </w:p>
    <w:p w14:paraId="7E6A9C82" w14:textId="77777777" w:rsidR="00DB153F" w:rsidRDefault="00DB153F" w:rsidP="00DB153F">
      <w:pPr>
        <w:pStyle w:val="Contenudetableau"/>
        <w:rPr>
          <w:rFonts w:ascii="Times New Roman" w:hAnsi="Times New Roman" w:cs="Times New Roman"/>
          <w:color w:val="auto"/>
          <w:sz w:val="22"/>
          <w:szCs w:val="22"/>
        </w:rPr>
      </w:pPr>
    </w:p>
    <w:p w14:paraId="5B0325EE" w14:textId="77777777" w:rsidR="00DB153F" w:rsidRDefault="00DB153F" w:rsidP="00DB153F">
      <w:pPr>
        <w:pStyle w:val="Contenudetableau"/>
        <w:jc w:val="left"/>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b w:val="0"/>
          <w:bCs w:val="0"/>
          <w:iCs/>
          <w:color w:val="auto"/>
          <w:sz w:val="22"/>
          <w:szCs w:val="22"/>
        </w:rPr>
        <w:t>Nom du porteur :</w:t>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t xml:space="preserve">     Intitulé du projet :</w:t>
      </w:r>
    </w:p>
    <w:p w14:paraId="22D2FB4C" w14:textId="77777777" w:rsidR="00DB153F" w:rsidRDefault="00DB153F" w:rsidP="00DB153F">
      <w:pPr>
        <w:pStyle w:val="Contenudetableau"/>
        <w:rPr>
          <w:rFonts w:ascii="Times New Roman" w:hAnsi="Times New Roman" w:cs="Times New Roman"/>
          <w:color w:val="auto"/>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43"/>
        <w:gridCol w:w="17"/>
        <w:gridCol w:w="920"/>
        <w:gridCol w:w="54"/>
        <w:gridCol w:w="1198"/>
        <w:gridCol w:w="3260"/>
        <w:gridCol w:w="1501"/>
      </w:tblGrid>
      <w:tr w:rsidR="00DB153F" w14:paraId="6E1881CD" w14:textId="77777777" w:rsidTr="00D407B4">
        <w:tc>
          <w:tcPr>
            <w:tcW w:w="3343" w:type="dxa"/>
            <w:tcBorders>
              <w:top w:val="single" w:sz="2" w:space="0" w:color="000000"/>
              <w:left w:val="single" w:sz="2" w:space="0" w:color="000000"/>
              <w:bottom w:val="single" w:sz="2" w:space="0" w:color="000000"/>
            </w:tcBorders>
            <w:shd w:val="clear" w:color="auto" w:fill="auto"/>
          </w:tcPr>
          <w:p w14:paraId="12FF524D"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CHARGES</w:t>
            </w:r>
          </w:p>
        </w:tc>
        <w:tc>
          <w:tcPr>
            <w:tcW w:w="2189" w:type="dxa"/>
            <w:gridSpan w:val="4"/>
            <w:tcBorders>
              <w:top w:val="single" w:sz="2" w:space="0" w:color="000000"/>
              <w:left w:val="single" w:sz="2" w:space="0" w:color="000000"/>
              <w:bottom w:val="single" w:sz="2" w:space="0" w:color="000000"/>
            </w:tcBorders>
            <w:shd w:val="clear" w:color="auto" w:fill="auto"/>
          </w:tcPr>
          <w:p w14:paraId="68051695"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c>
          <w:tcPr>
            <w:tcW w:w="3260" w:type="dxa"/>
            <w:tcBorders>
              <w:top w:val="single" w:sz="2" w:space="0" w:color="000000"/>
              <w:left w:val="single" w:sz="2" w:space="0" w:color="000000"/>
              <w:bottom w:val="single" w:sz="2" w:space="0" w:color="000000"/>
            </w:tcBorders>
            <w:shd w:val="clear" w:color="auto" w:fill="auto"/>
          </w:tcPr>
          <w:p w14:paraId="26403E54"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PRODUITS</w:t>
            </w:r>
          </w:p>
        </w:tc>
        <w:tc>
          <w:tcPr>
            <w:tcW w:w="1501" w:type="dxa"/>
            <w:tcBorders>
              <w:top w:val="single" w:sz="2" w:space="0" w:color="000000"/>
              <w:left w:val="single" w:sz="2" w:space="0" w:color="000000"/>
              <w:bottom w:val="single" w:sz="2" w:space="0" w:color="000000"/>
            </w:tcBorders>
            <w:shd w:val="clear" w:color="auto" w:fill="auto"/>
          </w:tcPr>
          <w:p w14:paraId="09A3DB16"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r>
      <w:tr w:rsidR="00DB153F" w14:paraId="0B7FB18D" w14:textId="77777777" w:rsidTr="00D407B4">
        <w:tblPrEx>
          <w:tblCellMar>
            <w:top w:w="0" w:type="dxa"/>
            <w:left w:w="0" w:type="dxa"/>
            <w:bottom w:w="0" w:type="dxa"/>
            <w:right w:w="0" w:type="dxa"/>
          </w:tblCellMar>
        </w:tblPrEx>
        <w:trPr>
          <w:gridAfter w:val="2"/>
          <w:wAfter w:w="4761" w:type="dxa"/>
        </w:trPr>
        <w:tc>
          <w:tcPr>
            <w:tcW w:w="3360" w:type="dxa"/>
            <w:gridSpan w:val="2"/>
            <w:tcBorders>
              <w:left w:val="single" w:sz="2" w:space="0" w:color="000000"/>
              <w:bottom w:val="single" w:sz="2" w:space="0" w:color="000000"/>
            </w:tcBorders>
            <w:shd w:val="clear" w:color="auto" w:fill="66CCFF"/>
          </w:tcPr>
          <w:p w14:paraId="3D38991F"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CHARGES DIRECTES</w:t>
            </w:r>
          </w:p>
        </w:tc>
        <w:tc>
          <w:tcPr>
            <w:tcW w:w="2172" w:type="dxa"/>
            <w:gridSpan w:val="3"/>
            <w:tcBorders>
              <w:left w:val="single" w:sz="2" w:space="0" w:color="000000"/>
              <w:bottom w:val="single" w:sz="2" w:space="0" w:color="000000"/>
            </w:tcBorders>
            <w:shd w:val="clear" w:color="auto" w:fill="66CCFF"/>
          </w:tcPr>
          <w:p w14:paraId="3F5719A5" w14:textId="77777777" w:rsidR="00DB153F" w:rsidRDefault="00DB153F" w:rsidP="00D407B4">
            <w:pPr>
              <w:pStyle w:val="Contenudetableau"/>
              <w:rPr>
                <w:rFonts w:ascii="Times New Roman" w:hAnsi="Times New Roman" w:cs="Times New Roman"/>
                <w:color w:val="auto"/>
                <w:sz w:val="22"/>
                <w:szCs w:val="22"/>
              </w:rPr>
            </w:pPr>
          </w:p>
        </w:tc>
      </w:tr>
      <w:tr w:rsidR="00DB153F" w14:paraId="592AAA37" w14:textId="77777777" w:rsidTr="00D407B4">
        <w:trPr>
          <w:trHeight w:hRule="exact" w:val="847"/>
        </w:trPr>
        <w:tc>
          <w:tcPr>
            <w:tcW w:w="3343" w:type="dxa"/>
            <w:tcBorders>
              <w:left w:val="single" w:sz="2" w:space="0" w:color="000000"/>
              <w:bottom w:val="single" w:sz="2" w:space="0" w:color="000000"/>
            </w:tcBorders>
            <w:shd w:val="clear" w:color="auto" w:fill="auto"/>
            <w:vAlign w:val="center"/>
          </w:tcPr>
          <w:p w14:paraId="3CCB233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60 - Achats</w:t>
            </w:r>
          </w:p>
        </w:tc>
        <w:tc>
          <w:tcPr>
            <w:tcW w:w="2189" w:type="dxa"/>
            <w:gridSpan w:val="4"/>
            <w:tcBorders>
              <w:left w:val="single" w:sz="2" w:space="0" w:color="000000"/>
              <w:bottom w:val="single" w:sz="2" w:space="0" w:color="000000"/>
            </w:tcBorders>
            <w:shd w:val="clear" w:color="auto" w:fill="auto"/>
          </w:tcPr>
          <w:p w14:paraId="58121F1D"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A406F3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70 – Vente de produits finis, de marchandises, prestations de services</w:t>
            </w:r>
          </w:p>
        </w:tc>
        <w:tc>
          <w:tcPr>
            <w:tcW w:w="1501" w:type="dxa"/>
            <w:tcBorders>
              <w:left w:val="single" w:sz="2" w:space="0" w:color="000000"/>
              <w:bottom w:val="single" w:sz="2" w:space="0" w:color="000000"/>
            </w:tcBorders>
            <w:shd w:val="clear" w:color="auto" w:fill="CCCCFF"/>
          </w:tcPr>
          <w:p w14:paraId="24F8002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A6D0A96" w14:textId="77777777" w:rsidTr="00D407B4">
        <w:trPr>
          <w:trHeight w:hRule="exact" w:val="528"/>
        </w:trPr>
        <w:tc>
          <w:tcPr>
            <w:tcW w:w="3343" w:type="dxa"/>
            <w:tcBorders>
              <w:left w:val="single" w:sz="2" w:space="0" w:color="000000"/>
              <w:bottom w:val="single" w:sz="2" w:space="0" w:color="000000"/>
            </w:tcBorders>
            <w:shd w:val="clear" w:color="auto" w:fill="auto"/>
          </w:tcPr>
          <w:p w14:paraId="54D0D5D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Achats matières et fournitures</w:t>
            </w:r>
          </w:p>
        </w:tc>
        <w:tc>
          <w:tcPr>
            <w:tcW w:w="2189" w:type="dxa"/>
            <w:gridSpan w:val="4"/>
            <w:tcBorders>
              <w:left w:val="single" w:sz="2" w:space="0" w:color="000000"/>
              <w:bottom w:val="single" w:sz="2" w:space="0" w:color="000000"/>
            </w:tcBorders>
            <w:shd w:val="clear" w:color="auto" w:fill="CCCCFF"/>
          </w:tcPr>
          <w:p w14:paraId="6AA8C5D0"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7B9B08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3 – Dotations et produits de tarification</w:t>
            </w:r>
          </w:p>
        </w:tc>
        <w:tc>
          <w:tcPr>
            <w:tcW w:w="1501" w:type="dxa"/>
            <w:tcBorders>
              <w:left w:val="single" w:sz="2" w:space="0" w:color="000000"/>
              <w:bottom w:val="single" w:sz="2" w:space="0" w:color="000000"/>
            </w:tcBorders>
            <w:shd w:val="clear" w:color="auto" w:fill="CCCCFF"/>
          </w:tcPr>
          <w:p w14:paraId="59B6F1F4"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8720B05" w14:textId="77777777" w:rsidTr="00D407B4">
        <w:trPr>
          <w:trHeight w:hRule="exact" w:val="630"/>
        </w:trPr>
        <w:tc>
          <w:tcPr>
            <w:tcW w:w="3343" w:type="dxa"/>
            <w:tcBorders>
              <w:left w:val="single" w:sz="2" w:space="0" w:color="000000"/>
              <w:bottom w:val="single" w:sz="2" w:space="0" w:color="000000"/>
            </w:tcBorders>
            <w:shd w:val="clear" w:color="auto" w:fill="auto"/>
          </w:tcPr>
          <w:p w14:paraId="243BFA6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fournitures</w:t>
            </w:r>
          </w:p>
        </w:tc>
        <w:tc>
          <w:tcPr>
            <w:tcW w:w="2189" w:type="dxa"/>
            <w:gridSpan w:val="4"/>
            <w:tcBorders>
              <w:left w:val="single" w:sz="2" w:space="0" w:color="000000"/>
              <w:bottom w:val="single" w:sz="2" w:space="0" w:color="000000"/>
            </w:tcBorders>
            <w:shd w:val="clear" w:color="auto" w:fill="CCCCFF"/>
          </w:tcPr>
          <w:p w14:paraId="2C01259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30B0CB5"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74 – Subventions d’exploitation</w:t>
            </w:r>
            <w:r>
              <w:rPr>
                <w:rStyle w:val="Appelnotedebasdep1"/>
                <w:rFonts w:ascii="Times New Roman" w:hAnsi="Times New Roman" w:cs="Times New Roman"/>
                <w:i w:val="0"/>
                <w:color w:val="auto"/>
                <w:sz w:val="22"/>
                <w:szCs w:val="22"/>
              </w:rPr>
              <w:footnoteReference w:id="1"/>
            </w:r>
          </w:p>
        </w:tc>
        <w:tc>
          <w:tcPr>
            <w:tcW w:w="1501" w:type="dxa"/>
            <w:tcBorders>
              <w:left w:val="single" w:sz="2" w:space="0" w:color="000000"/>
              <w:bottom w:val="single" w:sz="2" w:space="0" w:color="000000"/>
            </w:tcBorders>
            <w:shd w:val="clear" w:color="auto" w:fill="auto"/>
          </w:tcPr>
          <w:p w14:paraId="19F35E36"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4C6C35ED" w14:textId="77777777" w:rsidTr="00D407B4">
        <w:trPr>
          <w:trHeight w:hRule="exact" w:val="423"/>
        </w:trPr>
        <w:tc>
          <w:tcPr>
            <w:tcW w:w="3343" w:type="dxa"/>
            <w:tcBorders>
              <w:left w:val="single" w:sz="2" w:space="0" w:color="000000"/>
              <w:bottom w:val="single" w:sz="2" w:space="0" w:color="000000"/>
            </w:tcBorders>
            <w:shd w:val="clear" w:color="auto" w:fill="auto"/>
            <w:vAlign w:val="center"/>
          </w:tcPr>
          <w:p w14:paraId="3A1D8AA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61 – Services extérieurs</w:t>
            </w:r>
          </w:p>
        </w:tc>
        <w:tc>
          <w:tcPr>
            <w:tcW w:w="2189" w:type="dxa"/>
            <w:gridSpan w:val="4"/>
            <w:tcBorders>
              <w:left w:val="single" w:sz="2" w:space="0" w:color="000000"/>
              <w:bottom w:val="single" w:sz="2" w:space="0" w:color="000000"/>
            </w:tcBorders>
            <w:shd w:val="clear" w:color="auto" w:fill="auto"/>
          </w:tcPr>
          <w:p w14:paraId="1A5CAEE4"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0AE1739"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 xml:space="preserve">   </w:t>
            </w:r>
            <w:r>
              <w:rPr>
                <w:rStyle w:val="Policepardfaut1"/>
                <w:rFonts w:ascii="Times New Roman" w:hAnsi="Times New Roman" w:cs="Times New Roman"/>
                <w:i w:val="0"/>
                <w:color w:val="auto"/>
                <w:sz w:val="22"/>
                <w:szCs w:val="22"/>
                <w:shd w:val="clear" w:color="auto" w:fill="FFFF00"/>
              </w:rPr>
              <w:t>ARS PACA - prévention</w:t>
            </w:r>
          </w:p>
        </w:tc>
        <w:tc>
          <w:tcPr>
            <w:tcW w:w="1501" w:type="dxa"/>
            <w:tcBorders>
              <w:left w:val="single" w:sz="2" w:space="0" w:color="000000"/>
              <w:bottom w:val="single" w:sz="2" w:space="0" w:color="000000"/>
            </w:tcBorders>
            <w:shd w:val="clear" w:color="auto" w:fill="CCCCFF"/>
          </w:tcPr>
          <w:p w14:paraId="61BDE0F6"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B8BEE9B" w14:textId="77777777" w:rsidTr="00D407B4">
        <w:trPr>
          <w:trHeight w:hRule="exact" w:val="427"/>
        </w:trPr>
        <w:tc>
          <w:tcPr>
            <w:tcW w:w="3343" w:type="dxa"/>
            <w:tcBorders>
              <w:left w:val="single" w:sz="2" w:space="0" w:color="000000"/>
              <w:bottom w:val="single" w:sz="2" w:space="0" w:color="000000"/>
            </w:tcBorders>
            <w:shd w:val="clear" w:color="auto" w:fill="auto"/>
          </w:tcPr>
          <w:p w14:paraId="6E5DA8E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Location</w:t>
            </w:r>
          </w:p>
        </w:tc>
        <w:tc>
          <w:tcPr>
            <w:tcW w:w="2189" w:type="dxa"/>
            <w:gridSpan w:val="4"/>
            <w:tcBorders>
              <w:left w:val="single" w:sz="2" w:space="0" w:color="000000"/>
              <w:bottom w:val="single" w:sz="2" w:space="0" w:color="000000"/>
            </w:tcBorders>
            <w:shd w:val="clear" w:color="auto" w:fill="CCCCFF"/>
          </w:tcPr>
          <w:p w14:paraId="1A257DA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B528AD9"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shd w:val="clear" w:color="auto" w:fill="FFFF00"/>
              </w:rPr>
              <w:t>Etat</w:t>
            </w:r>
            <w:r>
              <w:rPr>
                <w:rStyle w:val="Policepardfaut1"/>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18A5612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CC45818" w14:textId="77777777" w:rsidTr="00D407B4">
        <w:trPr>
          <w:trHeight w:hRule="exact" w:val="360"/>
        </w:trPr>
        <w:tc>
          <w:tcPr>
            <w:tcW w:w="3343" w:type="dxa"/>
            <w:tcBorders>
              <w:left w:val="single" w:sz="2" w:space="0" w:color="000000"/>
              <w:bottom w:val="single" w:sz="2" w:space="0" w:color="000000"/>
            </w:tcBorders>
            <w:shd w:val="clear" w:color="auto" w:fill="auto"/>
          </w:tcPr>
          <w:p w14:paraId="624D6BF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Entretien et réparation</w:t>
            </w:r>
          </w:p>
        </w:tc>
        <w:tc>
          <w:tcPr>
            <w:tcW w:w="2189" w:type="dxa"/>
            <w:gridSpan w:val="4"/>
            <w:tcBorders>
              <w:left w:val="single" w:sz="2" w:space="0" w:color="000000"/>
              <w:bottom w:val="single" w:sz="2" w:space="0" w:color="000000"/>
            </w:tcBorders>
            <w:shd w:val="clear" w:color="auto" w:fill="CCCCFF"/>
          </w:tcPr>
          <w:p w14:paraId="4F333998"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B3560C5"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49CE5CA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F8C784B" w14:textId="77777777" w:rsidTr="00D407B4">
        <w:trPr>
          <w:trHeight w:hRule="exact" w:val="396"/>
        </w:trPr>
        <w:tc>
          <w:tcPr>
            <w:tcW w:w="3343" w:type="dxa"/>
            <w:tcBorders>
              <w:left w:val="single" w:sz="2" w:space="0" w:color="000000"/>
              <w:bottom w:val="single" w:sz="2" w:space="0" w:color="000000"/>
            </w:tcBorders>
            <w:shd w:val="clear" w:color="auto" w:fill="auto"/>
          </w:tcPr>
          <w:p w14:paraId="63744EC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Assurance</w:t>
            </w:r>
          </w:p>
        </w:tc>
        <w:tc>
          <w:tcPr>
            <w:tcW w:w="2189" w:type="dxa"/>
            <w:gridSpan w:val="4"/>
            <w:tcBorders>
              <w:left w:val="single" w:sz="2" w:space="0" w:color="000000"/>
              <w:bottom w:val="single" w:sz="2" w:space="0" w:color="000000"/>
            </w:tcBorders>
            <w:shd w:val="clear" w:color="auto" w:fill="CCCCFF"/>
          </w:tcPr>
          <w:p w14:paraId="7FFE519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A8D54B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Régional(aux)</w:t>
            </w:r>
          </w:p>
        </w:tc>
        <w:tc>
          <w:tcPr>
            <w:tcW w:w="1501" w:type="dxa"/>
            <w:tcBorders>
              <w:left w:val="single" w:sz="2" w:space="0" w:color="000000"/>
              <w:bottom w:val="single" w:sz="2" w:space="0" w:color="000000"/>
            </w:tcBorders>
            <w:shd w:val="clear" w:color="auto" w:fill="CCCCFF"/>
          </w:tcPr>
          <w:p w14:paraId="7AF7CD5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F84FF0A" w14:textId="77777777" w:rsidTr="00D407B4">
        <w:trPr>
          <w:trHeight w:hRule="exact" w:val="372"/>
        </w:trPr>
        <w:tc>
          <w:tcPr>
            <w:tcW w:w="3343" w:type="dxa"/>
            <w:tcBorders>
              <w:left w:val="single" w:sz="2" w:space="0" w:color="000000"/>
              <w:bottom w:val="single" w:sz="2" w:space="0" w:color="000000"/>
            </w:tcBorders>
            <w:shd w:val="clear" w:color="auto" w:fill="auto"/>
          </w:tcPr>
          <w:p w14:paraId="1AEF7D0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Documentation</w:t>
            </w:r>
          </w:p>
        </w:tc>
        <w:tc>
          <w:tcPr>
            <w:tcW w:w="2189" w:type="dxa"/>
            <w:gridSpan w:val="4"/>
            <w:tcBorders>
              <w:left w:val="single" w:sz="2" w:space="0" w:color="000000"/>
              <w:bottom w:val="single" w:sz="2" w:space="0" w:color="000000"/>
            </w:tcBorders>
            <w:shd w:val="clear" w:color="auto" w:fill="CCCCFF"/>
          </w:tcPr>
          <w:p w14:paraId="709C870D"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FF5F42F"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59A58FA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7A5E8C8" w14:textId="77777777" w:rsidTr="00D407B4">
        <w:trPr>
          <w:trHeight w:hRule="exact" w:val="384"/>
        </w:trPr>
        <w:tc>
          <w:tcPr>
            <w:tcW w:w="3343" w:type="dxa"/>
            <w:tcBorders>
              <w:left w:val="single" w:sz="2" w:space="0" w:color="000000"/>
              <w:bottom w:val="single" w:sz="2" w:space="0" w:color="000000"/>
            </w:tcBorders>
            <w:shd w:val="clear" w:color="auto" w:fill="auto"/>
          </w:tcPr>
          <w:p w14:paraId="6C3908C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62 – Autres services extérieurs</w:t>
            </w:r>
          </w:p>
        </w:tc>
        <w:tc>
          <w:tcPr>
            <w:tcW w:w="2189" w:type="dxa"/>
            <w:gridSpan w:val="4"/>
            <w:tcBorders>
              <w:left w:val="single" w:sz="2" w:space="0" w:color="000000"/>
              <w:bottom w:val="single" w:sz="2" w:space="0" w:color="000000"/>
            </w:tcBorders>
            <w:shd w:val="clear" w:color="auto" w:fill="auto"/>
          </w:tcPr>
          <w:p w14:paraId="6311EA6B"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15AF31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Départemental(aux)</w:t>
            </w:r>
          </w:p>
        </w:tc>
        <w:tc>
          <w:tcPr>
            <w:tcW w:w="1501" w:type="dxa"/>
            <w:tcBorders>
              <w:left w:val="single" w:sz="2" w:space="0" w:color="000000"/>
              <w:bottom w:val="single" w:sz="2" w:space="0" w:color="000000"/>
            </w:tcBorders>
            <w:shd w:val="clear" w:color="auto" w:fill="CCCCFF"/>
          </w:tcPr>
          <w:p w14:paraId="592CD2F5"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FBACB93" w14:textId="77777777" w:rsidTr="00D407B4">
        <w:trPr>
          <w:trHeight w:hRule="exact" w:val="559"/>
        </w:trPr>
        <w:tc>
          <w:tcPr>
            <w:tcW w:w="3343" w:type="dxa"/>
            <w:tcBorders>
              <w:left w:val="single" w:sz="2" w:space="0" w:color="000000"/>
              <w:bottom w:val="single" w:sz="2" w:space="0" w:color="000000"/>
            </w:tcBorders>
            <w:shd w:val="clear" w:color="auto" w:fill="auto"/>
          </w:tcPr>
          <w:p w14:paraId="22E00A1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Rémunérations intermédiaires et honoraires</w:t>
            </w:r>
          </w:p>
        </w:tc>
        <w:tc>
          <w:tcPr>
            <w:tcW w:w="2189" w:type="dxa"/>
            <w:gridSpan w:val="4"/>
            <w:tcBorders>
              <w:left w:val="single" w:sz="2" w:space="0" w:color="000000"/>
              <w:bottom w:val="single" w:sz="2" w:space="0" w:color="000000"/>
            </w:tcBorders>
            <w:shd w:val="clear" w:color="auto" w:fill="CCCCFF"/>
          </w:tcPr>
          <w:p w14:paraId="07EFC82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4DD8789"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11A55BAE"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1F3C092" w14:textId="77777777" w:rsidTr="00D407B4">
        <w:trPr>
          <w:trHeight w:hRule="exact" w:val="312"/>
        </w:trPr>
        <w:tc>
          <w:tcPr>
            <w:tcW w:w="3343" w:type="dxa"/>
            <w:tcBorders>
              <w:left w:val="single" w:sz="2" w:space="0" w:color="000000"/>
              <w:bottom w:val="single" w:sz="2" w:space="0" w:color="000000"/>
            </w:tcBorders>
            <w:shd w:val="clear" w:color="auto" w:fill="auto"/>
          </w:tcPr>
          <w:p w14:paraId="0C20841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Publicité, publications</w:t>
            </w:r>
          </w:p>
        </w:tc>
        <w:tc>
          <w:tcPr>
            <w:tcW w:w="2189" w:type="dxa"/>
            <w:gridSpan w:val="4"/>
            <w:tcBorders>
              <w:left w:val="single" w:sz="2" w:space="0" w:color="000000"/>
              <w:bottom w:val="single" w:sz="2" w:space="0" w:color="000000"/>
            </w:tcBorders>
            <w:shd w:val="clear" w:color="auto" w:fill="CCCCFF"/>
          </w:tcPr>
          <w:p w14:paraId="56776CD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E969CA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3305009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D871032" w14:textId="77777777" w:rsidTr="00D407B4">
        <w:trPr>
          <w:trHeight w:hRule="exact" w:val="595"/>
        </w:trPr>
        <w:tc>
          <w:tcPr>
            <w:tcW w:w="3343" w:type="dxa"/>
            <w:tcBorders>
              <w:left w:val="single" w:sz="2" w:space="0" w:color="000000"/>
              <w:bottom w:val="single" w:sz="2" w:space="0" w:color="000000"/>
            </w:tcBorders>
            <w:shd w:val="clear" w:color="auto" w:fill="auto"/>
          </w:tcPr>
          <w:p w14:paraId="5F2F919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Déplacements, missions</w:t>
            </w:r>
          </w:p>
        </w:tc>
        <w:tc>
          <w:tcPr>
            <w:tcW w:w="2189" w:type="dxa"/>
            <w:gridSpan w:val="4"/>
            <w:tcBorders>
              <w:left w:val="single" w:sz="2" w:space="0" w:color="000000"/>
              <w:bottom w:val="single" w:sz="2" w:space="0" w:color="000000"/>
            </w:tcBorders>
            <w:shd w:val="clear" w:color="auto" w:fill="CCCCFF"/>
          </w:tcPr>
          <w:p w14:paraId="3EF0D43A"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80A796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pacing w:val="-4"/>
                <w:sz w:val="22"/>
                <w:szCs w:val="22"/>
              </w:rPr>
              <w:t xml:space="preserve">   Communes, communautés de communes ou d’agglomérations :</w:t>
            </w:r>
          </w:p>
        </w:tc>
        <w:tc>
          <w:tcPr>
            <w:tcW w:w="1501" w:type="dxa"/>
            <w:tcBorders>
              <w:left w:val="single" w:sz="2" w:space="0" w:color="000000"/>
              <w:bottom w:val="single" w:sz="2" w:space="0" w:color="000000"/>
            </w:tcBorders>
            <w:shd w:val="clear" w:color="auto" w:fill="CCCCFF"/>
          </w:tcPr>
          <w:p w14:paraId="04E0577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3D4F096" w14:textId="77777777" w:rsidTr="00D407B4">
        <w:trPr>
          <w:trHeight w:hRule="exact" w:val="411"/>
        </w:trPr>
        <w:tc>
          <w:tcPr>
            <w:tcW w:w="3343" w:type="dxa"/>
            <w:tcBorders>
              <w:left w:val="single" w:sz="2" w:space="0" w:color="000000"/>
              <w:bottom w:val="single" w:sz="2" w:space="0" w:color="000000"/>
            </w:tcBorders>
            <w:shd w:val="clear" w:color="auto" w:fill="auto"/>
          </w:tcPr>
          <w:p w14:paraId="318523F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Services bancaires, autres</w:t>
            </w:r>
          </w:p>
        </w:tc>
        <w:tc>
          <w:tcPr>
            <w:tcW w:w="2189" w:type="dxa"/>
            <w:gridSpan w:val="4"/>
            <w:tcBorders>
              <w:left w:val="single" w:sz="2" w:space="0" w:color="000000"/>
              <w:bottom w:val="single" w:sz="2" w:space="0" w:color="000000"/>
            </w:tcBorders>
            <w:shd w:val="clear" w:color="auto" w:fill="CCCCFF"/>
          </w:tcPr>
          <w:p w14:paraId="5BC14704"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0CE5C91"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27C1E0AC"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D51537E" w14:textId="77777777" w:rsidTr="00D407B4">
        <w:trPr>
          <w:trHeight w:hRule="exact" w:val="391"/>
        </w:trPr>
        <w:tc>
          <w:tcPr>
            <w:tcW w:w="3343" w:type="dxa"/>
            <w:tcBorders>
              <w:left w:val="single" w:sz="2" w:space="0" w:color="000000"/>
              <w:bottom w:val="single" w:sz="2" w:space="0" w:color="000000"/>
            </w:tcBorders>
            <w:shd w:val="clear" w:color="auto" w:fill="auto"/>
          </w:tcPr>
          <w:p w14:paraId="2B1E9CF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63 – impôts et taxes</w:t>
            </w:r>
          </w:p>
        </w:tc>
        <w:tc>
          <w:tcPr>
            <w:tcW w:w="2189" w:type="dxa"/>
            <w:gridSpan w:val="4"/>
            <w:tcBorders>
              <w:left w:val="single" w:sz="2" w:space="0" w:color="000000"/>
              <w:bottom w:val="single" w:sz="2" w:space="0" w:color="000000"/>
            </w:tcBorders>
            <w:shd w:val="clear" w:color="auto" w:fill="auto"/>
          </w:tcPr>
          <w:p w14:paraId="50793800"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5664AA4"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504A4BF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C783297" w14:textId="77777777" w:rsidTr="00D407B4">
        <w:trPr>
          <w:trHeight w:hRule="exact" w:val="338"/>
        </w:trPr>
        <w:tc>
          <w:tcPr>
            <w:tcW w:w="3343" w:type="dxa"/>
            <w:tcBorders>
              <w:left w:val="single" w:sz="2" w:space="0" w:color="000000"/>
              <w:bottom w:val="single" w:sz="2" w:space="0" w:color="000000"/>
            </w:tcBorders>
            <w:shd w:val="clear" w:color="auto" w:fill="auto"/>
          </w:tcPr>
          <w:p w14:paraId="43FCDFEA"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Impôts et taxes sur rémunération</w:t>
            </w:r>
          </w:p>
        </w:tc>
        <w:tc>
          <w:tcPr>
            <w:tcW w:w="2189" w:type="dxa"/>
            <w:gridSpan w:val="4"/>
            <w:tcBorders>
              <w:left w:val="single" w:sz="2" w:space="0" w:color="000000"/>
              <w:bottom w:val="single" w:sz="2" w:space="0" w:color="000000"/>
            </w:tcBorders>
            <w:shd w:val="clear" w:color="auto" w:fill="CCCCFF"/>
          </w:tcPr>
          <w:p w14:paraId="5726F75D"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0CEC7F15"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67D4095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3BC7239" w14:textId="77777777" w:rsidTr="00D407B4">
        <w:trPr>
          <w:trHeight w:hRule="exact" w:val="605"/>
        </w:trPr>
        <w:tc>
          <w:tcPr>
            <w:tcW w:w="3343" w:type="dxa"/>
            <w:tcBorders>
              <w:left w:val="single" w:sz="2" w:space="0" w:color="000000"/>
              <w:bottom w:val="single" w:sz="2" w:space="0" w:color="000000"/>
            </w:tcBorders>
            <w:shd w:val="clear" w:color="auto" w:fill="auto"/>
          </w:tcPr>
          <w:p w14:paraId="3A39A3B9"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Autres impôts et taxes</w:t>
            </w:r>
          </w:p>
        </w:tc>
        <w:tc>
          <w:tcPr>
            <w:tcW w:w="2189" w:type="dxa"/>
            <w:gridSpan w:val="4"/>
            <w:tcBorders>
              <w:left w:val="single" w:sz="2" w:space="0" w:color="000000"/>
              <w:bottom w:val="single" w:sz="2" w:space="0" w:color="000000"/>
            </w:tcBorders>
            <w:shd w:val="clear" w:color="auto" w:fill="CCCCFF"/>
          </w:tcPr>
          <w:p w14:paraId="504AB404"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5CE8E60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Organismes sociaux (Caf, etc. Détailler) </w:t>
            </w:r>
          </w:p>
        </w:tc>
        <w:tc>
          <w:tcPr>
            <w:tcW w:w="1501" w:type="dxa"/>
            <w:tcBorders>
              <w:left w:val="single" w:sz="2" w:space="0" w:color="000000"/>
              <w:bottom w:val="single" w:sz="2" w:space="0" w:color="000000"/>
            </w:tcBorders>
            <w:shd w:val="clear" w:color="auto" w:fill="CCCCFF"/>
          </w:tcPr>
          <w:p w14:paraId="6DCE707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C4BBC26" w14:textId="77777777" w:rsidTr="00D407B4">
        <w:trPr>
          <w:trHeight w:hRule="exact" w:val="618"/>
        </w:trPr>
        <w:tc>
          <w:tcPr>
            <w:tcW w:w="3343" w:type="dxa"/>
            <w:tcBorders>
              <w:left w:val="single" w:sz="2" w:space="0" w:color="000000"/>
              <w:bottom w:val="single" w:sz="2" w:space="0" w:color="000000"/>
            </w:tcBorders>
            <w:shd w:val="clear" w:color="auto" w:fill="auto"/>
          </w:tcPr>
          <w:p w14:paraId="0F76C02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64 – Charges de personnel</w:t>
            </w:r>
          </w:p>
        </w:tc>
        <w:tc>
          <w:tcPr>
            <w:tcW w:w="2189" w:type="dxa"/>
            <w:gridSpan w:val="4"/>
            <w:tcBorders>
              <w:left w:val="single" w:sz="2" w:space="0" w:color="000000"/>
              <w:bottom w:val="single" w:sz="2" w:space="0" w:color="000000"/>
            </w:tcBorders>
            <w:shd w:val="clear" w:color="auto" w:fill="auto"/>
          </w:tcPr>
          <w:p w14:paraId="59B6BB5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23EA9C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Fonds européens (FSE, FEDER, etc)</w:t>
            </w:r>
          </w:p>
        </w:tc>
        <w:tc>
          <w:tcPr>
            <w:tcW w:w="1501" w:type="dxa"/>
            <w:tcBorders>
              <w:left w:val="single" w:sz="2" w:space="0" w:color="000000"/>
              <w:bottom w:val="single" w:sz="2" w:space="0" w:color="000000"/>
            </w:tcBorders>
            <w:shd w:val="clear" w:color="auto" w:fill="CCCCFF"/>
          </w:tcPr>
          <w:p w14:paraId="49047D6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5EEF3C1" w14:textId="77777777" w:rsidTr="00D407B4">
        <w:trPr>
          <w:trHeight w:hRule="exact" w:val="656"/>
        </w:trPr>
        <w:tc>
          <w:tcPr>
            <w:tcW w:w="3343" w:type="dxa"/>
            <w:tcBorders>
              <w:left w:val="single" w:sz="2" w:space="0" w:color="000000"/>
              <w:bottom w:val="single" w:sz="2" w:space="0" w:color="000000"/>
            </w:tcBorders>
            <w:shd w:val="clear" w:color="auto" w:fill="auto"/>
          </w:tcPr>
          <w:p w14:paraId="107DCE9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 des personnels</w:t>
            </w:r>
          </w:p>
        </w:tc>
        <w:tc>
          <w:tcPr>
            <w:tcW w:w="2189" w:type="dxa"/>
            <w:gridSpan w:val="4"/>
            <w:tcBorders>
              <w:left w:val="single" w:sz="2" w:space="0" w:color="000000"/>
              <w:bottom w:val="single" w:sz="2" w:space="0" w:color="000000"/>
            </w:tcBorders>
            <w:shd w:val="clear" w:color="auto" w:fill="CCCCFF"/>
          </w:tcPr>
          <w:p w14:paraId="456AD643"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EAAA1A8"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L’agence de services et de paiement (emplois aidés)</w:t>
            </w:r>
          </w:p>
        </w:tc>
        <w:tc>
          <w:tcPr>
            <w:tcW w:w="1501" w:type="dxa"/>
            <w:tcBorders>
              <w:left w:val="single" w:sz="2" w:space="0" w:color="000000"/>
              <w:bottom w:val="single" w:sz="2" w:space="0" w:color="000000"/>
            </w:tcBorders>
            <w:shd w:val="clear" w:color="auto" w:fill="CCCCFF"/>
          </w:tcPr>
          <w:p w14:paraId="6308714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D8DF2B8" w14:textId="77777777" w:rsidTr="00D407B4">
        <w:trPr>
          <w:trHeight w:hRule="exact" w:val="326"/>
        </w:trPr>
        <w:tc>
          <w:tcPr>
            <w:tcW w:w="3343" w:type="dxa"/>
            <w:tcBorders>
              <w:left w:val="single" w:sz="2" w:space="0" w:color="000000"/>
              <w:bottom w:val="single" w:sz="2" w:space="0" w:color="000000"/>
            </w:tcBorders>
            <w:shd w:val="clear" w:color="auto" w:fill="auto"/>
          </w:tcPr>
          <w:p w14:paraId="4B0A251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Charges sociales</w:t>
            </w:r>
          </w:p>
        </w:tc>
        <w:tc>
          <w:tcPr>
            <w:tcW w:w="2189" w:type="dxa"/>
            <w:gridSpan w:val="4"/>
            <w:tcBorders>
              <w:left w:val="single" w:sz="2" w:space="0" w:color="000000"/>
              <w:bottom w:val="single" w:sz="2" w:space="0" w:color="000000"/>
            </w:tcBorders>
            <w:shd w:val="clear" w:color="auto" w:fill="CCCCFF"/>
          </w:tcPr>
          <w:p w14:paraId="5F3D54AB"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EE60D3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établissements publics</w:t>
            </w:r>
          </w:p>
        </w:tc>
        <w:tc>
          <w:tcPr>
            <w:tcW w:w="1501" w:type="dxa"/>
            <w:tcBorders>
              <w:left w:val="single" w:sz="2" w:space="0" w:color="000000"/>
              <w:bottom w:val="single" w:sz="2" w:space="0" w:color="000000"/>
            </w:tcBorders>
            <w:shd w:val="clear" w:color="auto" w:fill="CCCCFF"/>
          </w:tcPr>
          <w:p w14:paraId="6A96FDA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DAAB8E5" w14:textId="77777777" w:rsidTr="00D407B4">
        <w:trPr>
          <w:trHeight w:hRule="exact" w:val="376"/>
        </w:trPr>
        <w:tc>
          <w:tcPr>
            <w:tcW w:w="3343" w:type="dxa"/>
            <w:tcBorders>
              <w:left w:val="single" w:sz="2" w:space="0" w:color="000000"/>
              <w:bottom w:val="single" w:sz="2" w:space="0" w:color="000000"/>
            </w:tcBorders>
            <w:shd w:val="clear" w:color="auto" w:fill="auto"/>
          </w:tcPr>
          <w:p w14:paraId="09A54AC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bCs w:val="0"/>
                <w:i w:val="0"/>
                <w:color w:val="auto"/>
                <w:sz w:val="22"/>
                <w:szCs w:val="22"/>
              </w:rPr>
              <w:t xml:space="preserve">   Autres charges de personnel</w:t>
            </w:r>
          </w:p>
        </w:tc>
        <w:tc>
          <w:tcPr>
            <w:tcW w:w="2189" w:type="dxa"/>
            <w:gridSpan w:val="4"/>
            <w:tcBorders>
              <w:left w:val="single" w:sz="2" w:space="0" w:color="000000"/>
              <w:bottom w:val="single" w:sz="2" w:space="0" w:color="000000"/>
            </w:tcBorders>
            <w:shd w:val="clear" w:color="auto" w:fill="CCCCFF"/>
          </w:tcPr>
          <w:p w14:paraId="25323DD0"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37A0AA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Aides privées (fondation)</w:t>
            </w:r>
          </w:p>
        </w:tc>
        <w:tc>
          <w:tcPr>
            <w:tcW w:w="1501" w:type="dxa"/>
            <w:tcBorders>
              <w:left w:val="single" w:sz="2" w:space="0" w:color="000000"/>
              <w:bottom w:val="single" w:sz="2" w:space="0" w:color="000000"/>
            </w:tcBorders>
            <w:shd w:val="clear" w:color="auto" w:fill="CCCCFF"/>
          </w:tcPr>
          <w:p w14:paraId="4BF7D4C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0E4A07C" w14:textId="77777777" w:rsidTr="00D407B4">
        <w:trPr>
          <w:trHeight w:val="255"/>
        </w:trPr>
        <w:tc>
          <w:tcPr>
            <w:tcW w:w="3343" w:type="dxa"/>
            <w:tcBorders>
              <w:left w:val="single" w:sz="2" w:space="0" w:color="000000"/>
              <w:bottom w:val="single" w:sz="2" w:space="0" w:color="000000"/>
            </w:tcBorders>
            <w:shd w:val="clear" w:color="auto" w:fill="auto"/>
          </w:tcPr>
          <w:p w14:paraId="19842AE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lastRenderedPageBreak/>
              <w:t>65 – Autres charges de gestion courante</w:t>
            </w:r>
          </w:p>
        </w:tc>
        <w:tc>
          <w:tcPr>
            <w:tcW w:w="2189" w:type="dxa"/>
            <w:gridSpan w:val="4"/>
            <w:tcBorders>
              <w:left w:val="single" w:sz="2" w:space="0" w:color="000000"/>
              <w:bottom w:val="single" w:sz="2" w:space="0" w:color="000000"/>
            </w:tcBorders>
            <w:shd w:val="clear" w:color="auto" w:fill="CCCCFF"/>
          </w:tcPr>
          <w:p w14:paraId="7E6E56D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A06C3D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75 – Autres produits de gestion courante</w:t>
            </w:r>
          </w:p>
        </w:tc>
        <w:tc>
          <w:tcPr>
            <w:tcW w:w="1501" w:type="dxa"/>
            <w:tcBorders>
              <w:left w:val="single" w:sz="2" w:space="0" w:color="000000"/>
              <w:bottom w:val="single" w:sz="2" w:space="0" w:color="000000"/>
            </w:tcBorders>
            <w:shd w:val="clear" w:color="auto" w:fill="auto"/>
          </w:tcPr>
          <w:p w14:paraId="2094A0A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30192BF4" w14:textId="77777777" w:rsidTr="00D407B4">
        <w:trPr>
          <w:trHeight w:hRule="exact" w:val="370"/>
        </w:trPr>
        <w:tc>
          <w:tcPr>
            <w:tcW w:w="3343" w:type="dxa"/>
            <w:tcBorders>
              <w:left w:val="single" w:sz="2" w:space="0" w:color="000000"/>
              <w:bottom w:val="single" w:sz="2" w:space="0" w:color="000000"/>
            </w:tcBorders>
            <w:shd w:val="clear" w:color="auto" w:fill="auto"/>
          </w:tcPr>
          <w:p w14:paraId="5DED58C9"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7574098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F9DBA8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756. Cotisations</w:t>
            </w:r>
          </w:p>
        </w:tc>
        <w:tc>
          <w:tcPr>
            <w:tcW w:w="1501" w:type="dxa"/>
            <w:tcBorders>
              <w:left w:val="single" w:sz="2" w:space="0" w:color="000000"/>
              <w:bottom w:val="single" w:sz="2" w:space="0" w:color="000000"/>
            </w:tcBorders>
            <w:shd w:val="clear" w:color="auto" w:fill="CCCCFF"/>
          </w:tcPr>
          <w:p w14:paraId="6108F7D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3D2CE68" w14:textId="77777777" w:rsidTr="00D407B4">
        <w:trPr>
          <w:trHeight w:hRule="exact" w:val="359"/>
        </w:trPr>
        <w:tc>
          <w:tcPr>
            <w:tcW w:w="3343" w:type="dxa"/>
            <w:tcBorders>
              <w:left w:val="single" w:sz="2" w:space="0" w:color="000000"/>
              <w:bottom w:val="single" w:sz="2" w:space="0" w:color="000000"/>
            </w:tcBorders>
            <w:shd w:val="clear" w:color="auto" w:fill="auto"/>
          </w:tcPr>
          <w:p w14:paraId="50B80D9A"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3FEE9E3E"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0398D6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758 Dons manuels - Mécénat</w:t>
            </w:r>
          </w:p>
        </w:tc>
        <w:tc>
          <w:tcPr>
            <w:tcW w:w="1501" w:type="dxa"/>
            <w:tcBorders>
              <w:left w:val="single" w:sz="2" w:space="0" w:color="000000"/>
              <w:bottom w:val="single" w:sz="2" w:space="0" w:color="000000"/>
            </w:tcBorders>
            <w:shd w:val="clear" w:color="auto" w:fill="CCCCFF"/>
          </w:tcPr>
          <w:p w14:paraId="7AF3BE2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8353495" w14:textId="77777777" w:rsidTr="00D407B4">
        <w:trPr>
          <w:trHeight w:hRule="exact" w:val="476"/>
        </w:trPr>
        <w:tc>
          <w:tcPr>
            <w:tcW w:w="3343" w:type="dxa"/>
            <w:tcBorders>
              <w:left w:val="single" w:sz="2" w:space="0" w:color="000000"/>
              <w:bottom w:val="single" w:sz="2" w:space="0" w:color="000000"/>
            </w:tcBorders>
            <w:shd w:val="clear" w:color="auto" w:fill="auto"/>
          </w:tcPr>
          <w:p w14:paraId="79456FE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66 – Charges financières</w:t>
            </w:r>
          </w:p>
        </w:tc>
        <w:tc>
          <w:tcPr>
            <w:tcW w:w="2189" w:type="dxa"/>
            <w:gridSpan w:val="4"/>
            <w:tcBorders>
              <w:left w:val="single" w:sz="2" w:space="0" w:color="000000"/>
              <w:bottom w:val="single" w:sz="2" w:space="0" w:color="000000"/>
            </w:tcBorders>
            <w:shd w:val="clear" w:color="auto" w:fill="CCCCFF"/>
          </w:tcPr>
          <w:p w14:paraId="77E1ED9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163C3F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76 – Produits financiers</w:t>
            </w:r>
          </w:p>
        </w:tc>
        <w:tc>
          <w:tcPr>
            <w:tcW w:w="1501" w:type="dxa"/>
            <w:tcBorders>
              <w:left w:val="single" w:sz="2" w:space="0" w:color="000000"/>
              <w:bottom w:val="single" w:sz="2" w:space="0" w:color="000000"/>
            </w:tcBorders>
            <w:shd w:val="clear" w:color="auto" w:fill="CCCCFF"/>
          </w:tcPr>
          <w:p w14:paraId="5B62CBE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468DA87" w14:textId="77777777" w:rsidTr="00D407B4">
        <w:trPr>
          <w:trHeight w:hRule="exact" w:val="384"/>
        </w:trPr>
        <w:tc>
          <w:tcPr>
            <w:tcW w:w="3343" w:type="dxa"/>
            <w:tcBorders>
              <w:left w:val="single" w:sz="2" w:space="0" w:color="000000"/>
              <w:bottom w:val="single" w:sz="2" w:space="0" w:color="000000"/>
            </w:tcBorders>
            <w:shd w:val="clear" w:color="auto" w:fill="auto"/>
          </w:tcPr>
          <w:p w14:paraId="2C2F25E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67 – Charges exceptionnelles</w:t>
            </w:r>
          </w:p>
        </w:tc>
        <w:tc>
          <w:tcPr>
            <w:tcW w:w="2189" w:type="dxa"/>
            <w:gridSpan w:val="4"/>
            <w:tcBorders>
              <w:left w:val="single" w:sz="2" w:space="0" w:color="000000"/>
              <w:bottom w:val="single" w:sz="2" w:space="0" w:color="000000"/>
            </w:tcBorders>
            <w:shd w:val="clear" w:color="auto" w:fill="CCCCFF"/>
          </w:tcPr>
          <w:p w14:paraId="27CDC67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C42A76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77 – Produits exceptionnels</w:t>
            </w:r>
          </w:p>
        </w:tc>
        <w:tc>
          <w:tcPr>
            <w:tcW w:w="1501" w:type="dxa"/>
            <w:tcBorders>
              <w:left w:val="single" w:sz="2" w:space="0" w:color="000000"/>
              <w:bottom w:val="single" w:sz="2" w:space="0" w:color="000000"/>
            </w:tcBorders>
            <w:shd w:val="clear" w:color="auto" w:fill="CCCCFF"/>
          </w:tcPr>
          <w:p w14:paraId="441C1545"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62CB708" w14:textId="77777777" w:rsidTr="00D407B4">
        <w:tc>
          <w:tcPr>
            <w:tcW w:w="3343" w:type="dxa"/>
            <w:tcBorders>
              <w:left w:val="single" w:sz="2" w:space="0" w:color="000000"/>
              <w:bottom w:val="single" w:sz="2" w:space="0" w:color="000000"/>
            </w:tcBorders>
            <w:shd w:val="clear" w:color="auto" w:fill="auto"/>
          </w:tcPr>
          <w:p w14:paraId="4594141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68 – Dotation aux amortissements, provisions et engagements à réaliser sur ressources affectées</w:t>
            </w:r>
          </w:p>
        </w:tc>
        <w:tc>
          <w:tcPr>
            <w:tcW w:w="2189" w:type="dxa"/>
            <w:gridSpan w:val="4"/>
            <w:tcBorders>
              <w:left w:val="single" w:sz="2" w:space="0" w:color="000000"/>
              <w:bottom w:val="single" w:sz="2" w:space="0" w:color="000000"/>
            </w:tcBorders>
            <w:shd w:val="clear" w:color="auto" w:fill="CCCCFF"/>
          </w:tcPr>
          <w:p w14:paraId="5CD33574"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vAlign w:val="center"/>
          </w:tcPr>
          <w:p w14:paraId="2DB69C7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78 – Reprises sur amortissements et provisions</w:t>
            </w:r>
          </w:p>
        </w:tc>
        <w:tc>
          <w:tcPr>
            <w:tcW w:w="1501" w:type="dxa"/>
            <w:tcBorders>
              <w:left w:val="single" w:sz="2" w:space="0" w:color="000000"/>
              <w:bottom w:val="single" w:sz="2" w:space="0" w:color="000000"/>
            </w:tcBorders>
            <w:shd w:val="clear" w:color="auto" w:fill="CCCCFF"/>
          </w:tcPr>
          <w:p w14:paraId="519CC48A"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EF80097" w14:textId="77777777" w:rsidTr="00D407B4">
        <w:tc>
          <w:tcPr>
            <w:tcW w:w="3343" w:type="dxa"/>
            <w:tcBorders>
              <w:left w:val="single" w:sz="2" w:space="0" w:color="000000"/>
              <w:bottom w:val="single" w:sz="2" w:space="0" w:color="000000"/>
            </w:tcBorders>
            <w:shd w:val="clear" w:color="auto" w:fill="auto"/>
          </w:tcPr>
          <w:p w14:paraId="7C7659A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69 – Impôts sur les bénéfices (IS) ; Participation des salariés</w:t>
            </w:r>
          </w:p>
        </w:tc>
        <w:tc>
          <w:tcPr>
            <w:tcW w:w="2189" w:type="dxa"/>
            <w:gridSpan w:val="4"/>
            <w:tcBorders>
              <w:left w:val="single" w:sz="2" w:space="0" w:color="000000"/>
              <w:bottom w:val="single" w:sz="2" w:space="0" w:color="000000"/>
            </w:tcBorders>
            <w:shd w:val="clear" w:color="auto" w:fill="CCCCFF"/>
          </w:tcPr>
          <w:p w14:paraId="635AAB98"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875C22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79 – Transfert de charges</w:t>
            </w:r>
          </w:p>
        </w:tc>
        <w:tc>
          <w:tcPr>
            <w:tcW w:w="1501" w:type="dxa"/>
            <w:tcBorders>
              <w:left w:val="single" w:sz="2" w:space="0" w:color="000000"/>
              <w:bottom w:val="single" w:sz="2" w:space="0" w:color="000000"/>
            </w:tcBorders>
            <w:shd w:val="clear" w:color="auto" w:fill="CCCCFF"/>
          </w:tcPr>
          <w:p w14:paraId="48A64D8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FCB185A" w14:textId="77777777" w:rsidTr="00D407B4">
        <w:tblPrEx>
          <w:tblCellMar>
            <w:top w:w="0" w:type="dxa"/>
            <w:left w:w="0" w:type="dxa"/>
            <w:bottom w:w="0" w:type="dxa"/>
            <w:right w:w="0" w:type="dxa"/>
          </w:tblCellMar>
        </w:tblPrEx>
        <w:trPr>
          <w:gridAfter w:val="3"/>
          <w:wAfter w:w="5959" w:type="dxa"/>
        </w:trPr>
        <w:tc>
          <w:tcPr>
            <w:tcW w:w="4280" w:type="dxa"/>
            <w:gridSpan w:val="3"/>
            <w:tcBorders>
              <w:left w:val="single" w:sz="2" w:space="0" w:color="000000"/>
              <w:bottom w:val="single" w:sz="2" w:space="0" w:color="000000"/>
              <w:right w:val="single" w:sz="2" w:space="0" w:color="000000"/>
            </w:tcBorders>
            <w:shd w:val="clear" w:color="auto" w:fill="66CCFF"/>
          </w:tcPr>
          <w:p w14:paraId="7B3B7991"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RESSOURCES PROPRES AFFECTEES AU PROJET</w:t>
            </w:r>
          </w:p>
        </w:tc>
        <w:tc>
          <w:tcPr>
            <w:tcW w:w="54" w:type="dxa"/>
            <w:shd w:val="clear" w:color="auto" w:fill="auto"/>
          </w:tcPr>
          <w:p w14:paraId="33B3B247" w14:textId="77777777" w:rsidR="00DB153F" w:rsidRDefault="00DB153F" w:rsidP="00D407B4">
            <w:pPr>
              <w:pStyle w:val="Contenudetableau"/>
              <w:rPr>
                <w:rFonts w:ascii="Times New Roman" w:hAnsi="Times New Roman" w:cs="Times New Roman"/>
                <w:color w:val="auto"/>
                <w:sz w:val="22"/>
                <w:szCs w:val="22"/>
              </w:rPr>
            </w:pPr>
          </w:p>
        </w:tc>
      </w:tr>
      <w:tr w:rsidR="00DB153F" w14:paraId="7C6FB6F4" w14:textId="77777777" w:rsidTr="00D407B4">
        <w:trPr>
          <w:trHeight w:val="255"/>
        </w:trPr>
        <w:tc>
          <w:tcPr>
            <w:tcW w:w="3343" w:type="dxa"/>
            <w:tcBorders>
              <w:left w:val="single" w:sz="2" w:space="0" w:color="000000"/>
              <w:bottom w:val="single" w:sz="2" w:space="0" w:color="000000"/>
            </w:tcBorders>
            <w:shd w:val="clear" w:color="auto" w:fill="auto"/>
          </w:tcPr>
          <w:p w14:paraId="7D71DDE7"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Charges fixes de fonctionnement</w:t>
            </w:r>
          </w:p>
        </w:tc>
        <w:tc>
          <w:tcPr>
            <w:tcW w:w="2189" w:type="dxa"/>
            <w:gridSpan w:val="4"/>
            <w:tcBorders>
              <w:left w:val="single" w:sz="2" w:space="0" w:color="000000"/>
              <w:bottom w:val="single" w:sz="2" w:space="0" w:color="000000"/>
            </w:tcBorders>
            <w:shd w:val="clear" w:color="auto" w:fill="CCCCFF"/>
          </w:tcPr>
          <w:p w14:paraId="145AE360"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7DD1A879"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6F39188C"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1BD7399A" w14:textId="77777777" w:rsidTr="00D407B4">
        <w:trPr>
          <w:trHeight w:val="255"/>
        </w:trPr>
        <w:tc>
          <w:tcPr>
            <w:tcW w:w="3343" w:type="dxa"/>
            <w:tcBorders>
              <w:left w:val="single" w:sz="2" w:space="0" w:color="000000"/>
              <w:bottom w:val="single" w:sz="2" w:space="0" w:color="000000"/>
            </w:tcBorders>
            <w:shd w:val="clear" w:color="auto" w:fill="auto"/>
          </w:tcPr>
          <w:p w14:paraId="64CAB7D5"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Frais financiers</w:t>
            </w:r>
          </w:p>
        </w:tc>
        <w:tc>
          <w:tcPr>
            <w:tcW w:w="2189" w:type="dxa"/>
            <w:gridSpan w:val="4"/>
            <w:tcBorders>
              <w:left w:val="single" w:sz="2" w:space="0" w:color="000000"/>
              <w:bottom w:val="single" w:sz="2" w:space="0" w:color="000000"/>
            </w:tcBorders>
            <w:shd w:val="clear" w:color="auto" w:fill="CCCCFF"/>
          </w:tcPr>
          <w:p w14:paraId="4FFB56B2"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7839CF37"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5CCF680A"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29F8F5E6" w14:textId="77777777" w:rsidTr="00D407B4">
        <w:trPr>
          <w:trHeight w:val="255"/>
        </w:trPr>
        <w:tc>
          <w:tcPr>
            <w:tcW w:w="3343" w:type="dxa"/>
            <w:tcBorders>
              <w:left w:val="single" w:sz="2" w:space="0" w:color="000000"/>
              <w:bottom w:val="single" w:sz="2" w:space="0" w:color="000000"/>
            </w:tcBorders>
            <w:shd w:val="clear" w:color="auto" w:fill="auto"/>
          </w:tcPr>
          <w:p w14:paraId="2AC986FD"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Autres</w:t>
            </w:r>
          </w:p>
        </w:tc>
        <w:tc>
          <w:tcPr>
            <w:tcW w:w="2189" w:type="dxa"/>
            <w:gridSpan w:val="4"/>
            <w:tcBorders>
              <w:left w:val="single" w:sz="2" w:space="0" w:color="000000"/>
              <w:bottom w:val="single" w:sz="2" w:space="0" w:color="000000"/>
            </w:tcBorders>
            <w:shd w:val="clear" w:color="auto" w:fill="CCCCFF"/>
          </w:tcPr>
          <w:p w14:paraId="104C5AAD"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5C3F4C41"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035D364E"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2A13D472" w14:textId="77777777" w:rsidTr="00D407B4">
        <w:trPr>
          <w:trHeight w:hRule="exact" w:val="428"/>
        </w:trPr>
        <w:tc>
          <w:tcPr>
            <w:tcW w:w="3343" w:type="dxa"/>
            <w:tcBorders>
              <w:left w:val="single" w:sz="2" w:space="0" w:color="000000"/>
              <w:bottom w:val="single" w:sz="2" w:space="0" w:color="000000"/>
            </w:tcBorders>
            <w:shd w:val="clear" w:color="auto" w:fill="auto"/>
          </w:tcPr>
          <w:p w14:paraId="4EFE4EC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 DES CHARGES</w:t>
            </w:r>
          </w:p>
        </w:tc>
        <w:tc>
          <w:tcPr>
            <w:tcW w:w="2189" w:type="dxa"/>
            <w:gridSpan w:val="4"/>
            <w:tcBorders>
              <w:left w:val="single" w:sz="2" w:space="0" w:color="000000"/>
              <w:bottom w:val="single" w:sz="2" w:space="0" w:color="000000"/>
            </w:tcBorders>
            <w:shd w:val="clear" w:color="auto" w:fill="auto"/>
          </w:tcPr>
          <w:p w14:paraId="0D21C493"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37EF46C"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TOTAL DES PRODUITS</w:t>
            </w:r>
          </w:p>
        </w:tc>
        <w:tc>
          <w:tcPr>
            <w:tcW w:w="1501" w:type="dxa"/>
            <w:tcBorders>
              <w:left w:val="single" w:sz="2" w:space="0" w:color="000000"/>
              <w:bottom w:val="single" w:sz="2" w:space="0" w:color="000000"/>
            </w:tcBorders>
            <w:shd w:val="clear" w:color="auto" w:fill="auto"/>
          </w:tcPr>
          <w:p w14:paraId="1873B5D8" w14:textId="77777777" w:rsidR="00DB153F" w:rsidRDefault="00DB153F" w:rsidP="00D407B4">
            <w:pPr>
              <w:pStyle w:val="Contenudetableau"/>
              <w:shd w:val="clear" w:color="auto" w:fill="B2B2B2"/>
              <w:rPr>
                <w:rFonts w:ascii="Times New Roman" w:hAnsi="Times New Roman" w:cs="Times New Roman"/>
                <w:color w:val="auto"/>
                <w:sz w:val="22"/>
                <w:szCs w:val="22"/>
              </w:rPr>
            </w:pPr>
          </w:p>
        </w:tc>
      </w:tr>
      <w:tr w:rsidR="00DB153F" w14:paraId="5B19312C" w14:textId="77777777" w:rsidTr="00D407B4">
        <w:trPr>
          <w:trHeight w:hRule="exact" w:val="635"/>
        </w:trPr>
        <w:tc>
          <w:tcPr>
            <w:tcW w:w="3343" w:type="dxa"/>
            <w:tcBorders>
              <w:left w:val="single" w:sz="2" w:space="0" w:color="000000"/>
              <w:bottom w:val="single" w:sz="2" w:space="0" w:color="000000"/>
            </w:tcBorders>
            <w:shd w:val="clear" w:color="auto" w:fill="auto"/>
          </w:tcPr>
          <w:p w14:paraId="55C9DD0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Excédent prévisionnel (bénéfice)</w:t>
            </w:r>
          </w:p>
        </w:tc>
        <w:tc>
          <w:tcPr>
            <w:tcW w:w="2189" w:type="dxa"/>
            <w:gridSpan w:val="4"/>
            <w:tcBorders>
              <w:left w:val="single" w:sz="2" w:space="0" w:color="000000"/>
              <w:bottom w:val="single" w:sz="2" w:space="0" w:color="000000"/>
            </w:tcBorders>
            <w:shd w:val="clear" w:color="auto" w:fill="CCCCFF"/>
          </w:tcPr>
          <w:p w14:paraId="3C301CB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CC9AE6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Insuffisance prévisionnelle (déficit)</w:t>
            </w:r>
          </w:p>
        </w:tc>
        <w:tc>
          <w:tcPr>
            <w:tcW w:w="1501" w:type="dxa"/>
            <w:tcBorders>
              <w:left w:val="single" w:sz="2" w:space="0" w:color="000000"/>
              <w:bottom w:val="single" w:sz="2" w:space="0" w:color="000000"/>
            </w:tcBorders>
            <w:shd w:val="clear" w:color="auto" w:fill="CCCCFF"/>
          </w:tcPr>
          <w:p w14:paraId="0033B7A7" w14:textId="77777777" w:rsidR="00DB153F" w:rsidRDefault="00DB153F" w:rsidP="00D407B4">
            <w:pPr>
              <w:pStyle w:val="Contenudetableau"/>
              <w:rPr>
                <w:rFonts w:ascii="Times New Roman" w:hAnsi="Times New Roman" w:cs="Times New Roman"/>
                <w:i w:val="0"/>
                <w:color w:val="auto"/>
                <w:sz w:val="22"/>
                <w:szCs w:val="22"/>
              </w:rPr>
            </w:pPr>
          </w:p>
        </w:tc>
      </w:tr>
    </w:tbl>
    <w:p w14:paraId="708044F7" w14:textId="77777777" w:rsidR="00DB153F" w:rsidRDefault="00DB153F" w:rsidP="00DB153F">
      <w:pPr>
        <w:pStyle w:val="LO-Normal"/>
        <w:rPr>
          <w:rFonts w:cs="Times New Roman"/>
          <w:vanish/>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24"/>
        <w:gridCol w:w="2184"/>
        <w:gridCol w:w="3216"/>
        <w:gridCol w:w="1556"/>
      </w:tblGrid>
      <w:tr w:rsidR="00DB153F" w14:paraId="2C0A79BF" w14:textId="77777777" w:rsidTr="00D407B4">
        <w:trPr>
          <w:tblHeader/>
        </w:trPr>
        <w:tc>
          <w:tcPr>
            <w:tcW w:w="10280" w:type="dxa"/>
            <w:gridSpan w:val="4"/>
            <w:tcBorders>
              <w:top w:val="single" w:sz="2" w:space="0" w:color="000000"/>
              <w:left w:val="single" w:sz="2" w:space="0" w:color="000000"/>
              <w:bottom w:val="single" w:sz="2" w:space="0" w:color="000000"/>
              <w:right w:val="single" w:sz="2" w:space="0" w:color="000000"/>
            </w:tcBorders>
            <w:shd w:val="clear" w:color="auto" w:fill="FFCC99"/>
          </w:tcPr>
          <w:p w14:paraId="03E2BA1C" w14:textId="77777777" w:rsidR="00DB153F" w:rsidRDefault="00DB153F" w:rsidP="00D407B4">
            <w:pPr>
              <w:pStyle w:val="Contenudetableau"/>
            </w:pPr>
            <w:r>
              <w:rPr>
                <w:rFonts w:ascii="Times New Roman" w:hAnsi="Times New Roman" w:cs="Times New Roman"/>
                <w:color w:val="auto"/>
                <w:sz w:val="22"/>
                <w:szCs w:val="22"/>
              </w:rPr>
              <w:t>CONTRIBUTIONS VOLONTAIRES EN NATURE</w:t>
            </w:r>
          </w:p>
        </w:tc>
      </w:tr>
      <w:tr w:rsidR="00DB153F" w14:paraId="36EDF311" w14:textId="77777777" w:rsidTr="00D407B4">
        <w:tc>
          <w:tcPr>
            <w:tcW w:w="3324" w:type="dxa"/>
            <w:tcBorders>
              <w:left w:val="single" w:sz="2" w:space="0" w:color="000000"/>
              <w:bottom w:val="single" w:sz="2" w:space="0" w:color="000000"/>
            </w:tcBorders>
            <w:shd w:val="clear" w:color="auto" w:fill="auto"/>
          </w:tcPr>
          <w:p w14:paraId="28ED695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 – Emplois des contributions volontaires en nature</w:t>
            </w:r>
          </w:p>
        </w:tc>
        <w:tc>
          <w:tcPr>
            <w:tcW w:w="2184" w:type="dxa"/>
            <w:tcBorders>
              <w:left w:val="single" w:sz="2" w:space="0" w:color="000000"/>
              <w:bottom w:val="single" w:sz="2" w:space="0" w:color="000000"/>
            </w:tcBorders>
            <w:shd w:val="clear" w:color="auto" w:fill="auto"/>
          </w:tcPr>
          <w:p w14:paraId="36EFA126"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2206078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 – Contributions volontaires en nature</w:t>
            </w:r>
          </w:p>
        </w:tc>
        <w:tc>
          <w:tcPr>
            <w:tcW w:w="1556" w:type="dxa"/>
            <w:tcBorders>
              <w:left w:val="single" w:sz="2" w:space="0" w:color="000000"/>
              <w:bottom w:val="single" w:sz="2" w:space="0" w:color="000000"/>
            </w:tcBorders>
            <w:shd w:val="clear" w:color="auto" w:fill="auto"/>
          </w:tcPr>
          <w:p w14:paraId="5C5B558D"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5AAEAC18" w14:textId="77777777" w:rsidTr="00D407B4">
        <w:trPr>
          <w:trHeight w:hRule="exact" w:val="451"/>
        </w:trPr>
        <w:tc>
          <w:tcPr>
            <w:tcW w:w="3324" w:type="dxa"/>
            <w:tcBorders>
              <w:left w:val="single" w:sz="2" w:space="0" w:color="000000"/>
              <w:bottom w:val="single" w:sz="2" w:space="0" w:color="000000"/>
            </w:tcBorders>
            <w:shd w:val="clear" w:color="auto" w:fill="auto"/>
          </w:tcPr>
          <w:p w14:paraId="61929BC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860 - Secours en nature</w:t>
            </w:r>
          </w:p>
        </w:tc>
        <w:tc>
          <w:tcPr>
            <w:tcW w:w="2184" w:type="dxa"/>
            <w:tcBorders>
              <w:left w:val="single" w:sz="2" w:space="0" w:color="000000"/>
              <w:bottom w:val="single" w:sz="2" w:space="0" w:color="000000"/>
            </w:tcBorders>
            <w:shd w:val="clear" w:color="auto" w:fill="CCCCFF"/>
          </w:tcPr>
          <w:p w14:paraId="506F21DF"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5273362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870 - Bénévolat</w:t>
            </w:r>
          </w:p>
        </w:tc>
        <w:tc>
          <w:tcPr>
            <w:tcW w:w="1556" w:type="dxa"/>
            <w:tcBorders>
              <w:left w:val="single" w:sz="2" w:space="0" w:color="000000"/>
              <w:bottom w:val="single" w:sz="2" w:space="0" w:color="000000"/>
            </w:tcBorders>
            <w:shd w:val="clear" w:color="auto" w:fill="CCCCFF"/>
          </w:tcPr>
          <w:p w14:paraId="28F1AE0B"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D916644" w14:textId="77777777" w:rsidTr="00D407B4">
        <w:trPr>
          <w:trHeight w:hRule="exact" w:val="612"/>
        </w:trPr>
        <w:tc>
          <w:tcPr>
            <w:tcW w:w="3324" w:type="dxa"/>
            <w:tcBorders>
              <w:left w:val="single" w:sz="2" w:space="0" w:color="000000"/>
              <w:bottom w:val="single" w:sz="2" w:space="0" w:color="000000"/>
            </w:tcBorders>
            <w:shd w:val="clear" w:color="auto" w:fill="auto"/>
          </w:tcPr>
          <w:p w14:paraId="7A0CF53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861 - Mise à disposition gratuite de</w:t>
            </w:r>
          </w:p>
          <w:p w14:paraId="5E288A1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biens et services</w:t>
            </w:r>
          </w:p>
        </w:tc>
        <w:tc>
          <w:tcPr>
            <w:tcW w:w="2184" w:type="dxa"/>
            <w:tcBorders>
              <w:left w:val="single" w:sz="2" w:space="0" w:color="000000"/>
              <w:bottom w:val="single" w:sz="2" w:space="0" w:color="000000"/>
            </w:tcBorders>
            <w:shd w:val="clear" w:color="auto" w:fill="CCCCFF"/>
          </w:tcPr>
          <w:p w14:paraId="54473E7F"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4C355E4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871 - Prestations en nature</w:t>
            </w:r>
          </w:p>
        </w:tc>
        <w:tc>
          <w:tcPr>
            <w:tcW w:w="1556" w:type="dxa"/>
            <w:tcBorders>
              <w:left w:val="single" w:sz="2" w:space="0" w:color="000000"/>
              <w:bottom w:val="single" w:sz="2" w:space="0" w:color="000000"/>
            </w:tcBorders>
            <w:shd w:val="clear" w:color="auto" w:fill="CCCCFF"/>
          </w:tcPr>
          <w:p w14:paraId="366FE42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CCE0809" w14:textId="77777777" w:rsidTr="00D407B4">
        <w:trPr>
          <w:trHeight w:hRule="exact" w:val="424"/>
        </w:trPr>
        <w:tc>
          <w:tcPr>
            <w:tcW w:w="3324" w:type="dxa"/>
            <w:tcBorders>
              <w:left w:val="single" w:sz="2" w:space="0" w:color="000000"/>
              <w:bottom w:val="single" w:sz="2" w:space="0" w:color="000000"/>
            </w:tcBorders>
            <w:shd w:val="clear" w:color="auto" w:fill="auto"/>
          </w:tcPr>
          <w:p w14:paraId="4E0D295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862 - Prestations</w:t>
            </w:r>
          </w:p>
        </w:tc>
        <w:tc>
          <w:tcPr>
            <w:tcW w:w="2184" w:type="dxa"/>
            <w:tcBorders>
              <w:left w:val="single" w:sz="2" w:space="0" w:color="000000"/>
              <w:bottom w:val="single" w:sz="2" w:space="0" w:color="000000"/>
            </w:tcBorders>
            <w:shd w:val="clear" w:color="auto" w:fill="CCCCFF"/>
          </w:tcPr>
          <w:p w14:paraId="69F74146"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4D8FF864" w14:textId="77777777" w:rsidR="00DB153F" w:rsidRDefault="00DB153F" w:rsidP="00D407B4">
            <w:pPr>
              <w:pStyle w:val="Contenudetableau"/>
              <w:jc w:val="left"/>
              <w:rPr>
                <w:rFonts w:ascii="Times New Roman" w:hAnsi="Times New Roman" w:cs="Times New Roman"/>
                <w:i w:val="0"/>
                <w:color w:val="auto"/>
                <w:sz w:val="22"/>
                <w:szCs w:val="22"/>
              </w:rPr>
            </w:pPr>
          </w:p>
        </w:tc>
        <w:tc>
          <w:tcPr>
            <w:tcW w:w="1556" w:type="dxa"/>
            <w:tcBorders>
              <w:left w:val="single" w:sz="2" w:space="0" w:color="000000"/>
              <w:bottom w:val="single" w:sz="2" w:space="0" w:color="000000"/>
            </w:tcBorders>
            <w:shd w:val="clear" w:color="auto" w:fill="CCCCFF"/>
          </w:tcPr>
          <w:p w14:paraId="2738E5A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30188C8" w14:textId="77777777" w:rsidTr="00D407B4">
        <w:trPr>
          <w:trHeight w:hRule="exact" w:val="433"/>
        </w:trPr>
        <w:tc>
          <w:tcPr>
            <w:tcW w:w="3324" w:type="dxa"/>
            <w:tcBorders>
              <w:left w:val="single" w:sz="2" w:space="0" w:color="000000"/>
              <w:bottom w:val="single" w:sz="2" w:space="0" w:color="000000"/>
            </w:tcBorders>
            <w:shd w:val="clear" w:color="auto" w:fill="auto"/>
          </w:tcPr>
          <w:p w14:paraId="1717241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864 - Personnel bénévole</w:t>
            </w:r>
          </w:p>
        </w:tc>
        <w:tc>
          <w:tcPr>
            <w:tcW w:w="2184" w:type="dxa"/>
            <w:tcBorders>
              <w:left w:val="single" w:sz="2" w:space="0" w:color="000000"/>
              <w:bottom w:val="single" w:sz="2" w:space="0" w:color="000000"/>
            </w:tcBorders>
            <w:shd w:val="clear" w:color="auto" w:fill="CCCCFF"/>
          </w:tcPr>
          <w:p w14:paraId="6DD0C352"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7CE224B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875 – Dons en nature</w:t>
            </w:r>
          </w:p>
        </w:tc>
        <w:tc>
          <w:tcPr>
            <w:tcW w:w="1556" w:type="dxa"/>
            <w:tcBorders>
              <w:left w:val="single" w:sz="2" w:space="0" w:color="000000"/>
              <w:bottom w:val="single" w:sz="2" w:space="0" w:color="000000"/>
            </w:tcBorders>
            <w:shd w:val="clear" w:color="auto" w:fill="CCCCFF"/>
          </w:tcPr>
          <w:p w14:paraId="0AA83B8F"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A360D74" w14:textId="77777777" w:rsidTr="00D407B4">
        <w:trPr>
          <w:trHeight w:hRule="exact" w:val="439"/>
        </w:trPr>
        <w:tc>
          <w:tcPr>
            <w:tcW w:w="3324" w:type="dxa"/>
            <w:tcBorders>
              <w:left w:val="single" w:sz="2" w:space="0" w:color="000000"/>
              <w:bottom w:val="single" w:sz="2" w:space="0" w:color="000000"/>
            </w:tcBorders>
            <w:shd w:val="clear" w:color="auto" w:fill="auto"/>
          </w:tcPr>
          <w:p w14:paraId="1CE9447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2184" w:type="dxa"/>
            <w:tcBorders>
              <w:left w:val="single" w:sz="2" w:space="0" w:color="000000"/>
              <w:bottom w:val="single" w:sz="2" w:space="0" w:color="000000"/>
            </w:tcBorders>
            <w:shd w:val="clear" w:color="auto" w:fill="auto"/>
          </w:tcPr>
          <w:p w14:paraId="3BF43A9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2379410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1556" w:type="dxa"/>
            <w:tcBorders>
              <w:left w:val="single" w:sz="2" w:space="0" w:color="000000"/>
              <w:bottom w:val="single" w:sz="2" w:space="0" w:color="000000"/>
            </w:tcBorders>
            <w:shd w:val="clear" w:color="auto" w:fill="auto"/>
          </w:tcPr>
          <w:p w14:paraId="7DC1430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bl>
    <w:p w14:paraId="06AF2324"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sz w:val="22"/>
          <w:szCs w:val="22"/>
        </w:rPr>
      </w:pPr>
    </w:p>
    <w:p w14:paraId="07E3C345"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b/>
          <w:bCs/>
          <w:i/>
          <w:sz w:val="22"/>
          <w:szCs w:val="22"/>
        </w:rPr>
      </w:pPr>
      <w:r>
        <w:rPr>
          <w:rStyle w:val="Policepardfaut1"/>
          <w:rFonts w:ascii="Times New Roman" w:hAnsi="Times New Roman" w:cs="Times New Roman"/>
          <w:b/>
          <w:bCs/>
          <w:i/>
          <w:sz w:val="22"/>
          <w:szCs w:val="22"/>
        </w:rPr>
        <w:t xml:space="preserve">La subvention sollicité de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objet de la présente de mande représente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du total des produits du projet</w:t>
      </w:r>
    </w:p>
    <w:p w14:paraId="47C6E178"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i/>
          <w:sz w:val="22"/>
          <w:szCs w:val="22"/>
        </w:rPr>
      </w:pPr>
      <w:r>
        <w:rPr>
          <w:rFonts w:ascii="Times New Roman" w:hAnsi="Times New Roman" w:cs="Times New Roman"/>
          <w:b/>
          <w:bCs/>
          <w:i/>
          <w:sz w:val="22"/>
          <w:szCs w:val="22"/>
        </w:rPr>
        <w:t>(montant sollicité / total du budget) x 100</w:t>
      </w:r>
    </w:p>
    <w:p w14:paraId="33C4834C" w14:textId="77777777" w:rsidR="00DB153F" w:rsidRDefault="00DB153F" w:rsidP="00DB153F">
      <w:pPr>
        <w:spacing w:before="100" w:beforeAutospacing="1" w:after="142" w:line="288" w:lineRule="auto"/>
        <w:jc w:val="left"/>
        <w:rPr>
          <w:rFonts w:ascii="Times New Roman" w:hAnsi="Times New Roman" w:cs="Times New Roman"/>
          <w:i/>
          <w:iCs/>
          <w:color w:val="000000"/>
          <w:sz w:val="28"/>
          <w:szCs w:val="28"/>
          <w:u w:val="single"/>
        </w:rPr>
      </w:pPr>
      <w:r>
        <w:rPr>
          <w:color w:val="1F497D"/>
        </w:rPr>
        <w:fldChar w:fldCharType="begin"/>
      </w:r>
      <w:r>
        <w:rPr>
          <w:color w:val="1F497D"/>
        </w:rPr>
        <w:instrText xml:space="preserve"> INCLUDEPICTURE  "cid:image001.jpg@01D7DC8B.327EBAD0" \* MERGEFORMATINET </w:instrText>
      </w:r>
      <w:r>
        <w:rPr>
          <w:color w:val="1F497D"/>
        </w:rPr>
        <w:fldChar w:fldCharType="separate"/>
      </w:r>
      <w:r w:rsidR="00D407B4">
        <w:rPr>
          <w:color w:val="1F497D"/>
        </w:rPr>
        <w:fldChar w:fldCharType="begin"/>
      </w:r>
      <w:r w:rsidR="00D407B4">
        <w:rPr>
          <w:color w:val="1F497D"/>
        </w:rPr>
        <w:instrText xml:space="preserve"> INCLUDEPICTURE  "cid:image001.jpg@01D7DC8B.327EBAD0" \* MERGEFORMATINET </w:instrText>
      </w:r>
      <w:r w:rsidR="00D407B4">
        <w:rPr>
          <w:color w:val="1F497D"/>
        </w:rPr>
        <w:fldChar w:fldCharType="separate"/>
      </w:r>
      <w:r w:rsidR="008B2B5A">
        <w:rPr>
          <w:color w:val="1F497D"/>
        </w:rPr>
        <w:fldChar w:fldCharType="begin"/>
      </w:r>
      <w:r w:rsidR="008B2B5A">
        <w:rPr>
          <w:color w:val="1F497D"/>
        </w:rPr>
        <w:instrText xml:space="preserve"> INCLUDEPICTURE  "cid:image001.jpg@01D7DC8B.327EBAD0" \* MERGEFORMATINET </w:instrText>
      </w:r>
      <w:r w:rsidR="008B2B5A">
        <w:rPr>
          <w:color w:val="1F497D"/>
        </w:rPr>
        <w:fldChar w:fldCharType="separate"/>
      </w:r>
      <w:r w:rsidR="006350CE">
        <w:rPr>
          <w:color w:val="1F497D"/>
        </w:rPr>
        <w:fldChar w:fldCharType="begin"/>
      </w:r>
      <w:r w:rsidR="006350CE">
        <w:rPr>
          <w:color w:val="1F497D"/>
        </w:rPr>
        <w:instrText xml:space="preserve"> INCLUDEPICTURE  "cid:image001.jpg@01D7DC8B.327EBAD0" \* MERGEFORMATINET </w:instrText>
      </w:r>
      <w:r w:rsidR="006350CE">
        <w:rPr>
          <w:color w:val="1F497D"/>
        </w:rPr>
        <w:fldChar w:fldCharType="separate"/>
      </w:r>
      <w:r w:rsidR="008B1CC9">
        <w:rPr>
          <w:color w:val="1F497D"/>
        </w:rPr>
        <w:fldChar w:fldCharType="begin"/>
      </w:r>
      <w:r w:rsidR="008B1CC9">
        <w:rPr>
          <w:color w:val="1F497D"/>
        </w:rPr>
        <w:instrText xml:space="preserve"> INCLUDEPICTURE  "cid:image001.jpg@01D7DC8B.327EBAD0" \* MERGEFORMATINET </w:instrText>
      </w:r>
      <w:r w:rsidR="008B1CC9">
        <w:rPr>
          <w:color w:val="1F497D"/>
        </w:rPr>
        <w:fldChar w:fldCharType="separate"/>
      </w:r>
      <w:r w:rsidR="009F48CF">
        <w:rPr>
          <w:color w:val="1F497D"/>
        </w:rPr>
        <w:fldChar w:fldCharType="begin"/>
      </w:r>
      <w:r w:rsidR="009F48CF">
        <w:rPr>
          <w:color w:val="1F497D"/>
        </w:rPr>
        <w:instrText xml:space="preserve"> INCLUDEPICTURE  "cid:image001.jpg@01D7DC8B.327EBAD0" \* MERGEFORMATINET </w:instrText>
      </w:r>
      <w:r w:rsidR="009F48CF">
        <w:rPr>
          <w:color w:val="1F497D"/>
        </w:rPr>
        <w:fldChar w:fldCharType="separate"/>
      </w:r>
      <w:r w:rsidR="00874316">
        <w:rPr>
          <w:color w:val="1F497D"/>
        </w:rPr>
        <w:fldChar w:fldCharType="begin"/>
      </w:r>
      <w:r w:rsidR="00874316">
        <w:rPr>
          <w:color w:val="1F497D"/>
        </w:rPr>
        <w:instrText xml:space="preserve"> </w:instrText>
      </w:r>
      <w:r w:rsidR="00874316">
        <w:rPr>
          <w:color w:val="1F497D"/>
        </w:rPr>
        <w:instrText>INCLUDEPICTURE  "cid:image001.jpg@01D7DC8B.327EBAD0" \* MERGEFORMATINET</w:instrText>
      </w:r>
      <w:r w:rsidR="00874316">
        <w:rPr>
          <w:color w:val="1F497D"/>
        </w:rPr>
        <w:instrText xml:space="preserve"> </w:instrText>
      </w:r>
      <w:r w:rsidR="00874316">
        <w:rPr>
          <w:color w:val="1F497D"/>
        </w:rPr>
        <w:fldChar w:fldCharType="separate"/>
      </w:r>
      <w:r w:rsidR="00960697">
        <w:rPr>
          <w:color w:val="1F497D"/>
        </w:rPr>
        <w:pict w14:anchorId="65B43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jpg@01D4F50D.23B71CD0" style="width:27pt;height:24pt">
            <v:imagedata r:id="rId35" r:href="rId36"/>
          </v:shape>
        </w:pict>
      </w:r>
      <w:r w:rsidR="00874316">
        <w:rPr>
          <w:color w:val="1F497D"/>
        </w:rPr>
        <w:fldChar w:fldCharType="end"/>
      </w:r>
      <w:r w:rsidR="009F48CF">
        <w:rPr>
          <w:color w:val="1F497D"/>
        </w:rPr>
        <w:fldChar w:fldCharType="end"/>
      </w:r>
      <w:r w:rsidR="008B1CC9">
        <w:rPr>
          <w:color w:val="1F497D"/>
        </w:rPr>
        <w:fldChar w:fldCharType="end"/>
      </w:r>
      <w:r w:rsidR="006350CE">
        <w:rPr>
          <w:color w:val="1F497D"/>
        </w:rPr>
        <w:fldChar w:fldCharType="end"/>
      </w:r>
      <w:r w:rsidR="008B2B5A">
        <w:rPr>
          <w:color w:val="1F497D"/>
        </w:rPr>
        <w:fldChar w:fldCharType="end"/>
      </w:r>
      <w:r w:rsidR="00D407B4">
        <w:rPr>
          <w:color w:val="1F497D"/>
        </w:rPr>
        <w:fldChar w:fldCharType="end"/>
      </w:r>
      <w:r>
        <w:rPr>
          <w:color w:val="1F497D"/>
        </w:rPr>
        <w:fldChar w:fldCharType="end"/>
      </w:r>
      <w:r>
        <w:rPr>
          <w:color w:val="1F497D"/>
        </w:rPr>
        <w:t xml:space="preserve"> </w:t>
      </w:r>
      <w:r w:rsidRPr="00435277">
        <w:rPr>
          <w:rFonts w:ascii="Times New Roman" w:hAnsi="Times New Roman" w:cs="Times New Roman"/>
          <w:i/>
          <w:iCs/>
          <w:color w:val="000000"/>
          <w:sz w:val="28"/>
          <w:szCs w:val="28"/>
          <w:u w:val="single"/>
        </w:rPr>
        <w:t>Merci de procéder à une vérification des totaux du tableau « Budget du projet »</w:t>
      </w:r>
    </w:p>
    <w:p w14:paraId="14EDD81F" w14:textId="77777777" w:rsidR="00DB153F" w:rsidRDefault="00DB153F" w:rsidP="00DB153F">
      <w:pPr>
        <w:spacing w:before="100" w:beforeAutospacing="1" w:after="142" w:line="288" w:lineRule="auto"/>
        <w:jc w:val="left"/>
        <w:rPr>
          <w:rFonts w:ascii="Times New Roman" w:hAnsi="Times New Roman" w:cs="Times New Roman"/>
          <w:i/>
          <w:iCs/>
          <w:color w:val="000000"/>
          <w:sz w:val="28"/>
          <w:szCs w:val="28"/>
          <w:u w:val="single"/>
        </w:rPr>
      </w:pPr>
    </w:p>
    <w:p w14:paraId="0388EB1E" w14:textId="77777777" w:rsidR="00DB153F" w:rsidRDefault="00DB153F" w:rsidP="00DB153F">
      <w:pPr>
        <w:spacing w:before="100" w:beforeAutospacing="1" w:after="142" w:line="288" w:lineRule="auto"/>
        <w:jc w:val="left"/>
        <w:rPr>
          <w:i/>
          <w:iCs/>
          <w:sz w:val="28"/>
          <w:szCs w:val="28"/>
        </w:rPr>
      </w:pPr>
    </w:p>
    <w:p w14:paraId="36B086CF" w14:textId="77777777" w:rsidR="00DB153F" w:rsidRDefault="00DB153F" w:rsidP="00DB153F">
      <w:pPr>
        <w:spacing w:before="100" w:beforeAutospacing="1" w:after="142" w:line="288" w:lineRule="auto"/>
        <w:jc w:val="left"/>
        <w:rPr>
          <w:i/>
          <w:iCs/>
          <w:sz w:val="28"/>
          <w:szCs w:val="28"/>
        </w:rPr>
      </w:pPr>
    </w:p>
    <w:p w14:paraId="2D3093C9" w14:textId="77777777" w:rsidR="00DB153F" w:rsidRPr="00435277" w:rsidRDefault="00DB153F" w:rsidP="00DB153F">
      <w:pPr>
        <w:spacing w:before="100" w:beforeAutospacing="1" w:after="142" w:line="288" w:lineRule="auto"/>
        <w:jc w:val="left"/>
        <w:rPr>
          <w:i/>
          <w:iCs/>
          <w:sz w:val="28"/>
          <w:szCs w:val="28"/>
        </w:rPr>
      </w:pPr>
    </w:p>
    <w:tbl>
      <w:tblPr>
        <w:tblpPr w:leftFromText="141" w:rightFromText="141" w:vertAnchor="page" w:horzAnchor="margin" w:tblpY="27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908"/>
        <w:gridCol w:w="924"/>
      </w:tblGrid>
      <w:tr w:rsidR="00DB153F" w:rsidRPr="0003353F" w14:paraId="78823112" w14:textId="77777777" w:rsidTr="00D407B4">
        <w:tc>
          <w:tcPr>
            <w:tcW w:w="9026" w:type="dxa"/>
            <w:shd w:val="clear" w:color="auto" w:fill="auto"/>
          </w:tcPr>
          <w:p w14:paraId="3BA23EAA" w14:textId="77777777" w:rsidR="00DB153F" w:rsidRPr="0003353F" w:rsidRDefault="00DB153F" w:rsidP="00D407B4">
            <w:pPr>
              <w:spacing w:before="100" w:beforeAutospacing="1" w:after="142" w:line="288" w:lineRule="auto"/>
              <w:rPr>
                <w:rFonts w:ascii="Times New Roman" w:hAnsi="Times New Roman" w:cs="Times New Roman"/>
                <w:i/>
                <w:iCs/>
                <w:color w:val="000000"/>
                <w:sz w:val="24"/>
              </w:rPr>
            </w:pPr>
            <w:r w:rsidRPr="0003353F">
              <w:rPr>
                <w:rFonts w:ascii="Times New Roman" w:hAnsi="Times New Roman" w:cs="Times New Roman"/>
                <w:i/>
                <w:iCs/>
                <w:color w:val="000000"/>
                <w:sz w:val="24"/>
              </w:rPr>
              <w:t>Merci de préciser si  :</w:t>
            </w:r>
          </w:p>
        </w:tc>
        <w:tc>
          <w:tcPr>
            <w:tcW w:w="992" w:type="dxa"/>
            <w:shd w:val="clear" w:color="auto" w:fill="auto"/>
          </w:tcPr>
          <w:p w14:paraId="5A4AE5E2"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r w:rsidRPr="0003353F">
              <w:rPr>
                <w:rFonts w:ascii="Times New Roman" w:hAnsi="Times New Roman" w:cs="Times New Roman"/>
                <w:i/>
                <w:iCs/>
                <w:color w:val="000000"/>
                <w:sz w:val="24"/>
                <w:u w:val="single"/>
              </w:rPr>
              <w:t xml:space="preserve">OUI </w:t>
            </w:r>
          </w:p>
        </w:tc>
        <w:tc>
          <w:tcPr>
            <w:tcW w:w="992" w:type="dxa"/>
            <w:shd w:val="clear" w:color="auto" w:fill="auto"/>
          </w:tcPr>
          <w:p w14:paraId="0661FF0C"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r w:rsidRPr="0003353F">
              <w:rPr>
                <w:rFonts w:ascii="Times New Roman" w:hAnsi="Times New Roman" w:cs="Times New Roman"/>
                <w:i/>
                <w:iCs/>
                <w:color w:val="000000"/>
                <w:sz w:val="24"/>
                <w:u w:val="single"/>
              </w:rPr>
              <w:t>NON</w:t>
            </w:r>
          </w:p>
        </w:tc>
      </w:tr>
      <w:tr w:rsidR="00DB153F" w:rsidRPr="0003353F" w14:paraId="1FB6B185" w14:textId="77777777" w:rsidTr="00D407B4">
        <w:tc>
          <w:tcPr>
            <w:tcW w:w="9026" w:type="dxa"/>
            <w:shd w:val="clear" w:color="auto" w:fill="auto"/>
          </w:tcPr>
          <w:p w14:paraId="35A164D8" w14:textId="77777777" w:rsidR="00DB153F" w:rsidRPr="0003353F" w:rsidRDefault="00DB153F" w:rsidP="00D407B4">
            <w:pPr>
              <w:spacing w:before="100" w:beforeAutospacing="1" w:after="142" w:line="288" w:lineRule="auto"/>
              <w:jc w:val="left"/>
              <w:rPr>
                <w:sz w:val="24"/>
              </w:rPr>
            </w:pPr>
            <w:r w:rsidRPr="0003353F">
              <w:rPr>
                <w:sz w:val="24"/>
              </w:rPr>
              <w:t xml:space="preserve">Une Participation financière des bénéficiaires </w:t>
            </w:r>
            <w:r w:rsidRPr="00435277">
              <w:rPr>
                <w:sz w:val="24"/>
              </w:rPr>
              <w:t>ou du public visé) de l'action est prévu</w:t>
            </w:r>
            <w:r w:rsidRPr="0003353F">
              <w:rPr>
                <w:sz w:val="24"/>
              </w:rPr>
              <w:t> ?</w:t>
            </w:r>
          </w:p>
        </w:tc>
        <w:tc>
          <w:tcPr>
            <w:tcW w:w="992" w:type="dxa"/>
            <w:shd w:val="clear" w:color="auto" w:fill="auto"/>
          </w:tcPr>
          <w:p w14:paraId="0BA67C20"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c>
          <w:tcPr>
            <w:tcW w:w="992" w:type="dxa"/>
            <w:shd w:val="clear" w:color="auto" w:fill="auto"/>
          </w:tcPr>
          <w:p w14:paraId="0CF4A04F"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r>
      <w:tr w:rsidR="00DB153F" w:rsidRPr="0003353F" w14:paraId="2D2C297F" w14:textId="77777777" w:rsidTr="00D407B4">
        <w:tc>
          <w:tcPr>
            <w:tcW w:w="11010" w:type="dxa"/>
            <w:gridSpan w:val="3"/>
            <w:shd w:val="clear" w:color="auto" w:fill="auto"/>
          </w:tcPr>
          <w:p w14:paraId="3EC50559" w14:textId="77777777" w:rsidR="00DB153F" w:rsidRDefault="00DB153F" w:rsidP="00D407B4">
            <w:pPr>
              <w:spacing w:before="100" w:beforeAutospacing="1" w:after="142" w:line="288" w:lineRule="auto"/>
              <w:jc w:val="left"/>
              <w:rPr>
                <w:sz w:val="24"/>
              </w:rPr>
            </w:pPr>
            <w:r w:rsidRPr="0003353F">
              <w:rPr>
                <w:sz w:val="24"/>
              </w:rPr>
              <w:t>Si oui, veuillez préciser les modalités :</w:t>
            </w:r>
          </w:p>
          <w:p w14:paraId="276AEC7E" w14:textId="77777777" w:rsidR="00DB153F" w:rsidRDefault="00DB153F" w:rsidP="00D407B4">
            <w:pPr>
              <w:spacing w:before="100" w:beforeAutospacing="1" w:after="142" w:line="288" w:lineRule="auto"/>
              <w:jc w:val="left"/>
              <w:rPr>
                <w:sz w:val="24"/>
              </w:rPr>
            </w:pPr>
          </w:p>
          <w:p w14:paraId="4BFF6A5A" w14:textId="77777777" w:rsidR="00DB153F" w:rsidRDefault="00DB153F" w:rsidP="00D407B4">
            <w:pPr>
              <w:spacing w:before="100" w:beforeAutospacing="1" w:after="142" w:line="288" w:lineRule="auto"/>
              <w:jc w:val="left"/>
              <w:rPr>
                <w:sz w:val="24"/>
              </w:rPr>
            </w:pPr>
          </w:p>
          <w:p w14:paraId="209FCA9A"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r>
    </w:tbl>
    <w:p w14:paraId="1240C5C8" w14:textId="77777777" w:rsidR="00DB153F" w:rsidRDefault="00DB153F" w:rsidP="00DB153F">
      <w:pPr>
        <w:spacing w:before="100" w:beforeAutospacing="1" w:after="142" w:line="288" w:lineRule="auto"/>
        <w:jc w:val="left"/>
        <w:rPr>
          <w:rFonts w:ascii="Times New Roman" w:hAnsi="Times New Roman" w:cs="Times New Roman"/>
          <w:i/>
          <w:iCs/>
          <w:color w:val="000000"/>
          <w:sz w:val="24"/>
          <w:u w:val="single"/>
        </w:rPr>
      </w:pPr>
    </w:p>
    <w:p w14:paraId="59F0388F" w14:textId="77777777" w:rsidR="00DB153F" w:rsidRDefault="00DB153F" w:rsidP="00DB153F">
      <w:pPr>
        <w:rPr>
          <w:sz w:val="24"/>
        </w:rPr>
      </w:pPr>
    </w:p>
    <w:p w14:paraId="6FB6BAE9" w14:textId="77777777" w:rsidR="00DB153F" w:rsidRPr="008C5657" w:rsidRDefault="00DB153F" w:rsidP="00DB153F">
      <w:pPr>
        <w:pStyle w:val="Titre6"/>
        <w:keepNext w:val="0"/>
        <w:keepLines w:val="0"/>
        <w:pageBreakBefore/>
        <w:numPr>
          <w:ilvl w:val="5"/>
          <w:numId w:val="0"/>
        </w:numPr>
        <w:tabs>
          <w:tab w:val="left" w:pos="0"/>
        </w:tabs>
        <w:suppressAutoHyphens/>
        <w:spacing w:before="0" w:line="100" w:lineRule="atLeast"/>
        <w:jc w:val="left"/>
        <w:textAlignment w:val="baseline"/>
        <w:rPr>
          <w:rStyle w:val="Policepardfaut1"/>
          <w:rFonts w:ascii="Times New Roman" w:hAnsi="Times New Roman" w:cs="Times New Roman"/>
          <w:i/>
          <w:color w:val="auto"/>
          <w:sz w:val="32"/>
          <w:szCs w:val="32"/>
        </w:rPr>
      </w:pPr>
      <w:r w:rsidRPr="008C5657">
        <w:rPr>
          <w:rStyle w:val="Policepardfaut1"/>
          <w:rFonts w:ascii="Times New Roman" w:hAnsi="Times New Roman" w:cs="Times New Roman"/>
          <w:i/>
          <w:color w:val="FF0000"/>
          <w:sz w:val="32"/>
          <w:szCs w:val="32"/>
        </w:rPr>
        <w:lastRenderedPageBreak/>
        <w:t>II. Description des moyens</w:t>
      </w:r>
    </w:p>
    <w:p w14:paraId="502D6B3D" w14:textId="77777777" w:rsidR="00DB153F" w:rsidRDefault="00DB153F" w:rsidP="00DB153F">
      <w:pPr>
        <w:pStyle w:val="Corpsdetexte"/>
        <w:jc w:val="left"/>
        <w:rPr>
          <w:rStyle w:val="Policepardfaut1"/>
          <w:rFonts w:ascii="Times New Roman" w:hAnsi="Times New Roman" w:cs="Times New Roman"/>
          <w:b w:val="0"/>
          <w:color w:val="auto"/>
          <w:sz w:val="22"/>
          <w:szCs w:val="22"/>
        </w:rPr>
      </w:pPr>
      <w:r>
        <w:rPr>
          <w:rStyle w:val="Policepardfaut1"/>
          <w:rFonts w:ascii="Times New Roman" w:hAnsi="Times New Roman" w:cs="Times New Roman"/>
          <w:i w:val="0"/>
          <w:color w:val="auto"/>
          <w:sz w:val="24"/>
          <w:szCs w:val="24"/>
        </w:rPr>
        <w:t>A. Quels seront les moyens humains utilisés pour la réalisation du programme d’actions (hors charges de structure) ?</w:t>
      </w:r>
    </w:p>
    <w:p w14:paraId="7977E0E4" w14:textId="77777777" w:rsidR="00DB153F" w:rsidRDefault="00DB153F" w:rsidP="00DB153F">
      <w:pPr>
        <w:pStyle w:val="western"/>
      </w:pPr>
      <w:r w:rsidRPr="008C5657">
        <w:rPr>
          <w:b/>
          <w:bCs/>
          <w:color w:val="FF0000"/>
          <w:sz w:val="16"/>
          <w:szCs w:val="16"/>
          <w:highlight w:val="yellow"/>
          <w:u w:val="single"/>
        </w:rPr>
        <w:t>Attention :</w:t>
      </w:r>
      <w:r>
        <w:rPr>
          <w:color w:val="FF0000"/>
          <w:sz w:val="16"/>
          <w:szCs w:val="16"/>
        </w:rPr>
        <w:t xml:space="preserve"> </w:t>
      </w:r>
    </w:p>
    <w:p w14:paraId="06FB93F3" w14:textId="77777777" w:rsidR="00DB153F" w:rsidRDefault="00DB153F" w:rsidP="00DB153F">
      <w:pPr>
        <w:pStyle w:val="Corpsdetexte"/>
        <w:jc w:val="left"/>
        <w:rPr>
          <w:rFonts w:ascii="Times New Roman" w:hAnsi="Times New Roman" w:cs="Times New Roman"/>
          <w:b w:val="0"/>
          <w:i w:val="0"/>
          <w:color w:val="auto"/>
          <w:sz w:val="22"/>
          <w:szCs w:val="22"/>
        </w:rPr>
      </w:pPr>
      <w:r w:rsidRPr="008C5657">
        <w:rPr>
          <w:rStyle w:val="Policepardfaut1"/>
          <w:rFonts w:ascii="Times New Roman" w:hAnsi="Times New Roman" w:cs="Times New Roman"/>
          <w:color w:val="auto"/>
          <w:sz w:val="22"/>
          <w:szCs w:val="22"/>
          <w:highlight w:val="yellow"/>
        </w:rPr>
        <w:t>Ces éléments doivent être cohérents avec les lignes « charges de personnel » et/ou « rémunération intermédiaires et honoraires » du « budget du projet »,</w:t>
      </w:r>
      <w:r w:rsidRPr="008C5657">
        <w:rPr>
          <w:rStyle w:val="Policepardfaut1"/>
          <w:rFonts w:ascii="Times New Roman" w:hAnsi="Times New Roman" w:cs="Times New Roman"/>
          <w:b w:val="0"/>
          <w:color w:val="auto"/>
          <w:sz w:val="22"/>
          <w:szCs w:val="22"/>
        </w:rPr>
        <w:t xml:space="preserve"> </w:t>
      </w:r>
      <w:r>
        <w:rPr>
          <w:rStyle w:val="Policepardfaut1"/>
          <w:rFonts w:ascii="Times New Roman" w:hAnsi="Times New Roman" w:cs="Times New Roman"/>
          <w:b w:val="0"/>
          <w:color w:val="auto"/>
          <w:sz w:val="22"/>
          <w:szCs w:val="22"/>
        </w:rPr>
        <w:t xml:space="preserve">ci-dessus. Si besoin, vous pouvez ajouter des lignes dans le tableau ci-dessous. </w:t>
      </w:r>
    </w:p>
    <w:tbl>
      <w:tblPr>
        <w:tblW w:w="5000" w:type="pct"/>
        <w:tblCellMar>
          <w:top w:w="28" w:type="dxa"/>
          <w:left w:w="28" w:type="dxa"/>
          <w:bottom w:w="28" w:type="dxa"/>
          <w:right w:w="28" w:type="dxa"/>
        </w:tblCellMar>
        <w:tblLook w:val="0000" w:firstRow="0" w:lastRow="0" w:firstColumn="0" w:lastColumn="0" w:noHBand="0" w:noVBand="0"/>
      </w:tblPr>
      <w:tblGrid>
        <w:gridCol w:w="1053"/>
        <w:gridCol w:w="1371"/>
        <w:gridCol w:w="918"/>
        <w:gridCol w:w="990"/>
        <w:gridCol w:w="558"/>
        <w:gridCol w:w="1108"/>
        <w:gridCol w:w="3054"/>
      </w:tblGrid>
      <w:tr w:rsidR="00DB153F" w14:paraId="5A3D3BA5" w14:textId="77777777" w:rsidTr="00D407B4">
        <w:trPr>
          <w:trHeight w:val="1386"/>
          <w:tblHeader/>
        </w:trPr>
        <w:tc>
          <w:tcPr>
            <w:tcW w:w="592" w:type="pct"/>
            <w:tcBorders>
              <w:top w:val="single" w:sz="8" w:space="0" w:color="000000"/>
              <w:left w:val="single" w:sz="8" w:space="0" w:color="000000"/>
              <w:bottom w:val="single" w:sz="8" w:space="0" w:color="000000"/>
            </w:tcBorders>
            <w:shd w:val="clear" w:color="auto" w:fill="auto"/>
            <w:vAlign w:val="center"/>
          </w:tcPr>
          <w:p w14:paraId="7C679456"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Fonction dans le programme d’actions</w:t>
            </w:r>
          </w:p>
        </w:tc>
        <w:tc>
          <w:tcPr>
            <w:tcW w:w="640" w:type="pct"/>
            <w:tcBorders>
              <w:top w:val="single" w:sz="8" w:space="0" w:color="000000"/>
              <w:left w:val="single" w:sz="8" w:space="0" w:color="000000"/>
              <w:bottom w:val="single" w:sz="8" w:space="0" w:color="000000"/>
            </w:tcBorders>
            <w:shd w:val="clear" w:color="auto" w:fill="auto"/>
            <w:vAlign w:val="center"/>
          </w:tcPr>
          <w:p w14:paraId="2CB296E3"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Qualification diplôme ; validation d’acquis ; expérience professionnelle</w:t>
            </w:r>
          </w:p>
        </w:tc>
        <w:tc>
          <w:tcPr>
            <w:tcW w:w="418" w:type="pct"/>
            <w:tcBorders>
              <w:top w:val="single" w:sz="8" w:space="0" w:color="000000"/>
              <w:left w:val="single" w:sz="8" w:space="0" w:color="000000"/>
              <w:bottom w:val="single" w:sz="8" w:space="0" w:color="000000"/>
            </w:tcBorders>
            <w:shd w:val="clear" w:color="auto" w:fill="auto"/>
            <w:vAlign w:val="center"/>
          </w:tcPr>
          <w:p w14:paraId="5A534ED1"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Nombre de</w:t>
            </w:r>
          </w:p>
          <w:p w14:paraId="49038549"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personnes</w:t>
            </w:r>
          </w:p>
        </w:tc>
        <w:tc>
          <w:tcPr>
            <w:tcW w:w="450" w:type="pct"/>
            <w:tcBorders>
              <w:top w:val="single" w:sz="8" w:space="0" w:color="000000"/>
              <w:left w:val="single" w:sz="8" w:space="0" w:color="000000"/>
              <w:bottom w:val="single" w:sz="8" w:space="0" w:color="000000"/>
            </w:tcBorders>
            <w:shd w:val="clear" w:color="auto" w:fill="auto"/>
            <w:vAlign w:val="center"/>
          </w:tcPr>
          <w:p w14:paraId="271D27CC" w14:textId="77777777" w:rsidR="00DB153F" w:rsidRDefault="00DB153F" w:rsidP="00D407B4">
            <w:pPr>
              <w:pStyle w:val="Contenudetableau"/>
              <w:spacing w:after="283"/>
              <w:rPr>
                <w:rStyle w:val="Policepardfaut1"/>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Équivalent temps plein</w:t>
            </w:r>
          </w:p>
        </w:tc>
        <w:tc>
          <w:tcPr>
            <w:tcW w:w="342" w:type="pct"/>
            <w:tcBorders>
              <w:top w:val="single" w:sz="8" w:space="0" w:color="000000"/>
              <w:left w:val="single" w:sz="8" w:space="0" w:color="000000"/>
              <w:bottom w:val="single" w:sz="8" w:space="0" w:color="000000"/>
            </w:tcBorders>
            <w:shd w:val="clear" w:color="auto" w:fill="auto"/>
            <w:vAlign w:val="center"/>
          </w:tcPr>
          <w:p w14:paraId="248C94A1" w14:textId="568EE812" w:rsidR="00DB153F" w:rsidRDefault="00DB153F" w:rsidP="00D407B4">
            <w:pPr>
              <w:pStyle w:val="Contenudetableau"/>
              <w:spacing w:after="283"/>
              <w:rPr>
                <w:rFonts w:ascii="Times New Roman" w:hAnsi="Times New Roman" w:cs="Times New Roman"/>
                <w:b w:val="0"/>
                <w:i w:val="0"/>
                <w:color w:val="auto"/>
                <w:sz w:val="22"/>
                <w:szCs w:val="22"/>
              </w:rPr>
            </w:pPr>
            <w:r>
              <w:rPr>
                <w:rStyle w:val="Policepardfaut1"/>
                <w:rFonts w:ascii="Times New Roman" w:hAnsi="Times New Roman" w:cs="Times New Roman"/>
                <w:b w:val="0"/>
                <w:i w:val="0"/>
                <w:color w:val="auto"/>
                <w:sz w:val="22"/>
                <w:szCs w:val="22"/>
              </w:rPr>
              <w:t xml:space="preserve">Statut </w:t>
            </w:r>
            <w:hyperlink r:id="rId37" w:anchor="_blank" w:history="1">
              <w:r>
                <w:rPr>
                  <w:rStyle w:val="Policepardfaut1"/>
                  <w:rFonts w:ascii="Times New Roman" w:hAnsi="Times New Roman" w:cs="Times New Roman"/>
                  <w:b w:val="0"/>
                  <w:i w:val="0"/>
                  <w:color w:val="auto"/>
                  <w:sz w:val="22"/>
                  <w:szCs w:val="22"/>
                </w:rPr>
                <w:t>[1]</w:t>
              </w:r>
            </w:hyperlink>
          </w:p>
        </w:tc>
        <w:tc>
          <w:tcPr>
            <w:tcW w:w="693" w:type="pct"/>
            <w:tcBorders>
              <w:top w:val="single" w:sz="8" w:space="0" w:color="000000"/>
              <w:left w:val="single" w:sz="8" w:space="0" w:color="000000"/>
              <w:bottom w:val="single" w:sz="8" w:space="0" w:color="000000"/>
            </w:tcBorders>
            <w:shd w:val="clear" w:color="auto" w:fill="auto"/>
            <w:vAlign w:val="center"/>
          </w:tcPr>
          <w:p w14:paraId="402E9DF5" w14:textId="77777777" w:rsidR="00DB153F" w:rsidRDefault="00DB153F" w:rsidP="00D407B4">
            <w:pPr>
              <w:pStyle w:val="Contenudetableau"/>
              <w:spacing w:after="283"/>
              <w:rPr>
                <w:rStyle w:val="Policepardfaut1"/>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Coût(salaire chargé ou prestation de service € TTC)</w:t>
            </w:r>
          </w:p>
        </w:tc>
        <w:tc>
          <w:tcPr>
            <w:tcW w:w="186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6EA60E" w14:textId="46BF7C13" w:rsidR="00DB153F" w:rsidRDefault="00DB153F" w:rsidP="00D407B4">
            <w:pPr>
              <w:pStyle w:val="Contenudetableau"/>
              <w:spacing w:after="283"/>
              <w:rPr>
                <w:rFonts w:ascii="Times New Roman" w:hAnsi="Times New Roman" w:cs="Times New Roman"/>
                <w:b w:val="0"/>
                <w:i w:val="0"/>
                <w:color w:val="auto"/>
                <w:sz w:val="22"/>
                <w:szCs w:val="22"/>
              </w:rPr>
            </w:pPr>
            <w:r>
              <w:rPr>
                <w:rStyle w:val="Policepardfaut1"/>
                <w:rFonts w:ascii="Times New Roman" w:hAnsi="Times New Roman" w:cs="Times New Roman"/>
                <w:b w:val="0"/>
                <w:i w:val="0"/>
                <w:color w:val="auto"/>
                <w:sz w:val="22"/>
                <w:szCs w:val="22"/>
              </w:rPr>
              <w:t xml:space="preserve">à quelles activités du programme d’actions cette personne est-elle- affectée  et dans quelles proportions? </w:t>
            </w:r>
            <w:hyperlink r:id="rId38" w:anchor="_blank" w:history="1">
              <w:r>
                <w:rPr>
                  <w:rStyle w:val="Policepardfaut1"/>
                  <w:rFonts w:ascii="Times New Roman" w:hAnsi="Times New Roman" w:cs="Times New Roman"/>
                  <w:b w:val="0"/>
                  <w:i w:val="0"/>
                  <w:color w:val="auto"/>
                  <w:sz w:val="22"/>
                  <w:szCs w:val="22"/>
                </w:rPr>
                <w:t>[2]</w:t>
              </w:r>
            </w:hyperlink>
          </w:p>
          <w:p w14:paraId="4AE5500F" w14:textId="77777777" w:rsidR="00DB153F" w:rsidRDefault="00DB153F" w:rsidP="00D407B4">
            <w:pPr>
              <w:pStyle w:val="Contenudetableau"/>
              <w:spacing w:after="283"/>
            </w:pPr>
            <w:r>
              <w:rPr>
                <w:rFonts w:ascii="Times New Roman" w:hAnsi="Times New Roman" w:cs="Times New Roman"/>
                <w:b w:val="0"/>
                <w:i w:val="0"/>
                <w:color w:val="auto"/>
                <w:sz w:val="22"/>
                <w:szCs w:val="22"/>
              </w:rPr>
              <w:t> </w:t>
            </w:r>
          </w:p>
        </w:tc>
      </w:tr>
      <w:tr w:rsidR="00DB153F" w14:paraId="02F77340" w14:textId="77777777" w:rsidTr="00D407B4">
        <w:tblPrEx>
          <w:tblCellMar>
            <w:top w:w="0" w:type="dxa"/>
          </w:tblCellMar>
        </w:tblPrEx>
        <w:trPr>
          <w:trHeight w:val="1397"/>
        </w:trPr>
        <w:tc>
          <w:tcPr>
            <w:tcW w:w="5000" w:type="pct"/>
            <w:gridSpan w:val="7"/>
            <w:tcBorders>
              <w:left w:val="single" w:sz="8" w:space="0" w:color="000000"/>
              <w:bottom w:val="single" w:sz="8" w:space="0" w:color="000000"/>
              <w:right w:val="single" w:sz="8" w:space="0" w:color="000000"/>
            </w:tcBorders>
            <w:shd w:val="clear" w:color="auto" w:fill="auto"/>
            <w:vAlign w:val="center"/>
          </w:tcPr>
          <w:p w14:paraId="7A260DDE" w14:textId="77777777" w:rsidR="00DB153F" w:rsidRPr="00D05A7E" w:rsidRDefault="00DB153F" w:rsidP="00D407B4">
            <w:pPr>
              <w:pStyle w:val="Contenudetableau"/>
              <w:jc w:val="both"/>
              <w:rPr>
                <w:rFonts w:ascii="Times New Roman" w:hAnsi="Times New Roman" w:cs="Times New Roman"/>
                <w:color w:val="C00000"/>
                <w:sz w:val="22"/>
                <w:szCs w:val="22"/>
              </w:rPr>
            </w:pPr>
            <w:r w:rsidRPr="00D05A7E">
              <w:rPr>
                <w:rFonts w:ascii="Times New Roman" w:hAnsi="Times New Roman" w:cs="Times New Roman"/>
                <w:color w:val="C00000"/>
                <w:sz w:val="22"/>
                <w:szCs w:val="22"/>
              </w:rPr>
              <w:t>Les Attendus sur la complétude </w:t>
            </w:r>
            <w:r>
              <w:rPr>
                <w:rFonts w:ascii="Times New Roman" w:hAnsi="Times New Roman" w:cs="Times New Roman"/>
                <w:color w:val="C00000"/>
                <w:sz w:val="22"/>
                <w:szCs w:val="22"/>
              </w:rPr>
              <w:t xml:space="preserve">de chaque demande de financement du personnel du CLAT </w:t>
            </w:r>
            <w:r w:rsidRPr="00D05A7E">
              <w:rPr>
                <w:rFonts w:ascii="Times New Roman" w:hAnsi="Times New Roman" w:cs="Times New Roman"/>
                <w:color w:val="C00000"/>
                <w:sz w:val="22"/>
                <w:szCs w:val="22"/>
              </w:rPr>
              <w:t xml:space="preserve">: </w:t>
            </w:r>
          </w:p>
          <w:p w14:paraId="20EEF131" w14:textId="77777777" w:rsidR="00DB153F" w:rsidRDefault="00DB153F" w:rsidP="00DB153F">
            <w:pPr>
              <w:pStyle w:val="Contenudetableau"/>
              <w:numPr>
                <w:ilvl w:val="0"/>
                <w:numId w:val="41"/>
              </w:numPr>
              <w:jc w:val="both"/>
              <w:rPr>
                <w:rFonts w:ascii="Times New Roman" w:hAnsi="Times New Roman" w:cs="Times New Roman"/>
                <w:color w:val="auto"/>
                <w:sz w:val="22"/>
                <w:szCs w:val="22"/>
              </w:rPr>
            </w:pPr>
            <w:r>
              <w:rPr>
                <w:rFonts w:ascii="Times New Roman" w:hAnsi="Times New Roman" w:cs="Times New Roman"/>
                <w:color w:val="auto"/>
                <w:sz w:val="22"/>
                <w:szCs w:val="22"/>
              </w:rPr>
              <w:t>Renseigner le Nb d’ETP à l’identique de celui inscrit ds le budget 2022 donc sans augmention du volume ETP en 2023</w:t>
            </w:r>
          </w:p>
          <w:p w14:paraId="09A79BE0" w14:textId="77777777" w:rsidR="00DB153F" w:rsidRDefault="00DB153F" w:rsidP="00DB153F">
            <w:pPr>
              <w:pStyle w:val="Contenudetableau"/>
              <w:numPr>
                <w:ilvl w:val="0"/>
                <w:numId w:val="41"/>
              </w:numPr>
              <w:jc w:val="both"/>
              <w:rPr>
                <w:rFonts w:ascii="Times New Roman" w:hAnsi="Times New Roman" w:cs="Times New Roman"/>
                <w:color w:val="auto"/>
                <w:sz w:val="22"/>
                <w:szCs w:val="22"/>
              </w:rPr>
            </w:pPr>
            <w:r>
              <w:rPr>
                <w:rFonts w:ascii="Times New Roman" w:hAnsi="Times New Roman" w:cs="Times New Roman"/>
                <w:color w:val="auto"/>
                <w:sz w:val="22"/>
                <w:szCs w:val="22"/>
              </w:rPr>
              <w:t>Renseigner (éventuellement) le Nb d’ETP supplémentaire sollicité en 2023 par agent avec le montant associé et un avis motivé</w:t>
            </w:r>
          </w:p>
          <w:p w14:paraId="7E13A741" w14:textId="77777777" w:rsidR="00DB153F" w:rsidRDefault="00DB153F" w:rsidP="00D407B4">
            <w:pPr>
              <w:pStyle w:val="Contenudetableau"/>
              <w:jc w:val="both"/>
              <w:rPr>
                <w:rFonts w:ascii="Times New Roman" w:hAnsi="Times New Roman" w:cs="Times New Roman"/>
                <w:color w:val="auto"/>
                <w:sz w:val="22"/>
                <w:szCs w:val="22"/>
              </w:rPr>
            </w:pPr>
            <w:r w:rsidRPr="00A0206B">
              <w:rPr>
                <w:rFonts w:ascii="Times New Roman" w:hAnsi="Times New Roman" w:cs="Times New Roman"/>
                <w:color w:val="C00000"/>
                <w:sz w:val="22"/>
                <w:szCs w:val="22"/>
                <w:u w:val="single"/>
              </w:rPr>
              <w:t>Ex poste de  Cadre</w:t>
            </w:r>
            <w:r>
              <w:rPr>
                <w:rFonts w:ascii="Times New Roman" w:hAnsi="Times New Roman" w:cs="Times New Roman"/>
                <w:color w:val="auto"/>
                <w:sz w:val="22"/>
                <w:szCs w:val="22"/>
              </w:rPr>
              <w:t xml:space="preserve">                        3               0.3ETP (2022)         (a) ----- €         </w:t>
            </w:r>
          </w:p>
          <w:p w14:paraId="5304625F" w14:textId="77777777" w:rsidR="00DB153F" w:rsidRDefault="00DB153F" w:rsidP="00D407B4">
            <w:pPr>
              <w:pStyle w:val="Contenudetableau"/>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Cadre                                            3              0.3 ETP                     (b) ----€                  + 0.3ETP sollicité pour x raisons …. </w:t>
            </w:r>
          </w:p>
          <w:p w14:paraId="6A3EB6CB" w14:textId="77777777" w:rsidR="00DB153F" w:rsidRPr="00017362" w:rsidRDefault="00DB153F" w:rsidP="00D407B4">
            <w:pPr>
              <w:pStyle w:val="Contenudetableau"/>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Total poste « Cadre » en 2023                     0.6 ETP                     ( c ) = (a+b)-€ </w:t>
            </w:r>
          </w:p>
        </w:tc>
      </w:tr>
      <w:tr w:rsidR="00DB153F" w14:paraId="0A931DFD" w14:textId="77777777" w:rsidTr="00D407B4">
        <w:tblPrEx>
          <w:tblCellMar>
            <w:top w:w="0" w:type="dxa"/>
          </w:tblCellMar>
        </w:tblPrEx>
        <w:tc>
          <w:tcPr>
            <w:tcW w:w="592" w:type="pct"/>
            <w:tcBorders>
              <w:left w:val="single" w:sz="8" w:space="0" w:color="000000"/>
              <w:bottom w:val="single" w:sz="8" w:space="0" w:color="000000"/>
            </w:tcBorders>
            <w:shd w:val="clear" w:color="auto" w:fill="auto"/>
            <w:vAlign w:val="center"/>
          </w:tcPr>
          <w:p w14:paraId="6A0D0822" w14:textId="77777777" w:rsidR="00DB153F" w:rsidRDefault="00DB153F" w:rsidP="00D407B4">
            <w:pPr>
              <w:pStyle w:val="Contenudetableau"/>
              <w:spacing w:after="283"/>
              <w:rPr>
                <w:rFonts w:ascii="Times New Roman" w:hAnsi="Times New Roman" w:cs="Times New Roman"/>
                <w:color w:val="auto"/>
                <w:sz w:val="22"/>
                <w:szCs w:val="22"/>
              </w:rPr>
            </w:pPr>
          </w:p>
        </w:tc>
        <w:tc>
          <w:tcPr>
            <w:tcW w:w="640" w:type="pct"/>
            <w:tcBorders>
              <w:left w:val="single" w:sz="8" w:space="0" w:color="000000"/>
              <w:bottom w:val="single" w:sz="8" w:space="0" w:color="000000"/>
            </w:tcBorders>
            <w:shd w:val="clear" w:color="auto" w:fill="auto"/>
            <w:vAlign w:val="center"/>
          </w:tcPr>
          <w:p w14:paraId="10FDEECD" w14:textId="77777777" w:rsidR="00DB153F" w:rsidRDefault="00DB153F" w:rsidP="00D407B4">
            <w:pPr>
              <w:pStyle w:val="Contenudetableau"/>
              <w:spacing w:after="283"/>
              <w:rPr>
                <w:rFonts w:ascii="Times New Roman" w:hAnsi="Times New Roman" w:cs="Times New Roman"/>
                <w:color w:val="auto"/>
                <w:sz w:val="22"/>
                <w:szCs w:val="22"/>
              </w:rPr>
            </w:pPr>
          </w:p>
        </w:tc>
        <w:tc>
          <w:tcPr>
            <w:tcW w:w="418" w:type="pct"/>
            <w:tcBorders>
              <w:left w:val="single" w:sz="8" w:space="0" w:color="000000"/>
              <w:bottom w:val="single" w:sz="8" w:space="0" w:color="000000"/>
            </w:tcBorders>
            <w:shd w:val="clear" w:color="auto" w:fill="auto"/>
            <w:vAlign w:val="center"/>
          </w:tcPr>
          <w:p w14:paraId="78BEEEE8" w14:textId="77777777" w:rsidR="00DB153F" w:rsidRDefault="00DB153F" w:rsidP="00D407B4">
            <w:pPr>
              <w:pStyle w:val="Contenudetableau"/>
              <w:spacing w:after="283"/>
              <w:rPr>
                <w:rFonts w:ascii="Times New Roman" w:hAnsi="Times New Roman" w:cs="Times New Roman"/>
                <w:color w:val="auto"/>
                <w:sz w:val="22"/>
                <w:szCs w:val="22"/>
              </w:rPr>
            </w:pPr>
          </w:p>
        </w:tc>
        <w:tc>
          <w:tcPr>
            <w:tcW w:w="450" w:type="pct"/>
            <w:tcBorders>
              <w:left w:val="single" w:sz="8" w:space="0" w:color="000000"/>
              <w:bottom w:val="single" w:sz="8" w:space="0" w:color="000000"/>
            </w:tcBorders>
            <w:shd w:val="clear" w:color="auto" w:fill="auto"/>
            <w:vAlign w:val="center"/>
          </w:tcPr>
          <w:p w14:paraId="4FE04293" w14:textId="77777777" w:rsidR="00DB153F" w:rsidRDefault="00DB153F" w:rsidP="00D407B4">
            <w:pPr>
              <w:pStyle w:val="Contenudetableau"/>
              <w:spacing w:after="283"/>
              <w:rPr>
                <w:rFonts w:ascii="Times New Roman" w:hAnsi="Times New Roman" w:cs="Times New Roman"/>
                <w:color w:val="auto"/>
                <w:sz w:val="22"/>
                <w:szCs w:val="22"/>
              </w:rPr>
            </w:pPr>
          </w:p>
        </w:tc>
        <w:tc>
          <w:tcPr>
            <w:tcW w:w="342" w:type="pct"/>
            <w:tcBorders>
              <w:left w:val="single" w:sz="8" w:space="0" w:color="000000"/>
              <w:bottom w:val="single" w:sz="8" w:space="0" w:color="000000"/>
            </w:tcBorders>
            <w:shd w:val="clear" w:color="auto" w:fill="auto"/>
            <w:vAlign w:val="center"/>
          </w:tcPr>
          <w:p w14:paraId="6966EAD3" w14:textId="77777777" w:rsidR="00DB153F" w:rsidRDefault="00DB153F" w:rsidP="00D407B4">
            <w:pPr>
              <w:pStyle w:val="Contenudetableau"/>
              <w:spacing w:after="283"/>
              <w:rPr>
                <w:rFonts w:ascii="Times New Roman" w:hAnsi="Times New Roman" w:cs="Times New Roman"/>
                <w:color w:val="auto"/>
                <w:sz w:val="22"/>
                <w:szCs w:val="22"/>
              </w:rPr>
            </w:pPr>
          </w:p>
        </w:tc>
        <w:tc>
          <w:tcPr>
            <w:tcW w:w="693" w:type="pct"/>
            <w:tcBorders>
              <w:left w:val="single" w:sz="8" w:space="0" w:color="000000"/>
              <w:bottom w:val="single" w:sz="8" w:space="0" w:color="000000"/>
            </w:tcBorders>
            <w:shd w:val="clear" w:color="auto" w:fill="auto"/>
            <w:vAlign w:val="center"/>
          </w:tcPr>
          <w:p w14:paraId="2C4B904C" w14:textId="77777777" w:rsidR="00DB153F" w:rsidRDefault="00DB153F" w:rsidP="00D407B4">
            <w:pPr>
              <w:pStyle w:val="Contenudetableau"/>
              <w:spacing w:after="283"/>
              <w:rPr>
                <w:rFonts w:ascii="Times New Roman" w:hAnsi="Times New Roman" w:cs="Times New Roman"/>
                <w:color w:val="auto"/>
                <w:sz w:val="22"/>
                <w:szCs w:val="22"/>
              </w:rPr>
            </w:pPr>
          </w:p>
        </w:tc>
        <w:tc>
          <w:tcPr>
            <w:tcW w:w="1865" w:type="pct"/>
            <w:tcBorders>
              <w:left w:val="single" w:sz="8" w:space="0" w:color="000000"/>
              <w:bottom w:val="single" w:sz="8" w:space="0" w:color="000000"/>
              <w:right w:val="single" w:sz="8" w:space="0" w:color="000000"/>
            </w:tcBorders>
            <w:shd w:val="clear" w:color="auto" w:fill="auto"/>
            <w:vAlign w:val="center"/>
          </w:tcPr>
          <w:p w14:paraId="69EB7FCF" w14:textId="77777777" w:rsidR="00DB153F" w:rsidRDefault="00DB153F" w:rsidP="00D407B4">
            <w:pPr>
              <w:pStyle w:val="Contenudetableau"/>
              <w:spacing w:after="283"/>
              <w:ind w:right="254"/>
              <w:rPr>
                <w:rFonts w:ascii="Times New Roman" w:hAnsi="Times New Roman" w:cs="Times New Roman"/>
                <w:color w:val="auto"/>
                <w:sz w:val="22"/>
                <w:szCs w:val="22"/>
              </w:rPr>
            </w:pPr>
          </w:p>
        </w:tc>
      </w:tr>
      <w:tr w:rsidR="00DB153F" w14:paraId="090C4F4F" w14:textId="77777777" w:rsidTr="00D407B4">
        <w:tblPrEx>
          <w:tblCellMar>
            <w:top w:w="0" w:type="dxa"/>
          </w:tblCellMar>
        </w:tblPrEx>
        <w:tc>
          <w:tcPr>
            <w:tcW w:w="592" w:type="pct"/>
            <w:tcBorders>
              <w:left w:val="single" w:sz="8" w:space="0" w:color="000000"/>
              <w:bottom w:val="single" w:sz="8" w:space="0" w:color="000000"/>
            </w:tcBorders>
            <w:shd w:val="clear" w:color="auto" w:fill="auto"/>
            <w:vAlign w:val="center"/>
          </w:tcPr>
          <w:p w14:paraId="48F23B11" w14:textId="77777777" w:rsidR="00DB153F" w:rsidRDefault="00DB153F" w:rsidP="00D407B4">
            <w:pPr>
              <w:pStyle w:val="Contenudetableau"/>
              <w:spacing w:after="283"/>
              <w:rPr>
                <w:rFonts w:ascii="Times New Roman" w:hAnsi="Times New Roman" w:cs="Times New Roman"/>
                <w:color w:val="auto"/>
                <w:sz w:val="22"/>
                <w:szCs w:val="22"/>
              </w:rPr>
            </w:pPr>
          </w:p>
        </w:tc>
        <w:tc>
          <w:tcPr>
            <w:tcW w:w="640" w:type="pct"/>
            <w:tcBorders>
              <w:left w:val="single" w:sz="8" w:space="0" w:color="000000"/>
              <w:bottom w:val="single" w:sz="8" w:space="0" w:color="000000"/>
            </w:tcBorders>
            <w:shd w:val="clear" w:color="auto" w:fill="auto"/>
            <w:vAlign w:val="center"/>
          </w:tcPr>
          <w:p w14:paraId="0FD0D1F2" w14:textId="77777777" w:rsidR="00DB153F" w:rsidRDefault="00DB153F" w:rsidP="00D407B4">
            <w:pPr>
              <w:pStyle w:val="Contenudetableau"/>
              <w:spacing w:after="283"/>
              <w:rPr>
                <w:rFonts w:ascii="Times New Roman" w:hAnsi="Times New Roman" w:cs="Times New Roman"/>
                <w:color w:val="auto"/>
                <w:sz w:val="22"/>
                <w:szCs w:val="22"/>
              </w:rPr>
            </w:pPr>
          </w:p>
        </w:tc>
        <w:tc>
          <w:tcPr>
            <w:tcW w:w="418" w:type="pct"/>
            <w:tcBorders>
              <w:left w:val="single" w:sz="8" w:space="0" w:color="000000"/>
              <w:bottom w:val="single" w:sz="8" w:space="0" w:color="000000"/>
            </w:tcBorders>
            <w:shd w:val="clear" w:color="auto" w:fill="auto"/>
            <w:vAlign w:val="center"/>
          </w:tcPr>
          <w:p w14:paraId="5912F16D" w14:textId="77777777" w:rsidR="00DB153F" w:rsidRDefault="00DB153F" w:rsidP="00D407B4">
            <w:pPr>
              <w:pStyle w:val="Contenudetableau"/>
              <w:spacing w:after="283"/>
              <w:rPr>
                <w:rFonts w:ascii="Times New Roman" w:hAnsi="Times New Roman" w:cs="Times New Roman"/>
                <w:color w:val="auto"/>
                <w:sz w:val="22"/>
                <w:szCs w:val="22"/>
              </w:rPr>
            </w:pPr>
          </w:p>
        </w:tc>
        <w:tc>
          <w:tcPr>
            <w:tcW w:w="450" w:type="pct"/>
            <w:tcBorders>
              <w:left w:val="single" w:sz="8" w:space="0" w:color="000000"/>
              <w:bottom w:val="single" w:sz="8" w:space="0" w:color="000000"/>
            </w:tcBorders>
            <w:shd w:val="clear" w:color="auto" w:fill="auto"/>
            <w:vAlign w:val="center"/>
          </w:tcPr>
          <w:p w14:paraId="46C4CB7F" w14:textId="77777777" w:rsidR="00DB153F" w:rsidRDefault="00DB153F" w:rsidP="00D407B4">
            <w:pPr>
              <w:pStyle w:val="Contenudetableau"/>
              <w:spacing w:after="283"/>
              <w:rPr>
                <w:rFonts w:ascii="Times New Roman" w:hAnsi="Times New Roman" w:cs="Times New Roman"/>
                <w:color w:val="auto"/>
                <w:sz w:val="22"/>
                <w:szCs w:val="22"/>
              </w:rPr>
            </w:pPr>
          </w:p>
        </w:tc>
        <w:tc>
          <w:tcPr>
            <w:tcW w:w="342" w:type="pct"/>
            <w:tcBorders>
              <w:left w:val="single" w:sz="8" w:space="0" w:color="000000"/>
              <w:bottom w:val="single" w:sz="8" w:space="0" w:color="000000"/>
            </w:tcBorders>
            <w:shd w:val="clear" w:color="auto" w:fill="auto"/>
            <w:vAlign w:val="center"/>
          </w:tcPr>
          <w:p w14:paraId="06BFAC5E" w14:textId="77777777" w:rsidR="00DB153F" w:rsidRDefault="00DB153F" w:rsidP="00D407B4">
            <w:pPr>
              <w:pStyle w:val="Contenudetableau"/>
              <w:spacing w:after="283"/>
              <w:rPr>
                <w:rFonts w:ascii="Times New Roman" w:hAnsi="Times New Roman" w:cs="Times New Roman"/>
                <w:color w:val="auto"/>
                <w:sz w:val="22"/>
                <w:szCs w:val="22"/>
              </w:rPr>
            </w:pPr>
          </w:p>
        </w:tc>
        <w:tc>
          <w:tcPr>
            <w:tcW w:w="693" w:type="pct"/>
            <w:tcBorders>
              <w:left w:val="single" w:sz="8" w:space="0" w:color="000000"/>
              <w:bottom w:val="single" w:sz="8" w:space="0" w:color="000000"/>
            </w:tcBorders>
            <w:shd w:val="clear" w:color="auto" w:fill="auto"/>
            <w:vAlign w:val="center"/>
          </w:tcPr>
          <w:p w14:paraId="024454D7" w14:textId="77777777" w:rsidR="00DB153F" w:rsidRDefault="00DB153F" w:rsidP="00D407B4">
            <w:pPr>
              <w:pStyle w:val="Contenudetableau"/>
              <w:spacing w:after="283"/>
              <w:rPr>
                <w:rFonts w:ascii="Times New Roman" w:hAnsi="Times New Roman" w:cs="Times New Roman"/>
                <w:color w:val="auto"/>
                <w:sz w:val="22"/>
                <w:szCs w:val="22"/>
              </w:rPr>
            </w:pPr>
          </w:p>
        </w:tc>
        <w:tc>
          <w:tcPr>
            <w:tcW w:w="1865" w:type="pct"/>
            <w:tcBorders>
              <w:left w:val="single" w:sz="8" w:space="0" w:color="000000"/>
              <w:bottom w:val="single" w:sz="8" w:space="0" w:color="000000"/>
              <w:right w:val="single" w:sz="8" w:space="0" w:color="000000"/>
            </w:tcBorders>
            <w:shd w:val="clear" w:color="auto" w:fill="auto"/>
            <w:vAlign w:val="center"/>
          </w:tcPr>
          <w:p w14:paraId="1277628C" w14:textId="77777777" w:rsidR="00DB153F" w:rsidRDefault="00DB153F" w:rsidP="00D407B4">
            <w:pPr>
              <w:pStyle w:val="Contenudetableau"/>
              <w:spacing w:after="283"/>
              <w:ind w:right="254"/>
              <w:rPr>
                <w:rFonts w:ascii="Times New Roman" w:hAnsi="Times New Roman" w:cs="Times New Roman"/>
                <w:color w:val="auto"/>
                <w:sz w:val="22"/>
                <w:szCs w:val="22"/>
              </w:rPr>
            </w:pPr>
          </w:p>
        </w:tc>
      </w:tr>
      <w:tr w:rsidR="00DB153F" w14:paraId="693EAD19" w14:textId="77777777" w:rsidTr="00D407B4">
        <w:tblPrEx>
          <w:tblCellMar>
            <w:top w:w="0" w:type="dxa"/>
          </w:tblCellMar>
        </w:tblPrEx>
        <w:tc>
          <w:tcPr>
            <w:tcW w:w="592" w:type="pct"/>
            <w:tcBorders>
              <w:left w:val="single" w:sz="8" w:space="0" w:color="000000"/>
              <w:bottom w:val="single" w:sz="8" w:space="0" w:color="000000"/>
            </w:tcBorders>
            <w:shd w:val="clear" w:color="auto" w:fill="auto"/>
            <w:vAlign w:val="center"/>
          </w:tcPr>
          <w:p w14:paraId="384B47E4"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640" w:type="pct"/>
            <w:tcBorders>
              <w:left w:val="single" w:sz="8" w:space="0" w:color="000000"/>
              <w:bottom w:val="single" w:sz="8" w:space="0" w:color="000000"/>
            </w:tcBorders>
            <w:shd w:val="clear" w:color="auto" w:fill="auto"/>
            <w:vAlign w:val="center"/>
          </w:tcPr>
          <w:p w14:paraId="3B11C687"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418" w:type="pct"/>
            <w:tcBorders>
              <w:left w:val="single" w:sz="8" w:space="0" w:color="000000"/>
              <w:bottom w:val="single" w:sz="8" w:space="0" w:color="000000"/>
            </w:tcBorders>
            <w:shd w:val="clear" w:color="auto" w:fill="auto"/>
            <w:vAlign w:val="center"/>
          </w:tcPr>
          <w:p w14:paraId="33F9F492"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450" w:type="pct"/>
            <w:tcBorders>
              <w:left w:val="single" w:sz="8" w:space="0" w:color="000000"/>
              <w:bottom w:val="single" w:sz="8" w:space="0" w:color="000000"/>
            </w:tcBorders>
            <w:shd w:val="clear" w:color="auto" w:fill="auto"/>
            <w:vAlign w:val="center"/>
          </w:tcPr>
          <w:p w14:paraId="1728627A"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342" w:type="pct"/>
            <w:tcBorders>
              <w:left w:val="single" w:sz="8" w:space="0" w:color="000000"/>
              <w:bottom w:val="single" w:sz="8" w:space="0" w:color="000000"/>
            </w:tcBorders>
            <w:shd w:val="clear" w:color="auto" w:fill="auto"/>
            <w:vAlign w:val="center"/>
          </w:tcPr>
          <w:p w14:paraId="0356A935"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693" w:type="pct"/>
            <w:tcBorders>
              <w:left w:val="single" w:sz="8" w:space="0" w:color="000000"/>
              <w:bottom w:val="single" w:sz="8" w:space="0" w:color="000000"/>
            </w:tcBorders>
            <w:shd w:val="clear" w:color="auto" w:fill="auto"/>
            <w:vAlign w:val="center"/>
          </w:tcPr>
          <w:p w14:paraId="2EA6034A"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1865" w:type="pct"/>
            <w:tcBorders>
              <w:left w:val="single" w:sz="8" w:space="0" w:color="000000"/>
              <w:bottom w:val="single" w:sz="8" w:space="0" w:color="000000"/>
              <w:right w:val="single" w:sz="8" w:space="0" w:color="000000"/>
            </w:tcBorders>
            <w:shd w:val="clear" w:color="auto" w:fill="auto"/>
            <w:vAlign w:val="center"/>
          </w:tcPr>
          <w:p w14:paraId="31D8E7BB" w14:textId="77777777" w:rsidR="00DB153F" w:rsidRDefault="00DB153F" w:rsidP="00D407B4">
            <w:pPr>
              <w:pStyle w:val="Contenudetableau"/>
              <w:spacing w:after="283"/>
            </w:pPr>
            <w:r>
              <w:rPr>
                <w:rFonts w:ascii="Times New Roman" w:hAnsi="Times New Roman" w:cs="Times New Roman"/>
                <w:color w:val="auto"/>
                <w:sz w:val="22"/>
                <w:szCs w:val="22"/>
              </w:rPr>
              <w:t> </w:t>
            </w:r>
          </w:p>
        </w:tc>
      </w:tr>
    </w:tbl>
    <w:p w14:paraId="248392D1" w14:textId="77777777" w:rsidR="00DB153F" w:rsidRDefault="00DB153F" w:rsidP="00DB153F">
      <w:pPr>
        <w:pStyle w:val="Corpsdetexte"/>
        <w:rPr>
          <w:rFonts w:ascii="Times New Roman" w:hAnsi="Times New Roman" w:cs="Times New Roman"/>
          <w:color w:val="auto"/>
          <w:sz w:val="22"/>
          <w:szCs w:val="22"/>
        </w:rPr>
      </w:pPr>
    </w:p>
    <w:p w14:paraId="66A423A1" w14:textId="77777777" w:rsidR="00DB153F" w:rsidRDefault="00DB153F" w:rsidP="00DB153F">
      <w:pPr>
        <w:pStyle w:val="Corpsdetexte"/>
        <w:jc w:val="left"/>
        <w:rPr>
          <w:sz w:val="16"/>
          <w:szCs w:val="16"/>
        </w:rPr>
      </w:pPr>
      <w:r>
        <w:rPr>
          <w:b w:val="0"/>
          <w:bCs w:val="0"/>
          <w:sz w:val="16"/>
          <w:szCs w:val="16"/>
        </w:rPr>
        <w:t>S</w:t>
      </w:r>
      <w:r>
        <w:rPr>
          <w:sz w:val="16"/>
          <w:szCs w:val="16"/>
        </w:rPr>
        <w:t xml:space="preserve"> = Salarié, </w:t>
      </w:r>
      <w:r>
        <w:rPr>
          <w:b w:val="0"/>
          <w:bCs w:val="0"/>
          <w:sz w:val="16"/>
          <w:szCs w:val="16"/>
        </w:rPr>
        <w:t>B</w:t>
      </w:r>
      <w:r>
        <w:rPr>
          <w:sz w:val="16"/>
          <w:szCs w:val="16"/>
        </w:rPr>
        <w:t xml:space="preserve"> = Bénévole, </w:t>
      </w:r>
      <w:r>
        <w:rPr>
          <w:b w:val="0"/>
          <w:bCs w:val="0"/>
          <w:sz w:val="16"/>
          <w:szCs w:val="16"/>
        </w:rPr>
        <w:t>M</w:t>
      </w:r>
      <w:r>
        <w:rPr>
          <w:sz w:val="16"/>
          <w:szCs w:val="16"/>
        </w:rPr>
        <w:t xml:space="preserve"> = Mise à disposition, </w:t>
      </w:r>
      <w:r>
        <w:rPr>
          <w:b w:val="0"/>
          <w:bCs w:val="0"/>
          <w:sz w:val="16"/>
          <w:szCs w:val="16"/>
        </w:rPr>
        <w:t>P</w:t>
      </w:r>
      <w:r>
        <w:rPr>
          <w:sz w:val="16"/>
          <w:szCs w:val="16"/>
        </w:rPr>
        <w:t xml:space="preserve"> = Prestation de service</w:t>
      </w:r>
    </w:p>
    <w:p w14:paraId="41F7D12C" w14:textId="77777777" w:rsidR="00DB153F" w:rsidRDefault="00DB153F" w:rsidP="00DB153F">
      <w:pPr>
        <w:pStyle w:val="western"/>
        <w:jc w:val="left"/>
      </w:pPr>
      <w:r>
        <w:rPr>
          <w:sz w:val="16"/>
          <w:szCs w:val="16"/>
        </w:rPr>
        <w:t>Indiquer, pour chaque personne/fonction qui intervient dans le programme d’intervention la nature de son intervention (ex : elle prépare une formation en amont, recrute les intervenants, recueille les candidatures des participants ; elle assure l’intervention ; elle l’évalue…) et à quelle phase (ex : le 1er trimestre de l’année)</w:t>
      </w:r>
    </w:p>
    <w:p w14:paraId="5B205E39" w14:textId="77777777" w:rsidR="00DB153F" w:rsidRDefault="00DB153F" w:rsidP="00DB153F">
      <w:pPr>
        <w:pStyle w:val="Corpsdetexte"/>
        <w:jc w:val="left"/>
        <w:rPr>
          <w:rFonts w:ascii="Times New Roman" w:hAnsi="Times New Roman" w:cs="Times New Roman"/>
          <w:b w:val="0"/>
          <w:color w:val="auto"/>
          <w:sz w:val="22"/>
          <w:szCs w:val="22"/>
        </w:rPr>
      </w:pPr>
      <w:r>
        <w:rPr>
          <w:rStyle w:val="Policepardfaut1"/>
          <w:rFonts w:ascii="Times New Roman" w:hAnsi="Times New Roman" w:cs="Times New Roman"/>
          <w:i w:val="0"/>
          <w:color w:val="auto"/>
          <w:sz w:val="24"/>
          <w:szCs w:val="24"/>
        </w:rPr>
        <w:t>B. Détail et mode de calcul des autres postes de dépenses  </w:t>
      </w:r>
    </w:p>
    <w:p w14:paraId="03CB975D" w14:textId="77777777" w:rsidR="00DB153F" w:rsidRDefault="00DB153F" w:rsidP="00DB153F">
      <w:pPr>
        <w:pStyle w:val="Corpsdetexte"/>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Hors « charges de personnel » déjà précisées ci-dessus, indiquer le détail et le mode de calcul de tous les postes de dépenses inscrits dans le « budget du projet », ci-dessus. Si besoin, vous pouvez ajouter des lignes dans le tableau ci-dessous.</w:t>
      </w:r>
    </w:p>
    <w:tbl>
      <w:tblPr>
        <w:tblpPr w:leftFromText="141" w:rightFromText="141" w:vertAnchor="text" w:horzAnchor="margin" w:tblpY="353"/>
        <w:tblW w:w="5000" w:type="pct"/>
        <w:tblCellMar>
          <w:top w:w="28" w:type="dxa"/>
          <w:left w:w="28" w:type="dxa"/>
          <w:bottom w:w="28" w:type="dxa"/>
          <w:right w:w="28" w:type="dxa"/>
        </w:tblCellMar>
        <w:tblLook w:val="0000" w:firstRow="0" w:lastRow="0" w:firstColumn="0" w:lastColumn="0" w:noHBand="0" w:noVBand="0"/>
      </w:tblPr>
      <w:tblGrid>
        <w:gridCol w:w="3011"/>
        <w:gridCol w:w="1296"/>
        <w:gridCol w:w="4745"/>
      </w:tblGrid>
      <w:tr w:rsidR="00DB153F" w14:paraId="432E9B18" w14:textId="77777777" w:rsidTr="00D407B4">
        <w:trPr>
          <w:tblHeader/>
        </w:trPr>
        <w:tc>
          <w:tcPr>
            <w:tcW w:w="1663" w:type="pct"/>
            <w:tcBorders>
              <w:top w:val="single" w:sz="8" w:space="0" w:color="000000"/>
              <w:left w:val="single" w:sz="8" w:space="0" w:color="000000"/>
              <w:bottom w:val="single" w:sz="8" w:space="0" w:color="000000"/>
            </w:tcBorders>
            <w:shd w:val="clear" w:color="auto" w:fill="auto"/>
            <w:vAlign w:val="center"/>
          </w:tcPr>
          <w:p w14:paraId="347A786B"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Intitulé du poste de dépense</w:t>
            </w:r>
          </w:p>
        </w:tc>
        <w:tc>
          <w:tcPr>
            <w:tcW w:w="716" w:type="pct"/>
            <w:tcBorders>
              <w:top w:val="single" w:sz="8" w:space="0" w:color="000000"/>
              <w:left w:val="single" w:sz="8" w:space="0" w:color="000000"/>
              <w:bottom w:val="single" w:sz="8" w:space="0" w:color="000000"/>
            </w:tcBorders>
            <w:shd w:val="clear" w:color="auto" w:fill="auto"/>
            <w:vAlign w:val="center"/>
          </w:tcPr>
          <w:p w14:paraId="596A6C19"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Montant (€ TTC)</w:t>
            </w:r>
          </w:p>
        </w:tc>
        <w:tc>
          <w:tcPr>
            <w:tcW w:w="262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C1E301" w14:textId="77777777" w:rsidR="00DB153F" w:rsidRDefault="00DB153F" w:rsidP="00D407B4">
            <w:pPr>
              <w:pStyle w:val="Contenudetableau"/>
              <w:spacing w:after="283"/>
            </w:pPr>
            <w:r>
              <w:rPr>
                <w:rFonts w:ascii="Times New Roman" w:hAnsi="Times New Roman" w:cs="Times New Roman"/>
                <w:b w:val="0"/>
                <w:i w:val="0"/>
                <w:color w:val="auto"/>
                <w:sz w:val="22"/>
                <w:szCs w:val="22"/>
              </w:rPr>
              <w:t>Détail (détail des achats, prestations…ou mode de calcul utilisé)</w:t>
            </w:r>
          </w:p>
        </w:tc>
      </w:tr>
      <w:tr w:rsidR="00DB153F" w14:paraId="72AC85E6" w14:textId="77777777" w:rsidTr="00D407B4">
        <w:tblPrEx>
          <w:tblCellMar>
            <w:top w:w="0" w:type="dxa"/>
          </w:tblCellMar>
        </w:tblPrEx>
        <w:trPr>
          <w:trHeight w:val="115"/>
        </w:trPr>
        <w:tc>
          <w:tcPr>
            <w:tcW w:w="1663" w:type="pct"/>
            <w:tcBorders>
              <w:left w:val="single" w:sz="8" w:space="0" w:color="000000"/>
              <w:bottom w:val="single" w:sz="8" w:space="0" w:color="000000"/>
            </w:tcBorders>
            <w:shd w:val="clear" w:color="auto" w:fill="auto"/>
            <w:vAlign w:val="center"/>
          </w:tcPr>
          <w:p w14:paraId="6E00B99D" w14:textId="77777777" w:rsidR="00DB153F" w:rsidRPr="00CA303E" w:rsidRDefault="00DB153F" w:rsidP="00D407B4">
            <w:pPr>
              <w:pStyle w:val="Contenudetableau"/>
              <w:spacing w:after="283"/>
              <w:rPr>
                <w:rFonts w:ascii="Times New Roman" w:hAnsi="Times New Roman" w:cs="Times New Roman"/>
                <w:color w:val="auto"/>
                <w:sz w:val="18"/>
                <w:szCs w:val="18"/>
              </w:rPr>
            </w:pPr>
            <w:r w:rsidRPr="00CA303E">
              <w:rPr>
                <w:rFonts w:ascii="Times New Roman" w:hAnsi="Times New Roman" w:cs="Times New Roman"/>
                <w:color w:val="auto"/>
                <w:sz w:val="18"/>
                <w:szCs w:val="18"/>
              </w:rPr>
              <w:t> </w:t>
            </w:r>
          </w:p>
        </w:tc>
        <w:tc>
          <w:tcPr>
            <w:tcW w:w="716" w:type="pct"/>
            <w:tcBorders>
              <w:left w:val="single" w:sz="8" w:space="0" w:color="000000"/>
              <w:bottom w:val="single" w:sz="8" w:space="0" w:color="000000"/>
            </w:tcBorders>
            <w:shd w:val="clear" w:color="auto" w:fill="auto"/>
            <w:vAlign w:val="center"/>
          </w:tcPr>
          <w:p w14:paraId="2CDDAA55" w14:textId="77777777" w:rsidR="00DB153F" w:rsidRPr="00CA303E" w:rsidRDefault="00DB153F" w:rsidP="00D407B4">
            <w:pPr>
              <w:pStyle w:val="Contenudetableau"/>
              <w:spacing w:after="283"/>
              <w:ind w:right="461"/>
              <w:jc w:val="right"/>
              <w:rPr>
                <w:rFonts w:ascii="Times New Roman" w:hAnsi="Times New Roman" w:cs="Times New Roman"/>
                <w:color w:val="auto"/>
                <w:sz w:val="18"/>
                <w:szCs w:val="18"/>
              </w:rPr>
            </w:pPr>
            <w:r w:rsidRPr="00CA303E">
              <w:rPr>
                <w:rFonts w:ascii="Times New Roman" w:hAnsi="Times New Roman" w:cs="Times New Roman"/>
                <w:color w:val="auto"/>
                <w:sz w:val="18"/>
                <w:szCs w:val="18"/>
              </w:rPr>
              <w:t> </w:t>
            </w:r>
          </w:p>
        </w:tc>
        <w:tc>
          <w:tcPr>
            <w:tcW w:w="2621" w:type="pct"/>
            <w:tcBorders>
              <w:left w:val="single" w:sz="8" w:space="0" w:color="000000"/>
              <w:bottom w:val="single" w:sz="8" w:space="0" w:color="000000"/>
              <w:right w:val="single" w:sz="8" w:space="0" w:color="000000"/>
            </w:tcBorders>
            <w:shd w:val="clear" w:color="auto" w:fill="auto"/>
            <w:vAlign w:val="center"/>
          </w:tcPr>
          <w:p w14:paraId="4EDC40BE" w14:textId="77777777" w:rsidR="00DB153F" w:rsidRPr="00CA303E" w:rsidRDefault="00DB153F" w:rsidP="00D407B4">
            <w:pPr>
              <w:pStyle w:val="Contenudetableau"/>
              <w:spacing w:after="283"/>
              <w:rPr>
                <w:sz w:val="18"/>
                <w:szCs w:val="18"/>
              </w:rPr>
            </w:pPr>
            <w:r w:rsidRPr="00CA303E">
              <w:rPr>
                <w:rFonts w:ascii="Times New Roman" w:hAnsi="Times New Roman" w:cs="Times New Roman"/>
                <w:color w:val="auto"/>
                <w:sz w:val="18"/>
                <w:szCs w:val="18"/>
              </w:rPr>
              <w:t> </w:t>
            </w:r>
          </w:p>
        </w:tc>
      </w:tr>
      <w:tr w:rsidR="00DB153F" w14:paraId="2403FF2E" w14:textId="77777777" w:rsidTr="00D407B4">
        <w:tblPrEx>
          <w:tblCellMar>
            <w:top w:w="0" w:type="dxa"/>
          </w:tblCellMar>
        </w:tblPrEx>
        <w:trPr>
          <w:trHeight w:val="115"/>
        </w:trPr>
        <w:tc>
          <w:tcPr>
            <w:tcW w:w="1663" w:type="pct"/>
            <w:tcBorders>
              <w:left w:val="single" w:sz="8" w:space="0" w:color="000000"/>
              <w:bottom w:val="single" w:sz="8" w:space="0" w:color="000000"/>
            </w:tcBorders>
            <w:shd w:val="clear" w:color="auto" w:fill="auto"/>
            <w:vAlign w:val="center"/>
          </w:tcPr>
          <w:p w14:paraId="5F99B054" w14:textId="77777777" w:rsidR="00DB153F" w:rsidRPr="00CA303E" w:rsidRDefault="00DB153F" w:rsidP="00D407B4">
            <w:pPr>
              <w:pStyle w:val="Contenudetableau"/>
              <w:spacing w:after="283"/>
              <w:rPr>
                <w:rFonts w:ascii="Times New Roman" w:hAnsi="Times New Roman" w:cs="Times New Roman"/>
                <w:color w:val="auto"/>
                <w:sz w:val="18"/>
                <w:szCs w:val="18"/>
              </w:rPr>
            </w:pPr>
          </w:p>
        </w:tc>
        <w:tc>
          <w:tcPr>
            <w:tcW w:w="716" w:type="pct"/>
            <w:tcBorders>
              <w:left w:val="single" w:sz="8" w:space="0" w:color="000000"/>
              <w:bottom w:val="single" w:sz="8" w:space="0" w:color="000000"/>
            </w:tcBorders>
            <w:shd w:val="clear" w:color="auto" w:fill="auto"/>
            <w:vAlign w:val="center"/>
          </w:tcPr>
          <w:p w14:paraId="260E7663" w14:textId="77777777" w:rsidR="00DB153F" w:rsidRPr="00CA303E" w:rsidRDefault="00DB153F" w:rsidP="00D407B4">
            <w:pPr>
              <w:pStyle w:val="Contenudetableau"/>
              <w:spacing w:after="283"/>
              <w:ind w:right="461"/>
              <w:jc w:val="right"/>
              <w:rPr>
                <w:rFonts w:ascii="Times New Roman" w:hAnsi="Times New Roman" w:cs="Times New Roman"/>
                <w:color w:val="auto"/>
                <w:sz w:val="18"/>
                <w:szCs w:val="18"/>
              </w:rPr>
            </w:pPr>
          </w:p>
        </w:tc>
        <w:tc>
          <w:tcPr>
            <w:tcW w:w="2621" w:type="pct"/>
            <w:tcBorders>
              <w:left w:val="single" w:sz="8" w:space="0" w:color="000000"/>
              <w:bottom w:val="single" w:sz="8" w:space="0" w:color="000000"/>
              <w:right w:val="single" w:sz="8" w:space="0" w:color="000000"/>
            </w:tcBorders>
            <w:shd w:val="clear" w:color="auto" w:fill="auto"/>
            <w:vAlign w:val="center"/>
          </w:tcPr>
          <w:p w14:paraId="13E06EB6" w14:textId="77777777" w:rsidR="00DB153F" w:rsidRPr="00CA303E" w:rsidRDefault="00DB153F" w:rsidP="00D407B4">
            <w:pPr>
              <w:pStyle w:val="Contenudetableau"/>
              <w:spacing w:after="283"/>
              <w:rPr>
                <w:rFonts w:ascii="Times New Roman" w:hAnsi="Times New Roman" w:cs="Times New Roman"/>
                <w:color w:val="auto"/>
                <w:sz w:val="18"/>
                <w:szCs w:val="18"/>
              </w:rPr>
            </w:pPr>
          </w:p>
        </w:tc>
      </w:tr>
    </w:tbl>
    <w:p w14:paraId="486150FE" w14:textId="77777777" w:rsidR="00DB153F" w:rsidRDefault="00DB153F" w:rsidP="00DB153F">
      <w:pPr>
        <w:pStyle w:val="Corpsdetexte"/>
        <w:jc w:val="left"/>
        <w:rPr>
          <w:rFonts w:ascii="Times New Roman" w:hAnsi="Times New Roman" w:cs="Times New Roman"/>
          <w:b w:val="0"/>
          <w:color w:val="auto"/>
          <w:sz w:val="22"/>
          <w:szCs w:val="22"/>
        </w:rPr>
      </w:pPr>
    </w:p>
    <w:p w14:paraId="586CEC79" w14:textId="77777777" w:rsidR="00DB153F" w:rsidRDefault="00DB153F" w:rsidP="00DB153F">
      <w:pPr>
        <w:pStyle w:val="Corpsdetexte"/>
        <w:jc w:val="left"/>
        <w:rPr>
          <w:rFonts w:ascii="Times New Roman" w:hAnsi="Times New Roman" w:cs="Times New Roman"/>
          <w:b w:val="0"/>
          <w:i w:val="0"/>
          <w:color w:val="auto"/>
          <w:sz w:val="22"/>
          <w:szCs w:val="22"/>
        </w:rPr>
      </w:pPr>
    </w:p>
    <w:p w14:paraId="65B8D3BE" w14:textId="77777777" w:rsidR="00DB153F" w:rsidRDefault="00DB153F" w:rsidP="00DB153F">
      <w:pPr>
        <w:pStyle w:val="Corpsdetexte"/>
        <w:jc w:val="left"/>
        <w:rPr>
          <w:rFonts w:ascii="Times New Roman" w:hAnsi="Times New Roman" w:cs="Times New Roman"/>
          <w:b w:val="0"/>
          <w:color w:val="auto"/>
          <w:sz w:val="22"/>
          <w:szCs w:val="22"/>
        </w:rPr>
      </w:pPr>
    </w:p>
    <w:p w14:paraId="7EA00E8A" w14:textId="77777777" w:rsidR="00DB153F" w:rsidRDefault="00DB153F" w:rsidP="00DB153F">
      <w:pPr>
        <w:pStyle w:val="Corpsdetexte"/>
        <w:jc w:val="left"/>
        <w:rPr>
          <w:rFonts w:ascii="Times New Roman" w:hAnsi="Times New Roman" w:cs="Times New Roman"/>
          <w:b w:val="0"/>
          <w:color w:val="auto"/>
          <w:sz w:val="22"/>
          <w:szCs w:val="22"/>
        </w:rPr>
      </w:pPr>
    </w:p>
    <w:p w14:paraId="5D5AC143" w14:textId="77777777" w:rsidR="00DB153F" w:rsidRDefault="00DB153F" w:rsidP="00DB153F">
      <w:pPr>
        <w:pStyle w:val="Corpsdetexte"/>
        <w:jc w:val="left"/>
        <w:rPr>
          <w:rFonts w:ascii="Times New Roman" w:hAnsi="Times New Roman" w:cs="Times New Roman"/>
          <w:b w:val="0"/>
          <w:color w:val="auto"/>
          <w:sz w:val="22"/>
          <w:szCs w:val="22"/>
        </w:rPr>
      </w:pPr>
    </w:p>
    <w:p w14:paraId="7DB50E5D" w14:textId="77777777" w:rsidR="00DB153F" w:rsidRDefault="00DB153F" w:rsidP="00DB153F">
      <w:pPr>
        <w:pStyle w:val="Corpsdetexte"/>
        <w:jc w:val="left"/>
        <w:rPr>
          <w:rFonts w:ascii="Times New Roman" w:hAnsi="Times New Roman" w:cs="Times New Roman"/>
          <w:b w:val="0"/>
          <w:color w:val="auto"/>
          <w:sz w:val="22"/>
          <w:szCs w:val="22"/>
        </w:rPr>
      </w:pPr>
    </w:p>
    <w:p w14:paraId="25F4FCA0" w14:textId="77777777" w:rsidR="00DB153F" w:rsidRDefault="00DB153F" w:rsidP="00DB153F">
      <w:pPr>
        <w:pStyle w:val="Corpsdetexte"/>
        <w:jc w:val="left"/>
        <w:rPr>
          <w:rFonts w:ascii="Times New Roman" w:hAnsi="Times New Roman" w:cs="Times New Roman"/>
          <w:b w:val="0"/>
          <w:i w:val="0"/>
          <w:color w:val="auto"/>
          <w:sz w:val="22"/>
          <w:szCs w:val="22"/>
        </w:rPr>
      </w:pPr>
    </w:p>
    <w:p w14:paraId="428C3CE6" w14:textId="77777777" w:rsidR="00DB153F" w:rsidRDefault="00DB153F" w:rsidP="00DB153F">
      <w:pPr>
        <w:pStyle w:val="Contenudetableau"/>
        <w:pageBreakBefore/>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i w:val="0"/>
          <w:color w:val="FF0000"/>
          <w:sz w:val="28"/>
          <w:szCs w:val="28"/>
        </w:rPr>
        <w:lastRenderedPageBreak/>
        <w:t>II. Budget  annuel du projet  (1)</w:t>
      </w:r>
    </w:p>
    <w:p w14:paraId="190914EE" w14:textId="77777777" w:rsidR="00DB153F" w:rsidRDefault="00DB153F" w:rsidP="00DB153F">
      <w:pPr>
        <w:pStyle w:val="Contenudetableau"/>
        <w:rPr>
          <w:rStyle w:val="Policepardfaut1"/>
          <w:rFonts w:ascii="Times New Roman" w:hAnsi="Times New Roman" w:cs="Times New Roman"/>
          <w:b w:val="0"/>
          <w:bCs w:val="0"/>
          <w:iCs/>
          <w:color w:val="auto"/>
          <w:sz w:val="22"/>
          <w:szCs w:val="22"/>
          <w:shd w:val="clear" w:color="auto" w:fill="CCCCFF"/>
        </w:rPr>
      </w:pPr>
      <w:r>
        <w:rPr>
          <w:rStyle w:val="Policepardfaut1"/>
          <w:rFonts w:ascii="Times New Roman" w:hAnsi="Times New Roman" w:cs="Times New Roman"/>
          <w:b w:val="0"/>
          <w:bCs w:val="0"/>
          <w:iCs/>
          <w:color w:val="auto"/>
          <w:sz w:val="22"/>
          <w:szCs w:val="22"/>
        </w:rPr>
        <w:t xml:space="preserve">Année :  </w:t>
      </w:r>
      <w:r>
        <w:rPr>
          <w:rStyle w:val="Policepardfaut1"/>
          <w:rFonts w:ascii="Times New Roman" w:hAnsi="Times New Roman" w:cs="Times New Roman"/>
          <w:iCs/>
          <w:color w:val="auto"/>
          <w:sz w:val="22"/>
          <w:szCs w:val="22"/>
        </w:rPr>
        <w:t xml:space="preserve">2023   </w:t>
      </w:r>
      <w:r>
        <w:rPr>
          <w:rStyle w:val="Policepardfaut1"/>
          <w:rFonts w:ascii="Times New Roman" w:hAnsi="Times New Roman" w:cs="Times New Roman"/>
          <w:b w:val="0"/>
          <w:bCs w:val="0"/>
          <w:iCs/>
          <w:color w:val="auto"/>
          <w:sz w:val="22"/>
          <w:szCs w:val="22"/>
        </w:rPr>
        <w:t xml:space="preserve"> ou exercice du </w:t>
      </w:r>
      <w:r>
        <w:rPr>
          <w:rStyle w:val="Policepardfaut1"/>
          <w:rFonts w:ascii="Times New Roman" w:hAnsi="Times New Roman" w:cs="Times New Roman"/>
          <w:b w:val="0"/>
          <w:bCs w:val="0"/>
          <w:iCs/>
          <w:color w:val="auto"/>
          <w:sz w:val="22"/>
          <w:szCs w:val="22"/>
          <w:shd w:val="clear" w:color="auto" w:fill="CCCCFF"/>
        </w:rPr>
        <w:t>……….</w:t>
      </w:r>
      <w:r>
        <w:rPr>
          <w:rStyle w:val="Policepardfaut1"/>
          <w:rFonts w:ascii="Times New Roman" w:hAnsi="Times New Roman" w:cs="Times New Roman"/>
          <w:b w:val="0"/>
          <w:bCs w:val="0"/>
          <w:iCs/>
          <w:color w:val="auto"/>
          <w:sz w:val="22"/>
          <w:szCs w:val="22"/>
        </w:rPr>
        <w:t xml:space="preserve"> au </w:t>
      </w:r>
      <w:r>
        <w:rPr>
          <w:rStyle w:val="Policepardfaut1"/>
          <w:rFonts w:ascii="Times New Roman" w:hAnsi="Times New Roman" w:cs="Times New Roman"/>
          <w:b w:val="0"/>
          <w:bCs w:val="0"/>
          <w:iCs/>
          <w:color w:val="auto"/>
          <w:sz w:val="22"/>
          <w:szCs w:val="22"/>
          <w:shd w:val="clear" w:color="auto" w:fill="CCCCFF"/>
        </w:rPr>
        <w:t>……….</w:t>
      </w:r>
    </w:p>
    <w:p w14:paraId="0C74ABFB" w14:textId="77777777" w:rsidR="00DB153F" w:rsidRDefault="00DB153F" w:rsidP="00DB153F">
      <w:pPr>
        <w:pStyle w:val="Contenudetableau"/>
        <w:rPr>
          <w:rFonts w:ascii="Times New Roman" w:hAnsi="Times New Roman" w:cs="Times New Roman"/>
          <w:color w:val="auto"/>
          <w:sz w:val="22"/>
          <w:szCs w:val="22"/>
        </w:rPr>
      </w:pPr>
    </w:p>
    <w:p w14:paraId="72F67487" w14:textId="77777777" w:rsidR="00DB153F" w:rsidRDefault="00DB153F" w:rsidP="00DB153F">
      <w:pPr>
        <w:pStyle w:val="Contenudetableau"/>
        <w:jc w:val="left"/>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b w:val="0"/>
          <w:bCs w:val="0"/>
          <w:iCs/>
          <w:color w:val="auto"/>
          <w:sz w:val="22"/>
          <w:szCs w:val="22"/>
        </w:rPr>
        <w:t>Nom du porteur :</w:t>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t xml:space="preserve">     Intitulé du projet :</w:t>
      </w:r>
    </w:p>
    <w:p w14:paraId="73E14FA8" w14:textId="77777777" w:rsidR="00DB153F" w:rsidRDefault="00DB153F" w:rsidP="00DB153F">
      <w:pPr>
        <w:pStyle w:val="Contenudetableau"/>
        <w:rPr>
          <w:rFonts w:ascii="Times New Roman" w:hAnsi="Times New Roman" w:cs="Times New Roman"/>
          <w:color w:val="auto"/>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43"/>
        <w:gridCol w:w="17"/>
        <w:gridCol w:w="920"/>
        <w:gridCol w:w="54"/>
        <w:gridCol w:w="1198"/>
        <w:gridCol w:w="3260"/>
        <w:gridCol w:w="1501"/>
      </w:tblGrid>
      <w:tr w:rsidR="00DB153F" w14:paraId="199C315D" w14:textId="77777777" w:rsidTr="00D407B4">
        <w:tc>
          <w:tcPr>
            <w:tcW w:w="3343" w:type="dxa"/>
            <w:tcBorders>
              <w:top w:val="single" w:sz="2" w:space="0" w:color="000000"/>
              <w:left w:val="single" w:sz="2" w:space="0" w:color="000000"/>
              <w:bottom w:val="single" w:sz="2" w:space="0" w:color="000000"/>
            </w:tcBorders>
            <w:shd w:val="clear" w:color="auto" w:fill="auto"/>
          </w:tcPr>
          <w:p w14:paraId="25B9E089"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CHARGES</w:t>
            </w:r>
          </w:p>
        </w:tc>
        <w:tc>
          <w:tcPr>
            <w:tcW w:w="2189" w:type="dxa"/>
            <w:gridSpan w:val="4"/>
            <w:tcBorders>
              <w:top w:val="single" w:sz="2" w:space="0" w:color="000000"/>
              <w:left w:val="single" w:sz="2" w:space="0" w:color="000000"/>
              <w:bottom w:val="single" w:sz="2" w:space="0" w:color="000000"/>
            </w:tcBorders>
            <w:shd w:val="clear" w:color="auto" w:fill="auto"/>
          </w:tcPr>
          <w:p w14:paraId="66E7AF06"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c>
          <w:tcPr>
            <w:tcW w:w="3260" w:type="dxa"/>
            <w:tcBorders>
              <w:top w:val="single" w:sz="2" w:space="0" w:color="000000"/>
              <w:left w:val="single" w:sz="2" w:space="0" w:color="000000"/>
              <w:bottom w:val="single" w:sz="2" w:space="0" w:color="000000"/>
            </w:tcBorders>
            <w:shd w:val="clear" w:color="auto" w:fill="auto"/>
          </w:tcPr>
          <w:p w14:paraId="61326F6A"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PRODUITS</w:t>
            </w:r>
          </w:p>
        </w:tc>
        <w:tc>
          <w:tcPr>
            <w:tcW w:w="1501" w:type="dxa"/>
            <w:tcBorders>
              <w:top w:val="single" w:sz="2" w:space="0" w:color="000000"/>
              <w:left w:val="single" w:sz="2" w:space="0" w:color="000000"/>
              <w:bottom w:val="single" w:sz="2" w:space="0" w:color="000000"/>
            </w:tcBorders>
            <w:shd w:val="clear" w:color="auto" w:fill="auto"/>
          </w:tcPr>
          <w:p w14:paraId="66E92779"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r>
      <w:tr w:rsidR="00DB153F" w14:paraId="2FB58A2D" w14:textId="77777777" w:rsidTr="00D407B4">
        <w:tblPrEx>
          <w:tblCellMar>
            <w:top w:w="0" w:type="dxa"/>
            <w:left w:w="0" w:type="dxa"/>
            <w:bottom w:w="0" w:type="dxa"/>
            <w:right w:w="0" w:type="dxa"/>
          </w:tblCellMar>
        </w:tblPrEx>
        <w:trPr>
          <w:gridAfter w:val="2"/>
          <w:wAfter w:w="4761" w:type="dxa"/>
        </w:trPr>
        <w:tc>
          <w:tcPr>
            <w:tcW w:w="3360" w:type="dxa"/>
            <w:gridSpan w:val="2"/>
            <w:tcBorders>
              <w:left w:val="single" w:sz="2" w:space="0" w:color="000000"/>
              <w:bottom w:val="single" w:sz="2" w:space="0" w:color="000000"/>
            </w:tcBorders>
            <w:shd w:val="clear" w:color="auto" w:fill="66CCFF"/>
          </w:tcPr>
          <w:p w14:paraId="181E7F8D"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CHARGES DIRECTES</w:t>
            </w:r>
          </w:p>
        </w:tc>
        <w:tc>
          <w:tcPr>
            <w:tcW w:w="2172" w:type="dxa"/>
            <w:gridSpan w:val="3"/>
            <w:tcBorders>
              <w:left w:val="single" w:sz="2" w:space="0" w:color="000000"/>
              <w:bottom w:val="single" w:sz="2" w:space="0" w:color="000000"/>
            </w:tcBorders>
            <w:shd w:val="clear" w:color="auto" w:fill="66CCFF"/>
          </w:tcPr>
          <w:p w14:paraId="650FF1A1" w14:textId="77777777" w:rsidR="00DB153F" w:rsidRDefault="00DB153F" w:rsidP="00D407B4">
            <w:pPr>
              <w:pStyle w:val="Contenudetableau"/>
              <w:rPr>
                <w:rFonts w:ascii="Times New Roman" w:hAnsi="Times New Roman" w:cs="Times New Roman"/>
                <w:color w:val="auto"/>
                <w:sz w:val="22"/>
                <w:szCs w:val="22"/>
              </w:rPr>
            </w:pPr>
          </w:p>
        </w:tc>
      </w:tr>
      <w:tr w:rsidR="00DB153F" w14:paraId="6611DC37" w14:textId="77777777" w:rsidTr="00D407B4">
        <w:trPr>
          <w:trHeight w:hRule="exact" w:val="847"/>
        </w:trPr>
        <w:tc>
          <w:tcPr>
            <w:tcW w:w="3343" w:type="dxa"/>
            <w:tcBorders>
              <w:left w:val="single" w:sz="2" w:space="0" w:color="000000"/>
              <w:bottom w:val="single" w:sz="2" w:space="0" w:color="000000"/>
            </w:tcBorders>
            <w:shd w:val="clear" w:color="auto" w:fill="auto"/>
            <w:vAlign w:val="center"/>
          </w:tcPr>
          <w:p w14:paraId="6282AE4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60 - Achats</w:t>
            </w:r>
          </w:p>
        </w:tc>
        <w:tc>
          <w:tcPr>
            <w:tcW w:w="2189" w:type="dxa"/>
            <w:gridSpan w:val="4"/>
            <w:tcBorders>
              <w:left w:val="single" w:sz="2" w:space="0" w:color="000000"/>
              <w:bottom w:val="single" w:sz="2" w:space="0" w:color="000000"/>
            </w:tcBorders>
            <w:shd w:val="clear" w:color="auto" w:fill="auto"/>
          </w:tcPr>
          <w:p w14:paraId="4A6489A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0E0267F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70 – Vente de produits finis, de marchandises, prestations de services</w:t>
            </w:r>
          </w:p>
        </w:tc>
        <w:tc>
          <w:tcPr>
            <w:tcW w:w="1501" w:type="dxa"/>
            <w:tcBorders>
              <w:left w:val="single" w:sz="2" w:space="0" w:color="000000"/>
              <w:bottom w:val="single" w:sz="2" w:space="0" w:color="000000"/>
            </w:tcBorders>
            <w:shd w:val="clear" w:color="auto" w:fill="CCCCFF"/>
          </w:tcPr>
          <w:p w14:paraId="0D5A8E4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50BBE85" w14:textId="77777777" w:rsidTr="00D407B4">
        <w:trPr>
          <w:trHeight w:hRule="exact" w:val="528"/>
        </w:trPr>
        <w:tc>
          <w:tcPr>
            <w:tcW w:w="3343" w:type="dxa"/>
            <w:tcBorders>
              <w:left w:val="single" w:sz="2" w:space="0" w:color="000000"/>
              <w:bottom w:val="single" w:sz="2" w:space="0" w:color="000000"/>
            </w:tcBorders>
            <w:shd w:val="clear" w:color="auto" w:fill="auto"/>
          </w:tcPr>
          <w:p w14:paraId="563A055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Achats matières et fournitures</w:t>
            </w:r>
          </w:p>
        </w:tc>
        <w:tc>
          <w:tcPr>
            <w:tcW w:w="2189" w:type="dxa"/>
            <w:gridSpan w:val="4"/>
            <w:tcBorders>
              <w:left w:val="single" w:sz="2" w:space="0" w:color="000000"/>
              <w:bottom w:val="single" w:sz="2" w:space="0" w:color="000000"/>
            </w:tcBorders>
            <w:shd w:val="clear" w:color="auto" w:fill="CCCCFF"/>
          </w:tcPr>
          <w:p w14:paraId="0AEADE6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F61DC9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3 – Dotations et produits de tarification</w:t>
            </w:r>
          </w:p>
        </w:tc>
        <w:tc>
          <w:tcPr>
            <w:tcW w:w="1501" w:type="dxa"/>
            <w:tcBorders>
              <w:left w:val="single" w:sz="2" w:space="0" w:color="000000"/>
              <w:bottom w:val="single" w:sz="2" w:space="0" w:color="000000"/>
            </w:tcBorders>
            <w:shd w:val="clear" w:color="auto" w:fill="CCCCFF"/>
          </w:tcPr>
          <w:p w14:paraId="1857A2C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8017C21" w14:textId="77777777" w:rsidTr="00D407B4">
        <w:trPr>
          <w:trHeight w:hRule="exact" w:val="630"/>
        </w:trPr>
        <w:tc>
          <w:tcPr>
            <w:tcW w:w="3343" w:type="dxa"/>
            <w:tcBorders>
              <w:left w:val="single" w:sz="2" w:space="0" w:color="000000"/>
              <w:bottom w:val="single" w:sz="2" w:space="0" w:color="000000"/>
            </w:tcBorders>
            <w:shd w:val="clear" w:color="auto" w:fill="auto"/>
          </w:tcPr>
          <w:p w14:paraId="5E98F08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fournitures</w:t>
            </w:r>
          </w:p>
        </w:tc>
        <w:tc>
          <w:tcPr>
            <w:tcW w:w="2189" w:type="dxa"/>
            <w:gridSpan w:val="4"/>
            <w:tcBorders>
              <w:left w:val="single" w:sz="2" w:space="0" w:color="000000"/>
              <w:bottom w:val="single" w:sz="2" w:space="0" w:color="000000"/>
            </w:tcBorders>
            <w:shd w:val="clear" w:color="auto" w:fill="CCCCFF"/>
          </w:tcPr>
          <w:p w14:paraId="2C510AFE"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C1F8DD6"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74 – Subventions d’exploitation</w:t>
            </w:r>
            <w:r>
              <w:rPr>
                <w:rStyle w:val="Appelnotedebasdep1"/>
                <w:rFonts w:ascii="Times New Roman" w:hAnsi="Times New Roman" w:cs="Times New Roman"/>
                <w:i w:val="0"/>
                <w:color w:val="auto"/>
                <w:sz w:val="22"/>
                <w:szCs w:val="22"/>
              </w:rPr>
              <w:footnoteReference w:id="2"/>
            </w:r>
          </w:p>
        </w:tc>
        <w:tc>
          <w:tcPr>
            <w:tcW w:w="1501" w:type="dxa"/>
            <w:tcBorders>
              <w:left w:val="single" w:sz="2" w:space="0" w:color="000000"/>
              <w:bottom w:val="single" w:sz="2" w:space="0" w:color="000000"/>
            </w:tcBorders>
            <w:shd w:val="clear" w:color="auto" w:fill="auto"/>
          </w:tcPr>
          <w:p w14:paraId="2191233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76AC2803" w14:textId="77777777" w:rsidTr="00D407B4">
        <w:trPr>
          <w:trHeight w:hRule="exact" w:val="423"/>
        </w:trPr>
        <w:tc>
          <w:tcPr>
            <w:tcW w:w="3343" w:type="dxa"/>
            <w:tcBorders>
              <w:left w:val="single" w:sz="2" w:space="0" w:color="000000"/>
              <w:bottom w:val="single" w:sz="2" w:space="0" w:color="000000"/>
            </w:tcBorders>
            <w:shd w:val="clear" w:color="auto" w:fill="auto"/>
            <w:vAlign w:val="center"/>
          </w:tcPr>
          <w:p w14:paraId="4C03D4D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61 – Services extérieurs</w:t>
            </w:r>
          </w:p>
        </w:tc>
        <w:tc>
          <w:tcPr>
            <w:tcW w:w="2189" w:type="dxa"/>
            <w:gridSpan w:val="4"/>
            <w:tcBorders>
              <w:left w:val="single" w:sz="2" w:space="0" w:color="000000"/>
              <w:bottom w:val="single" w:sz="2" w:space="0" w:color="000000"/>
            </w:tcBorders>
            <w:shd w:val="clear" w:color="auto" w:fill="auto"/>
          </w:tcPr>
          <w:p w14:paraId="4A08B6D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B5BFAB3"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 xml:space="preserve">   </w:t>
            </w:r>
            <w:r>
              <w:rPr>
                <w:rStyle w:val="Policepardfaut1"/>
                <w:rFonts w:ascii="Times New Roman" w:hAnsi="Times New Roman" w:cs="Times New Roman"/>
                <w:i w:val="0"/>
                <w:color w:val="auto"/>
                <w:sz w:val="22"/>
                <w:szCs w:val="22"/>
                <w:shd w:val="clear" w:color="auto" w:fill="FFFF00"/>
              </w:rPr>
              <w:t>ARS PACA - prévention</w:t>
            </w:r>
          </w:p>
        </w:tc>
        <w:tc>
          <w:tcPr>
            <w:tcW w:w="1501" w:type="dxa"/>
            <w:tcBorders>
              <w:left w:val="single" w:sz="2" w:space="0" w:color="000000"/>
              <w:bottom w:val="single" w:sz="2" w:space="0" w:color="000000"/>
            </w:tcBorders>
            <w:shd w:val="clear" w:color="auto" w:fill="CCCCFF"/>
          </w:tcPr>
          <w:p w14:paraId="22AD8AA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9814494" w14:textId="77777777" w:rsidTr="00D407B4">
        <w:trPr>
          <w:trHeight w:hRule="exact" w:val="427"/>
        </w:trPr>
        <w:tc>
          <w:tcPr>
            <w:tcW w:w="3343" w:type="dxa"/>
            <w:tcBorders>
              <w:left w:val="single" w:sz="2" w:space="0" w:color="000000"/>
              <w:bottom w:val="single" w:sz="2" w:space="0" w:color="000000"/>
            </w:tcBorders>
            <w:shd w:val="clear" w:color="auto" w:fill="auto"/>
          </w:tcPr>
          <w:p w14:paraId="4588000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Location</w:t>
            </w:r>
          </w:p>
        </w:tc>
        <w:tc>
          <w:tcPr>
            <w:tcW w:w="2189" w:type="dxa"/>
            <w:gridSpan w:val="4"/>
            <w:tcBorders>
              <w:left w:val="single" w:sz="2" w:space="0" w:color="000000"/>
              <w:bottom w:val="single" w:sz="2" w:space="0" w:color="000000"/>
            </w:tcBorders>
            <w:shd w:val="clear" w:color="auto" w:fill="CCCCFF"/>
          </w:tcPr>
          <w:p w14:paraId="0D7555EC"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96E089D"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shd w:val="clear" w:color="auto" w:fill="FFFF00"/>
              </w:rPr>
              <w:t>Etat</w:t>
            </w:r>
            <w:r>
              <w:rPr>
                <w:rStyle w:val="Policepardfaut1"/>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3D4D4C9F"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A02ADD8" w14:textId="77777777" w:rsidTr="00D407B4">
        <w:trPr>
          <w:trHeight w:hRule="exact" w:val="360"/>
        </w:trPr>
        <w:tc>
          <w:tcPr>
            <w:tcW w:w="3343" w:type="dxa"/>
            <w:tcBorders>
              <w:left w:val="single" w:sz="2" w:space="0" w:color="000000"/>
              <w:bottom w:val="single" w:sz="2" w:space="0" w:color="000000"/>
            </w:tcBorders>
            <w:shd w:val="clear" w:color="auto" w:fill="auto"/>
          </w:tcPr>
          <w:p w14:paraId="4F30D34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Entretien et réparation</w:t>
            </w:r>
          </w:p>
        </w:tc>
        <w:tc>
          <w:tcPr>
            <w:tcW w:w="2189" w:type="dxa"/>
            <w:gridSpan w:val="4"/>
            <w:tcBorders>
              <w:left w:val="single" w:sz="2" w:space="0" w:color="000000"/>
              <w:bottom w:val="single" w:sz="2" w:space="0" w:color="000000"/>
            </w:tcBorders>
            <w:shd w:val="clear" w:color="auto" w:fill="CCCCFF"/>
          </w:tcPr>
          <w:p w14:paraId="1F26521E"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C28FE06"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6BA5FDB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92834F5" w14:textId="77777777" w:rsidTr="00D407B4">
        <w:trPr>
          <w:trHeight w:hRule="exact" w:val="396"/>
        </w:trPr>
        <w:tc>
          <w:tcPr>
            <w:tcW w:w="3343" w:type="dxa"/>
            <w:tcBorders>
              <w:left w:val="single" w:sz="2" w:space="0" w:color="000000"/>
              <w:bottom w:val="single" w:sz="2" w:space="0" w:color="000000"/>
            </w:tcBorders>
            <w:shd w:val="clear" w:color="auto" w:fill="auto"/>
          </w:tcPr>
          <w:p w14:paraId="33D40E0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Assurance</w:t>
            </w:r>
          </w:p>
        </w:tc>
        <w:tc>
          <w:tcPr>
            <w:tcW w:w="2189" w:type="dxa"/>
            <w:gridSpan w:val="4"/>
            <w:tcBorders>
              <w:left w:val="single" w:sz="2" w:space="0" w:color="000000"/>
              <w:bottom w:val="single" w:sz="2" w:space="0" w:color="000000"/>
            </w:tcBorders>
            <w:shd w:val="clear" w:color="auto" w:fill="CCCCFF"/>
          </w:tcPr>
          <w:p w14:paraId="692A5B0F"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8F443B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Régional(aux)</w:t>
            </w:r>
          </w:p>
        </w:tc>
        <w:tc>
          <w:tcPr>
            <w:tcW w:w="1501" w:type="dxa"/>
            <w:tcBorders>
              <w:left w:val="single" w:sz="2" w:space="0" w:color="000000"/>
              <w:bottom w:val="single" w:sz="2" w:space="0" w:color="000000"/>
            </w:tcBorders>
            <w:shd w:val="clear" w:color="auto" w:fill="CCCCFF"/>
          </w:tcPr>
          <w:p w14:paraId="6DD6813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0FD367B" w14:textId="77777777" w:rsidTr="00D407B4">
        <w:trPr>
          <w:trHeight w:hRule="exact" w:val="372"/>
        </w:trPr>
        <w:tc>
          <w:tcPr>
            <w:tcW w:w="3343" w:type="dxa"/>
            <w:tcBorders>
              <w:left w:val="single" w:sz="2" w:space="0" w:color="000000"/>
              <w:bottom w:val="single" w:sz="2" w:space="0" w:color="000000"/>
            </w:tcBorders>
            <w:shd w:val="clear" w:color="auto" w:fill="auto"/>
          </w:tcPr>
          <w:p w14:paraId="76847F5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Documentation</w:t>
            </w:r>
          </w:p>
        </w:tc>
        <w:tc>
          <w:tcPr>
            <w:tcW w:w="2189" w:type="dxa"/>
            <w:gridSpan w:val="4"/>
            <w:tcBorders>
              <w:left w:val="single" w:sz="2" w:space="0" w:color="000000"/>
              <w:bottom w:val="single" w:sz="2" w:space="0" w:color="000000"/>
            </w:tcBorders>
            <w:shd w:val="clear" w:color="auto" w:fill="CCCCFF"/>
          </w:tcPr>
          <w:p w14:paraId="5415C20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1C1AB4F"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5DD5DFF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3C6CE8D" w14:textId="77777777" w:rsidTr="00D407B4">
        <w:trPr>
          <w:trHeight w:hRule="exact" w:val="384"/>
        </w:trPr>
        <w:tc>
          <w:tcPr>
            <w:tcW w:w="3343" w:type="dxa"/>
            <w:tcBorders>
              <w:left w:val="single" w:sz="2" w:space="0" w:color="000000"/>
              <w:bottom w:val="single" w:sz="2" w:space="0" w:color="000000"/>
            </w:tcBorders>
            <w:shd w:val="clear" w:color="auto" w:fill="auto"/>
          </w:tcPr>
          <w:p w14:paraId="3D1FF84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62 – Autres services extérieurs</w:t>
            </w:r>
          </w:p>
        </w:tc>
        <w:tc>
          <w:tcPr>
            <w:tcW w:w="2189" w:type="dxa"/>
            <w:gridSpan w:val="4"/>
            <w:tcBorders>
              <w:left w:val="single" w:sz="2" w:space="0" w:color="000000"/>
              <w:bottom w:val="single" w:sz="2" w:space="0" w:color="000000"/>
            </w:tcBorders>
            <w:shd w:val="clear" w:color="auto" w:fill="auto"/>
          </w:tcPr>
          <w:p w14:paraId="0E84B5B4"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43B822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Départemental(aux)</w:t>
            </w:r>
          </w:p>
        </w:tc>
        <w:tc>
          <w:tcPr>
            <w:tcW w:w="1501" w:type="dxa"/>
            <w:tcBorders>
              <w:left w:val="single" w:sz="2" w:space="0" w:color="000000"/>
              <w:bottom w:val="single" w:sz="2" w:space="0" w:color="000000"/>
            </w:tcBorders>
            <w:shd w:val="clear" w:color="auto" w:fill="CCCCFF"/>
          </w:tcPr>
          <w:p w14:paraId="49FDAC46"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C4FC0C7" w14:textId="77777777" w:rsidTr="00D407B4">
        <w:trPr>
          <w:trHeight w:hRule="exact" w:val="559"/>
        </w:trPr>
        <w:tc>
          <w:tcPr>
            <w:tcW w:w="3343" w:type="dxa"/>
            <w:tcBorders>
              <w:left w:val="single" w:sz="2" w:space="0" w:color="000000"/>
              <w:bottom w:val="single" w:sz="2" w:space="0" w:color="000000"/>
            </w:tcBorders>
            <w:shd w:val="clear" w:color="auto" w:fill="auto"/>
          </w:tcPr>
          <w:p w14:paraId="1CEEB7E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Rémunérations intermédiaires et honoraires</w:t>
            </w:r>
          </w:p>
        </w:tc>
        <w:tc>
          <w:tcPr>
            <w:tcW w:w="2189" w:type="dxa"/>
            <w:gridSpan w:val="4"/>
            <w:tcBorders>
              <w:left w:val="single" w:sz="2" w:space="0" w:color="000000"/>
              <w:bottom w:val="single" w:sz="2" w:space="0" w:color="000000"/>
            </w:tcBorders>
            <w:shd w:val="clear" w:color="auto" w:fill="CCCCFF"/>
          </w:tcPr>
          <w:p w14:paraId="0D114FF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C34872C"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36328CC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20F89D3" w14:textId="77777777" w:rsidTr="00D407B4">
        <w:trPr>
          <w:trHeight w:hRule="exact" w:val="312"/>
        </w:trPr>
        <w:tc>
          <w:tcPr>
            <w:tcW w:w="3343" w:type="dxa"/>
            <w:tcBorders>
              <w:left w:val="single" w:sz="2" w:space="0" w:color="000000"/>
              <w:bottom w:val="single" w:sz="2" w:space="0" w:color="000000"/>
            </w:tcBorders>
            <w:shd w:val="clear" w:color="auto" w:fill="auto"/>
          </w:tcPr>
          <w:p w14:paraId="2AA3704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Publicité, publications</w:t>
            </w:r>
          </w:p>
        </w:tc>
        <w:tc>
          <w:tcPr>
            <w:tcW w:w="2189" w:type="dxa"/>
            <w:gridSpan w:val="4"/>
            <w:tcBorders>
              <w:left w:val="single" w:sz="2" w:space="0" w:color="000000"/>
              <w:bottom w:val="single" w:sz="2" w:space="0" w:color="000000"/>
            </w:tcBorders>
            <w:shd w:val="clear" w:color="auto" w:fill="CCCCFF"/>
          </w:tcPr>
          <w:p w14:paraId="5B163EE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F784D8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4544236B"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5B38268" w14:textId="77777777" w:rsidTr="00D407B4">
        <w:trPr>
          <w:trHeight w:hRule="exact" w:val="595"/>
        </w:trPr>
        <w:tc>
          <w:tcPr>
            <w:tcW w:w="3343" w:type="dxa"/>
            <w:tcBorders>
              <w:left w:val="single" w:sz="2" w:space="0" w:color="000000"/>
              <w:bottom w:val="single" w:sz="2" w:space="0" w:color="000000"/>
            </w:tcBorders>
            <w:shd w:val="clear" w:color="auto" w:fill="auto"/>
          </w:tcPr>
          <w:p w14:paraId="0927483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Déplacements, missions</w:t>
            </w:r>
          </w:p>
        </w:tc>
        <w:tc>
          <w:tcPr>
            <w:tcW w:w="2189" w:type="dxa"/>
            <w:gridSpan w:val="4"/>
            <w:tcBorders>
              <w:left w:val="single" w:sz="2" w:space="0" w:color="000000"/>
              <w:bottom w:val="single" w:sz="2" w:space="0" w:color="000000"/>
            </w:tcBorders>
            <w:shd w:val="clear" w:color="auto" w:fill="CCCCFF"/>
          </w:tcPr>
          <w:p w14:paraId="4309E9F4"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E61012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pacing w:val="-4"/>
                <w:sz w:val="22"/>
                <w:szCs w:val="22"/>
              </w:rPr>
              <w:t xml:space="preserve">   Communes, communautés de communes ou d’agglomérations :</w:t>
            </w:r>
          </w:p>
        </w:tc>
        <w:tc>
          <w:tcPr>
            <w:tcW w:w="1501" w:type="dxa"/>
            <w:tcBorders>
              <w:left w:val="single" w:sz="2" w:space="0" w:color="000000"/>
              <w:bottom w:val="single" w:sz="2" w:space="0" w:color="000000"/>
            </w:tcBorders>
            <w:shd w:val="clear" w:color="auto" w:fill="CCCCFF"/>
          </w:tcPr>
          <w:p w14:paraId="1A76AC0F"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3E1A618" w14:textId="77777777" w:rsidTr="00D407B4">
        <w:trPr>
          <w:trHeight w:hRule="exact" w:val="411"/>
        </w:trPr>
        <w:tc>
          <w:tcPr>
            <w:tcW w:w="3343" w:type="dxa"/>
            <w:tcBorders>
              <w:left w:val="single" w:sz="2" w:space="0" w:color="000000"/>
              <w:bottom w:val="single" w:sz="2" w:space="0" w:color="000000"/>
            </w:tcBorders>
            <w:shd w:val="clear" w:color="auto" w:fill="auto"/>
          </w:tcPr>
          <w:p w14:paraId="629EAA2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Services bancaires, autres</w:t>
            </w:r>
          </w:p>
        </w:tc>
        <w:tc>
          <w:tcPr>
            <w:tcW w:w="2189" w:type="dxa"/>
            <w:gridSpan w:val="4"/>
            <w:tcBorders>
              <w:left w:val="single" w:sz="2" w:space="0" w:color="000000"/>
              <w:bottom w:val="single" w:sz="2" w:space="0" w:color="000000"/>
            </w:tcBorders>
            <w:shd w:val="clear" w:color="auto" w:fill="CCCCFF"/>
          </w:tcPr>
          <w:p w14:paraId="7BF22986"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43002F4"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10EDF52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D6526A3" w14:textId="77777777" w:rsidTr="00D407B4">
        <w:trPr>
          <w:trHeight w:hRule="exact" w:val="391"/>
        </w:trPr>
        <w:tc>
          <w:tcPr>
            <w:tcW w:w="3343" w:type="dxa"/>
            <w:tcBorders>
              <w:left w:val="single" w:sz="2" w:space="0" w:color="000000"/>
              <w:bottom w:val="single" w:sz="2" w:space="0" w:color="000000"/>
            </w:tcBorders>
            <w:shd w:val="clear" w:color="auto" w:fill="auto"/>
          </w:tcPr>
          <w:p w14:paraId="52AD958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63 – impôts et taxes</w:t>
            </w:r>
          </w:p>
        </w:tc>
        <w:tc>
          <w:tcPr>
            <w:tcW w:w="2189" w:type="dxa"/>
            <w:gridSpan w:val="4"/>
            <w:tcBorders>
              <w:left w:val="single" w:sz="2" w:space="0" w:color="000000"/>
              <w:bottom w:val="single" w:sz="2" w:space="0" w:color="000000"/>
            </w:tcBorders>
            <w:shd w:val="clear" w:color="auto" w:fill="auto"/>
          </w:tcPr>
          <w:p w14:paraId="684F09DA"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B39E2E9"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36C2E20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8E0895B" w14:textId="77777777" w:rsidTr="00D407B4">
        <w:trPr>
          <w:trHeight w:hRule="exact" w:val="338"/>
        </w:trPr>
        <w:tc>
          <w:tcPr>
            <w:tcW w:w="3343" w:type="dxa"/>
            <w:tcBorders>
              <w:left w:val="single" w:sz="2" w:space="0" w:color="000000"/>
              <w:bottom w:val="single" w:sz="2" w:space="0" w:color="000000"/>
            </w:tcBorders>
            <w:shd w:val="clear" w:color="auto" w:fill="auto"/>
          </w:tcPr>
          <w:p w14:paraId="5C883918"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Impôts et taxes sur rémunération</w:t>
            </w:r>
          </w:p>
        </w:tc>
        <w:tc>
          <w:tcPr>
            <w:tcW w:w="2189" w:type="dxa"/>
            <w:gridSpan w:val="4"/>
            <w:tcBorders>
              <w:left w:val="single" w:sz="2" w:space="0" w:color="000000"/>
              <w:bottom w:val="single" w:sz="2" w:space="0" w:color="000000"/>
            </w:tcBorders>
            <w:shd w:val="clear" w:color="auto" w:fill="CCCCFF"/>
          </w:tcPr>
          <w:p w14:paraId="71032D8D"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21F76047"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2A35468E"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F4F9D7E" w14:textId="77777777" w:rsidTr="00D407B4">
        <w:trPr>
          <w:trHeight w:hRule="exact" w:val="605"/>
        </w:trPr>
        <w:tc>
          <w:tcPr>
            <w:tcW w:w="3343" w:type="dxa"/>
            <w:tcBorders>
              <w:left w:val="single" w:sz="2" w:space="0" w:color="000000"/>
              <w:bottom w:val="single" w:sz="2" w:space="0" w:color="000000"/>
            </w:tcBorders>
            <w:shd w:val="clear" w:color="auto" w:fill="auto"/>
          </w:tcPr>
          <w:p w14:paraId="390244BF"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Autres impôts et taxes</w:t>
            </w:r>
          </w:p>
        </w:tc>
        <w:tc>
          <w:tcPr>
            <w:tcW w:w="2189" w:type="dxa"/>
            <w:gridSpan w:val="4"/>
            <w:tcBorders>
              <w:left w:val="single" w:sz="2" w:space="0" w:color="000000"/>
              <w:bottom w:val="single" w:sz="2" w:space="0" w:color="000000"/>
            </w:tcBorders>
            <w:shd w:val="clear" w:color="auto" w:fill="CCCCFF"/>
          </w:tcPr>
          <w:p w14:paraId="27142150"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4A4ED04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Organismes sociaux (Caf, etc. Détailler) </w:t>
            </w:r>
          </w:p>
        </w:tc>
        <w:tc>
          <w:tcPr>
            <w:tcW w:w="1501" w:type="dxa"/>
            <w:tcBorders>
              <w:left w:val="single" w:sz="2" w:space="0" w:color="000000"/>
              <w:bottom w:val="single" w:sz="2" w:space="0" w:color="000000"/>
            </w:tcBorders>
            <w:shd w:val="clear" w:color="auto" w:fill="CCCCFF"/>
          </w:tcPr>
          <w:p w14:paraId="4C9A1CCC"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55B6C0C" w14:textId="77777777" w:rsidTr="00D407B4">
        <w:trPr>
          <w:trHeight w:hRule="exact" w:val="618"/>
        </w:trPr>
        <w:tc>
          <w:tcPr>
            <w:tcW w:w="3343" w:type="dxa"/>
            <w:tcBorders>
              <w:left w:val="single" w:sz="2" w:space="0" w:color="000000"/>
              <w:bottom w:val="single" w:sz="2" w:space="0" w:color="000000"/>
            </w:tcBorders>
            <w:shd w:val="clear" w:color="auto" w:fill="auto"/>
          </w:tcPr>
          <w:p w14:paraId="3C59CD6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64 – Charges de personnel</w:t>
            </w:r>
          </w:p>
        </w:tc>
        <w:tc>
          <w:tcPr>
            <w:tcW w:w="2189" w:type="dxa"/>
            <w:gridSpan w:val="4"/>
            <w:tcBorders>
              <w:left w:val="single" w:sz="2" w:space="0" w:color="000000"/>
              <w:bottom w:val="single" w:sz="2" w:space="0" w:color="000000"/>
            </w:tcBorders>
            <w:shd w:val="clear" w:color="auto" w:fill="auto"/>
          </w:tcPr>
          <w:p w14:paraId="5C28DD93"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6C93A5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Fonds européens (FSE, FEDER, etc)</w:t>
            </w:r>
          </w:p>
        </w:tc>
        <w:tc>
          <w:tcPr>
            <w:tcW w:w="1501" w:type="dxa"/>
            <w:tcBorders>
              <w:left w:val="single" w:sz="2" w:space="0" w:color="000000"/>
              <w:bottom w:val="single" w:sz="2" w:space="0" w:color="000000"/>
            </w:tcBorders>
            <w:shd w:val="clear" w:color="auto" w:fill="CCCCFF"/>
          </w:tcPr>
          <w:p w14:paraId="10D06265"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3A417F7" w14:textId="77777777" w:rsidTr="00D407B4">
        <w:trPr>
          <w:trHeight w:hRule="exact" w:val="656"/>
        </w:trPr>
        <w:tc>
          <w:tcPr>
            <w:tcW w:w="3343" w:type="dxa"/>
            <w:tcBorders>
              <w:left w:val="single" w:sz="2" w:space="0" w:color="000000"/>
              <w:bottom w:val="single" w:sz="2" w:space="0" w:color="000000"/>
            </w:tcBorders>
            <w:shd w:val="clear" w:color="auto" w:fill="auto"/>
          </w:tcPr>
          <w:p w14:paraId="3F4CDA6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 des personnels</w:t>
            </w:r>
          </w:p>
        </w:tc>
        <w:tc>
          <w:tcPr>
            <w:tcW w:w="2189" w:type="dxa"/>
            <w:gridSpan w:val="4"/>
            <w:tcBorders>
              <w:left w:val="single" w:sz="2" w:space="0" w:color="000000"/>
              <w:bottom w:val="single" w:sz="2" w:space="0" w:color="000000"/>
            </w:tcBorders>
            <w:shd w:val="clear" w:color="auto" w:fill="CCCCFF"/>
          </w:tcPr>
          <w:p w14:paraId="02639DA7"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2A3C94A"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L’agence de services et de paiement (emplois aidés)</w:t>
            </w:r>
          </w:p>
        </w:tc>
        <w:tc>
          <w:tcPr>
            <w:tcW w:w="1501" w:type="dxa"/>
            <w:tcBorders>
              <w:left w:val="single" w:sz="2" w:space="0" w:color="000000"/>
              <w:bottom w:val="single" w:sz="2" w:space="0" w:color="000000"/>
            </w:tcBorders>
            <w:shd w:val="clear" w:color="auto" w:fill="CCCCFF"/>
          </w:tcPr>
          <w:p w14:paraId="206DE98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7BF3A90" w14:textId="77777777" w:rsidTr="00D407B4">
        <w:trPr>
          <w:trHeight w:hRule="exact" w:val="326"/>
        </w:trPr>
        <w:tc>
          <w:tcPr>
            <w:tcW w:w="3343" w:type="dxa"/>
            <w:tcBorders>
              <w:left w:val="single" w:sz="2" w:space="0" w:color="000000"/>
              <w:bottom w:val="single" w:sz="2" w:space="0" w:color="000000"/>
            </w:tcBorders>
            <w:shd w:val="clear" w:color="auto" w:fill="auto"/>
          </w:tcPr>
          <w:p w14:paraId="39381C3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Charges sociales</w:t>
            </w:r>
          </w:p>
        </w:tc>
        <w:tc>
          <w:tcPr>
            <w:tcW w:w="2189" w:type="dxa"/>
            <w:gridSpan w:val="4"/>
            <w:tcBorders>
              <w:left w:val="single" w:sz="2" w:space="0" w:color="000000"/>
              <w:bottom w:val="single" w:sz="2" w:space="0" w:color="000000"/>
            </w:tcBorders>
            <w:shd w:val="clear" w:color="auto" w:fill="CCCCFF"/>
          </w:tcPr>
          <w:p w14:paraId="38A07B9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FB266D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établissements publics</w:t>
            </w:r>
          </w:p>
        </w:tc>
        <w:tc>
          <w:tcPr>
            <w:tcW w:w="1501" w:type="dxa"/>
            <w:tcBorders>
              <w:left w:val="single" w:sz="2" w:space="0" w:color="000000"/>
              <w:bottom w:val="single" w:sz="2" w:space="0" w:color="000000"/>
            </w:tcBorders>
            <w:shd w:val="clear" w:color="auto" w:fill="CCCCFF"/>
          </w:tcPr>
          <w:p w14:paraId="7A1FF9CE"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2D01572" w14:textId="77777777" w:rsidTr="00D407B4">
        <w:trPr>
          <w:trHeight w:hRule="exact" w:val="376"/>
        </w:trPr>
        <w:tc>
          <w:tcPr>
            <w:tcW w:w="3343" w:type="dxa"/>
            <w:tcBorders>
              <w:left w:val="single" w:sz="2" w:space="0" w:color="000000"/>
              <w:bottom w:val="single" w:sz="2" w:space="0" w:color="000000"/>
            </w:tcBorders>
            <w:shd w:val="clear" w:color="auto" w:fill="auto"/>
          </w:tcPr>
          <w:p w14:paraId="3E36815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bCs w:val="0"/>
                <w:i w:val="0"/>
                <w:color w:val="auto"/>
                <w:sz w:val="22"/>
                <w:szCs w:val="22"/>
              </w:rPr>
              <w:t xml:space="preserve">   Autres charges de personnel</w:t>
            </w:r>
          </w:p>
        </w:tc>
        <w:tc>
          <w:tcPr>
            <w:tcW w:w="2189" w:type="dxa"/>
            <w:gridSpan w:val="4"/>
            <w:tcBorders>
              <w:left w:val="single" w:sz="2" w:space="0" w:color="000000"/>
              <w:bottom w:val="single" w:sz="2" w:space="0" w:color="000000"/>
            </w:tcBorders>
            <w:shd w:val="clear" w:color="auto" w:fill="CCCCFF"/>
          </w:tcPr>
          <w:p w14:paraId="4C0D27C5"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FBB94B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Aides privées (fondation)</w:t>
            </w:r>
          </w:p>
        </w:tc>
        <w:tc>
          <w:tcPr>
            <w:tcW w:w="1501" w:type="dxa"/>
            <w:tcBorders>
              <w:left w:val="single" w:sz="2" w:space="0" w:color="000000"/>
              <w:bottom w:val="single" w:sz="2" w:space="0" w:color="000000"/>
            </w:tcBorders>
            <w:shd w:val="clear" w:color="auto" w:fill="CCCCFF"/>
          </w:tcPr>
          <w:p w14:paraId="4A46379B"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722F293" w14:textId="77777777" w:rsidTr="00D407B4">
        <w:trPr>
          <w:trHeight w:val="255"/>
        </w:trPr>
        <w:tc>
          <w:tcPr>
            <w:tcW w:w="3343" w:type="dxa"/>
            <w:tcBorders>
              <w:left w:val="single" w:sz="2" w:space="0" w:color="000000"/>
              <w:bottom w:val="single" w:sz="2" w:space="0" w:color="000000"/>
            </w:tcBorders>
            <w:shd w:val="clear" w:color="auto" w:fill="auto"/>
          </w:tcPr>
          <w:p w14:paraId="03D36B9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lastRenderedPageBreak/>
              <w:t>65 – Autres charges de gestion courante</w:t>
            </w:r>
          </w:p>
        </w:tc>
        <w:tc>
          <w:tcPr>
            <w:tcW w:w="2189" w:type="dxa"/>
            <w:gridSpan w:val="4"/>
            <w:tcBorders>
              <w:left w:val="single" w:sz="2" w:space="0" w:color="000000"/>
              <w:bottom w:val="single" w:sz="2" w:space="0" w:color="000000"/>
            </w:tcBorders>
            <w:shd w:val="clear" w:color="auto" w:fill="CCCCFF"/>
          </w:tcPr>
          <w:p w14:paraId="60D43E87"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96F9F5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75 – Autres produits de gestion courante</w:t>
            </w:r>
          </w:p>
        </w:tc>
        <w:tc>
          <w:tcPr>
            <w:tcW w:w="1501" w:type="dxa"/>
            <w:tcBorders>
              <w:left w:val="single" w:sz="2" w:space="0" w:color="000000"/>
              <w:bottom w:val="single" w:sz="2" w:space="0" w:color="000000"/>
            </w:tcBorders>
            <w:shd w:val="clear" w:color="auto" w:fill="auto"/>
          </w:tcPr>
          <w:p w14:paraId="5A41BE00"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2778E1F5" w14:textId="77777777" w:rsidTr="00D407B4">
        <w:trPr>
          <w:trHeight w:hRule="exact" w:val="370"/>
        </w:trPr>
        <w:tc>
          <w:tcPr>
            <w:tcW w:w="3343" w:type="dxa"/>
            <w:tcBorders>
              <w:left w:val="single" w:sz="2" w:space="0" w:color="000000"/>
              <w:bottom w:val="single" w:sz="2" w:space="0" w:color="000000"/>
            </w:tcBorders>
            <w:shd w:val="clear" w:color="auto" w:fill="auto"/>
          </w:tcPr>
          <w:p w14:paraId="02C0AC73"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34A4705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376E57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756. Cotisations</w:t>
            </w:r>
          </w:p>
        </w:tc>
        <w:tc>
          <w:tcPr>
            <w:tcW w:w="1501" w:type="dxa"/>
            <w:tcBorders>
              <w:left w:val="single" w:sz="2" w:space="0" w:color="000000"/>
              <w:bottom w:val="single" w:sz="2" w:space="0" w:color="000000"/>
            </w:tcBorders>
            <w:shd w:val="clear" w:color="auto" w:fill="CCCCFF"/>
          </w:tcPr>
          <w:p w14:paraId="234EF77B"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F1989F8" w14:textId="77777777" w:rsidTr="00D407B4">
        <w:trPr>
          <w:trHeight w:hRule="exact" w:val="359"/>
        </w:trPr>
        <w:tc>
          <w:tcPr>
            <w:tcW w:w="3343" w:type="dxa"/>
            <w:tcBorders>
              <w:left w:val="single" w:sz="2" w:space="0" w:color="000000"/>
              <w:bottom w:val="single" w:sz="2" w:space="0" w:color="000000"/>
            </w:tcBorders>
            <w:shd w:val="clear" w:color="auto" w:fill="auto"/>
          </w:tcPr>
          <w:p w14:paraId="6381374A"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6F32F01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030A26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758 Dons manuels - Mécénat</w:t>
            </w:r>
          </w:p>
        </w:tc>
        <w:tc>
          <w:tcPr>
            <w:tcW w:w="1501" w:type="dxa"/>
            <w:tcBorders>
              <w:left w:val="single" w:sz="2" w:space="0" w:color="000000"/>
              <w:bottom w:val="single" w:sz="2" w:space="0" w:color="000000"/>
            </w:tcBorders>
            <w:shd w:val="clear" w:color="auto" w:fill="CCCCFF"/>
          </w:tcPr>
          <w:p w14:paraId="34D233CA"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69E7C40" w14:textId="77777777" w:rsidTr="00D407B4">
        <w:trPr>
          <w:trHeight w:hRule="exact" w:val="476"/>
        </w:trPr>
        <w:tc>
          <w:tcPr>
            <w:tcW w:w="3343" w:type="dxa"/>
            <w:tcBorders>
              <w:left w:val="single" w:sz="2" w:space="0" w:color="000000"/>
              <w:bottom w:val="single" w:sz="2" w:space="0" w:color="000000"/>
            </w:tcBorders>
            <w:shd w:val="clear" w:color="auto" w:fill="auto"/>
          </w:tcPr>
          <w:p w14:paraId="11CEFB2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66 – Charges financières</w:t>
            </w:r>
          </w:p>
        </w:tc>
        <w:tc>
          <w:tcPr>
            <w:tcW w:w="2189" w:type="dxa"/>
            <w:gridSpan w:val="4"/>
            <w:tcBorders>
              <w:left w:val="single" w:sz="2" w:space="0" w:color="000000"/>
              <w:bottom w:val="single" w:sz="2" w:space="0" w:color="000000"/>
            </w:tcBorders>
            <w:shd w:val="clear" w:color="auto" w:fill="CCCCFF"/>
          </w:tcPr>
          <w:p w14:paraId="4C8533EC"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D25C62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76 – Produits financiers</w:t>
            </w:r>
          </w:p>
        </w:tc>
        <w:tc>
          <w:tcPr>
            <w:tcW w:w="1501" w:type="dxa"/>
            <w:tcBorders>
              <w:left w:val="single" w:sz="2" w:space="0" w:color="000000"/>
              <w:bottom w:val="single" w:sz="2" w:space="0" w:color="000000"/>
            </w:tcBorders>
            <w:shd w:val="clear" w:color="auto" w:fill="CCCCFF"/>
          </w:tcPr>
          <w:p w14:paraId="1D2F3204"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58765B3" w14:textId="77777777" w:rsidTr="00D407B4">
        <w:trPr>
          <w:trHeight w:hRule="exact" w:val="384"/>
        </w:trPr>
        <w:tc>
          <w:tcPr>
            <w:tcW w:w="3343" w:type="dxa"/>
            <w:tcBorders>
              <w:left w:val="single" w:sz="2" w:space="0" w:color="000000"/>
              <w:bottom w:val="single" w:sz="2" w:space="0" w:color="000000"/>
            </w:tcBorders>
            <w:shd w:val="clear" w:color="auto" w:fill="auto"/>
          </w:tcPr>
          <w:p w14:paraId="791170F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67 – Charges exceptionnelles</w:t>
            </w:r>
          </w:p>
        </w:tc>
        <w:tc>
          <w:tcPr>
            <w:tcW w:w="2189" w:type="dxa"/>
            <w:gridSpan w:val="4"/>
            <w:tcBorders>
              <w:left w:val="single" w:sz="2" w:space="0" w:color="000000"/>
              <w:bottom w:val="single" w:sz="2" w:space="0" w:color="000000"/>
            </w:tcBorders>
            <w:shd w:val="clear" w:color="auto" w:fill="CCCCFF"/>
          </w:tcPr>
          <w:p w14:paraId="2D2701FB"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C83BCA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77 – Produits exceptionnels</w:t>
            </w:r>
          </w:p>
        </w:tc>
        <w:tc>
          <w:tcPr>
            <w:tcW w:w="1501" w:type="dxa"/>
            <w:tcBorders>
              <w:left w:val="single" w:sz="2" w:space="0" w:color="000000"/>
              <w:bottom w:val="single" w:sz="2" w:space="0" w:color="000000"/>
            </w:tcBorders>
            <w:shd w:val="clear" w:color="auto" w:fill="CCCCFF"/>
          </w:tcPr>
          <w:p w14:paraId="74E8E43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3B48342" w14:textId="77777777" w:rsidTr="00D407B4">
        <w:tc>
          <w:tcPr>
            <w:tcW w:w="3343" w:type="dxa"/>
            <w:tcBorders>
              <w:left w:val="single" w:sz="2" w:space="0" w:color="000000"/>
              <w:bottom w:val="single" w:sz="2" w:space="0" w:color="000000"/>
            </w:tcBorders>
            <w:shd w:val="clear" w:color="auto" w:fill="auto"/>
          </w:tcPr>
          <w:p w14:paraId="5655508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68 – Dotation aux amortissements, provisions et engagements à réaliser sur ressources affectées</w:t>
            </w:r>
          </w:p>
        </w:tc>
        <w:tc>
          <w:tcPr>
            <w:tcW w:w="2189" w:type="dxa"/>
            <w:gridSpan w:val="4"/>
            <w:tcBorders>
              <w:left w:val="single" w:sz="2" w:space="0" w:color="000000"/>
              <w:bottom w:val="single" w:sz="2" w:space="0" w:color="000000"/>
            </w:tcBorders>
            <w:shd w:val="clear" w:color="auto" w:fill="CCCCFF"/>
          </w:tcPr>
          <w:p w14:paraId="21FF3658"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vAlign w:val="center"/>
          </w:tcPr>
          <w:p w14:paraId="56D485A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78 – Reprises sur amortissements et provisions</w:t>
            </w:r>
          </w:p>
        </w:tc>
        <w:tc>
          <w:tcPr>
            <w:tcW w:w="1501" w:type="dxa"/>
            <w:tcBorders>
              <w:left w:val="single" w:sz="2" w:space="0" w:color="000000"/>
              <w:bottom w:val="single" w:sz="2" w:space="0" w:color="000000"/>
            </w:tcBorders>
            <w:shd w:val="clear" w:color="auto" w:fill="CCCCFF"/>
          </w:tcPr>
          <w:p w14:paraId="3217BCD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3BECD73" w14:textId="77777777" w:rsidTr="00D407B4">
        <w:tc>
          <w:tcPr>
            <w:tcW w:w="3343" w:type="dxa"/>
            <w:tcBorders>
              <w:left w:val="single" w:sz="2" w:space="0" w:color="000000"/>
              <w:bottom w:val="single" w:sz="2" w:space="0" w:color="000000"/>
            </w:tcBorders>
            <w:shd w:val="clear" w:color="auto" w:fill="auto"/>
          </w:tcPr>
          <w:p w14:paraId="4F1C5E2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69 – Impôts sur les bénéfices (IS) ; Participation des salariés</w:t>
            </w:r>
          </w:p>
        </w:tc>
        <w:tc>
          <w:tcPr>
            <w:tcW w:w="2189" w:type="dxa"/>
            <w:gridSpan w:val="4"/>
            <w:tcBorders>
              <w:left w:val="single" w:sz="2" w:space="0" w:color="000000"/>
              <w:bottom w:val="single" w:sz="2" w:space="0" w:color="000000"/>
            </w:tcBorders>
            <w:shd w:val="clear" w:color="auto" w:fill="CCCCFF"/>
          </w:tcPr>
          <w:p w14:paraId="0E55F76F"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302264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79 – Transfert de charges</w:t>
            </w:r>
          </w:p>
        </w:tc>
        <w:tc>
          <w:tcPr>
            <w:tcW w:w="1501" w:type="dxa"/>
            <w:tcBorders>
              <w:left w:val="single" w:sz="2" w:space="0" w:color="000000"/>
              <w:bottom w:val="single" w:sz="2" w:space="0" w:color="000000"/>
            </w:tcBorders>
            <w:shd w:val="clear" w:color="auto" w:fill="CCCCFF"/>
          </w:tcPr>
          <w:p w14:paraId="54845507"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D99F0E3" w14:textId="77777777" w:rsidTr="00D407B4">
        <w:tblPrEx>
          <w:tblCellMar>
            <w:top w:w="0" w:type="dxa"/>
            <w:left w:w="0" w:type="dxa"/>
            <w:bottom w:w="0" w:type="dxa"/>
            <w:right w:w="0" w:type="dxa"/>
          </w:tblCellMar>
        </w:tblPrEx>
        <w:trPr>
          <w:gridAfter w:val="3"/>
          <w:wAfter w:w="5959" w:type="dxa"/>
        </w:trPr>
        <w:tc>
          <w:tcPr>
            <w:tcW w:w="4280" w:type="dxa"/>
            <w:gridSpan w:val="3"/>
            <w:tcBorders>
              <w:left w:val="single" w:sz="2" w:space="0" w:color="000000"/>
              <w:bottom w:val="single" w:sz="2" w:space="0" w:color="000000"/>
              <w:right w:val="single" w:sz="2" w:space="0" w:color="000000"/>
            </w:tcBorders>
            <w:shd w:val="clear" w:color="auto" w:fill="66CCFF"/>
          </w:tcPr>
          <w:p w14:paraId="79DCA1CB"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RESSOURCES PROPRES AFFECTEES AU PROJET</w:t>
            </w:r>
          </w:p>
        </w:tc>
        <w:tc>
          <w:tcPr>
            <w:tcW w:w="54" w:type="dxa"/>
            <w:shd w:val="clear" w:color="auto" w:fill="auto"/>
          </w:tcPr>
          <w:p w14:paraId="2037F40A" w14:textId="77777777" w:rsidR="00DB153F" w:rsidRDefault="00DB153F" w:rsidP="00D407B4">
            <w:pPr>
              <w:pStyle w:val="Contenudetableau"/>
              <w:rPr>
                <w:rFonts w:ascii="Times New Roman" w:hAnsi="Times New Roman" w:cs="Times New Roman"/>
                <w:color w:val="auto"/>
                <w:sz w:val="22"/>
                <w:szCs w:val="22"/>
              </w:rPr>
            </w:pPr>
          </w:p>
        </w:tc>
      </w:tr>
      <w:tr w:rsidR="00DB153F" w14:paraId="593291BE" w14:textId="77777777" w:rsidTr="00D407B4">
        <w:trPr>
          <w:trHeight w:val="255"/>
        </w:trPr>
        <w:tc>
          <w:tcPr>
            <w:tcW w:w="3343" w:type="dxa"/>
            <w:tcBorders>
              <w:left w:val="single" w:sz="2" w:space="0" w:color="000000"/>
              <w:bottom w:val="single" w:sz="2" w:space="0" w:color="000000"/>
            </w:tcBorders>
            <w:shd w:val="clear" w:color="auto" w:fill="auto"/>
          </w:tcPr>
          <w:p w14:paraId="35BAF25B"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Charges fixes de fonctionnement</w:t>
            </w:r>
          </w:p>
        </w:tc>
        <w:tc>
          <w:tcPr>
            <w:tcW w:w="2189" w:type="dxa"/>
            <w:gridSpan w:val="4"/>
            <w:tcBorders>
              <w:left w:val="single" w:sz="2" w:space="0" w:color="000000"/>
              <w:bottom w:val="single" w:sz="2" w:space="0" w:color="000000"/>
            </w:tcBorders>
            <w:shd w:val="clear" w:color="auto" w:fill="CCCCFF"/>
          </w:tcPr>
          <w:p w14:paraId="5FF0683F"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24DC14E7"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2A1A977E"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718BB36E" w14:textId="77777777" w:rsidTr="00D407B4">
        <w:trPr>
          <w:trHeight w:val="255"/>
        </w:trPr>
        <w:tc>
          <w:tcPr>
            <w:tcW w:w="3343" w:type="dxa"/>
            <w:tcBorders>
              <w:left w:val="single" w:sz="2" w:space="0" w:color="000000"/>
              <w:bottom w:val="single" w:sz="2" w:space="0" w:color="000000"/>
            </w:tcBorders>
            <w:shd w:val="clear" w:color="auto" w:fill="auto"/>
          </w:tcPr>
          <w:p w14:paraId="040DFF1E"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Frais financiers</w:t>
            </w:r>
          </w:p>
        </w:tc>
        <w:tc>
          <w:tcPr>
            <w:tcW w:w="2189" w:type="dxa"/>
            <w:gridSpan w:val="4"/>
            <w:tcBorders>
              <w:left w:val="single" w:sz="2" w:space="0" w:color="000000"/>
              <w:bottom w:val="single" w:sz="2" w:space="0" w:color="000000"/>
            </w:tcBorders>
            <w:shd w:val="clear" w:color="auto" w:fill="CCCCFF"/>
          </w:tcPr>
          <w:p w14:paraId="2800D441"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42DB777D"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7883C0E3"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3575A668" w14:textId="77777777" w:rsidTr="00D407B4">
        <w:trPr>
          <w:trHeight w:val="255"/>
        </w:trPr>
        <w:tc>
          <w:tcPr>
            <w:tcW w:w="3343" w:type="dxa"/>
            <w:tcBorders>
              <w:left w:val="single" w:sz="2" w:space="0" w:color="000000"/>
              <w:bottom w:val="single" w:sz="2" w:space="0" w:color="000000"/>
            </w:tcBorders>
            <w:shd w:val="clear" w:color="auto" w:fill="auto"/>
          </w:tcPr>
          <w:p w14:paraId="176F839E"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Autres</w:t>
            </w:r>
          </w:p>
        </w:tc>
        <w:tc>
          <w:tcPr>
            <w:tcW w:w="2189" w:type="dxa"/>
            <w:gridSpan w:val="4"/>
            <w:tcBorders>
              <w:left w:val="single" w:sz="2" w:space="0" w:color="000000"/>
              <w:bottom w:val="single" w:sz="2" w:space="0" w:color="000000"/>
            </w:tcBorders>
            <w:shd w:val="clear" w:color="auto" w:fill="CCCCFF"/>
          </w:tcPr>
          <w:p w14:paraId="2C18F33B"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5437E610"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7F81E686"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0B12835B" w14:textId="77777777" w:rsidTr="00D407B4">
        <w:trPr>
          <w:trHeight w:hRule="exact" w:val="428"/>
        </w:trPr>
        <w:tc>
          <w:tcPr>
            <w:tcW w:w="3343" w:type="dxa"/>
            <w:tcBorders>
              <w:left w:val="single" w:sz="2" w:space="0" w:color="000000"/>
              <w:bottom w:val="single" w:sz="2" w:space="0" w:color="000000"/>
            </w:tcBorders>
            <w:shd w:val="clear" w:color="auto" w:fill="auto"/>
          </w:tcPr>
          <w:p w14:paraId="7D7DA3D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 DES CHARGES</w:t>
            </w:r>
          </w:p>
        </w:tc>
        <w:tc>
          <w:tcPr>
            <w:tcW w:w="2189" w:type="dxa"/>
            <w:gridSpan w:val="4"/>
            <w:tcBorders>
              <w:left w:val="single" w:sz="2" w:space="0" w:color="000000"/>
              <w:bottom w:val="single" w:sz="2" w:space="0" w:color="000000"/>
            </w:tcBorders>
            <w:shd w:val="clear" w:color="auto" w:fill="auto"/>
          </w:tcPr>
          <w:p w14:paraId="58037AE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88F877A"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TOTAL DES PRODUITS</w:t>
            </w:r>
          </w:p>
        </w:tc>
        <w:tc>
          <w:tcPr>
            <w:tcW w:w="1501" w:type="dxa"/>
            <w:tcBorders>
              <w:left w:val="single" w:sz="2" w:space="0" w:color="000000"/>
              <w:bottom w:val="single" w:sz="2" w:space="0" w:color="000000"/>
            </w:tcBorders>
            <w:shd w:val="clear" w:color="auto" w:fill="auto"/>
          </w:tcPr>
          <w:p w14:paraId="554D21B2" w14:textId="77777777" w:rsidR="00DB153F" w:rsidRDefault="00DB153F" w:rsidP="00D407B4">
            <w:pPr>
              <w:pStyle w:val="Contenudetableau"/>
              <w:shd w:val="clear" w:color="auto" w:fill="B2B2B2"/>
              <w:rPr>
                <w:rFonts w:ascii="Times New Roman" w:hAnsi="Times New Roman" w:cs="Times New Roman"/>
                <w:color w:val="auto"/>
                <w:sz w:val="22"/>
                <w:szCs w:val="22"/>
              </w:rPr>
            </w:pPr>
          </w:p>
        </w:tc>
      </w:tr>
      <w:tr w:rsidR="00DB153F" w14:paraId="47F9A96F" w14:textId="77777777" w:rsidTr="00D407B4">
        <w:trPr>
          <w:trHeight w:hRule="exact" w:val="635"/>
        </w:trPr>
        <w:tc>
          <w:tcPr>
            <w:tcW w:w="3343" w:type="dxa"/>
            <w:tcBorders>
              <w:left w:val="single" w:sz="2" w:space="0" w:color="000000"/>
              <w:bottom w:val="single" w:sz="2" w:space="0" w:color="000000"/>
            </w:tcBorders>
            <w:shd w:val="clear" w:color="auto" w:fill="auto"/>
          </w:tcPr>
          <w:p w14:paraId="6045FDC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Excédent prévisionnel (bénéfice)</w:t>
            </w:r>
          </w:p>
        </w:tc>
        <w:tc>
          <w:tcPr>
            <w:tcW w:w="2189" w:type="dxa"/>
            <w:gridSpan w:val="4"/>
            <w:tcBorders>
              <w:left w:val="single" w:sz="2" w:space="0" w:color="000000"/>
              <w:bottom w:val="single" w:sz="2" w:space="0" w:color="000000"/>
            </w:tcBorders>
            <w:shd w:val="clear" w:color="auto" w:fill="CCCCFF"/>
          </w:tcPr>
          <w:p w14:paraId="78263660"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D00F4B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Insuffisance prévisionnelle (déficit)</w:t>
            </w:r>
          </w:p>
        </w:tc>
        <w:tc>
          <w:tcPr>
            <w:tcW w:w="1501" w:type="dxa"/>
            <w:tcBorders>
              <w:left w:val="single" w:sz="2" w:space="0" w:color="000000"/>
              <w:bottom w:val="single" w:sz="2" w:space="0" w:color="000000"/>
            </w:tcBorders>
            <w:shd w:val="clear" w:color="auto" w:fill="CCCCFF"/>
          </w:tcPr>
          <w:p w14:paraId="58B8E36D" w14:textId="77777777" w:rsidR="00DB153F" w:rsidRDefault="00DB153F" w:rsidP="00D407B4">
            <w:pPr>
              <w:pStyle w:val="Contenudetableau"/>
              <w:rPr>
                <w:rFonts w:ascii="Times New Roman" w:hAnsi="Times New Roman" w:cs="Times New Roman"/>
                <w:i w:val="0"/>
                <w:color w:val="auto"/>
                <w:sz w:val="22"/>
                <w:szCs w:val="22"/>
              </w:rPr>
            </w:pPr>
          </w:p>
        </w:tc>
      </w:tr>
    </w:tbl>
    <w:p w14:paraId="4FE5E330" w14:textId="77777777" w:rsidR="00DB153F" w:rsidRDefault="00DB153F" w:rsidP="00DB153F">
      <w:pPr>
        <w:pStyle w:val="LO-Normal"/>
        <w:rPr>
          <w:rFonts w:cs="Times New Roman"/>
          <w:vanish/>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24"/>
        <w:gridCol w:w="2184"/>
        <w:gridCol w:w="3216"/>
        <w:gridCol w:w="1556"/>
      </w:tblGrid>
      <w:tr w:rsidR="00DB153F" w14:paraId="3A5183E6" w14:textId="77777777" w:rsidTr="00D407B4">
        <w:trPr>
          <w:tblHeader/>
        </w:trPr>
        <w:tc>
          <w:tcPr>
            <w:tcW w:w="10280" w:type="dxa"/>
            <w:gridSpan w:val="4"/>
            <w:tcBorders>
              <w:top w:val="single" w:sz="2" w:space="0" w:color="000000"/>
              <w:left w:val="single" w:sz="2" w:space="0" w:color="000000"/>
              <w:bottom w:val="single" w:sz="2" w:space="0" w:color="000000"/>
              <w:right w:val="single" w:sz="2" w:space="0" w:color="000000"/>
            </w:tcBorders>
            <w:shd w:val="clear" w:color="auto" w:fill="FFCC99"/>
          </w:tcPr>
          <w:p w14:paraId="41497670" w14:textId="77777777" w:rsidR="00DB153F" w:rsidRDefault="00DB153F" w:rsidP="00D407B4">
            <w:pPr>
              <w:pStyle w:val="Contenudetableau"/>
            </w:pPr>
            <w:r>
              <w:rPr>
                <w:rFonts w:ascii="Times New Roman" w:hAnsi="Times New Roman" w:cs="Times New Roman"/>
                <w:color w:val="auto"/>
                <w:sz w:val="22"/>
                <w:szCs w:val="22"/>
              </w:rPr>
              <w:t>CONTRIBUTIONS VOLONTAIRES EN NATURE</w:t>
            </w:r>
          </w:p>
        </w:tc>
      </w:tr>
      <w:tr w:rsidR="00DB153F" w14:paraId="11EED8C7" w14:textId="77777777" w:rsidTr="00D407B4">
        <w:tc>
          <w:tcPr>
            <w:tcW w:w="3324" w:type="dxa"/>
            <w:tcBorders>
              <w:left w:val="single" w:sz="2" w:space="0" w:color="000000"/>
              <w:bottom w:val="single" w:sz="2" w:space="0" w:color="000000"/>
            </w:tcBorders>
            <w:shd w:val="clear" w:color="auto" w:fill="auto"/>
          </w:tcPr>
          <w:p w14:paraId="643DE6E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 – Emplois des contributions volontaires en nature</w:t>
            </w:r>
          </w:p>
        </w:tc>
        <w:tc>
          <w:tcPr>
            <w:tcW w:w="2184" w:type="dxa"/>
            <w:tcBorders>
              <w:left w:val="single" w:sz="2" w:space="0" w:color="000000"/>
              <w:bottom w:val="single" w:sz="2" w:space="0" w:color="000000"/>
            </w:tcBorders>
            <w:shd w:val="clear" w:color="auto" w:fill="auto"/>
          </w:tcPr>
          <w:p w14:paraId="35CFBEF3"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7DDD4F5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 – Contributions volontaires en nature</w:t>
            </w:r>
          </w:p>
        </w:tc>
        <w:tc>
          <w:tcPr>
            <w:tcW w:w="1556" w:type="dxa"/>
            <w:tcBorders>
              <w:left w:val="single" w:sz="2" w:space="0" w:color="000000"/>
              <w:bottom w:val="single" w:sz="2" w:space="0" w:color="000000"/>
            </w:tcBorders>
            <w:shd w:val="clear" w:color="auto" w:fill="auto"/>
          </w:tcPr>
          <w:p w14:paraId="2E3A6985"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5A3FCC7C" w14:textId="77777777" w:rsidTr="00D407B4">
        <w:trPr>
          <w:trHeight w:hRule="exact" w:val="451"/>
        </w:trPr>
        <w:tc>
          <w:tcPr>
            <w:tcW w:w="3324" w:type="dxa"/>
            <w:tcBorders>
              <w:left w:val="single" w:sz="2" w:space="0" w:color="000000"/>
              <w:bottom w:val="single" w:sz="2" w:space="0" w:color="000000"/>
            </w:tcBorders>
            <w:shd w:val="clear" w:color="auto" w:fill="auto"/>
          </w:tcPr>
          <w:p w14:paraId="12FF0C6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860 - Secours en nature</w:t>
            </w:r>
          </w:p>
        </w:tc>
        <w:tc>
          <w:tcPr>
            <w:tcW w:w="2184" w:type="dxa"/>
            <w:tcBorders>
              <w:left w:val="single" w:sz="2" w:space="0" w:color="000000"/>
              <w:bottom w:val="single" w:sz="2" w:space="0" w:color="000000"/>
            </w:tcBorders>
            <w:shd w:val="clear" w:color="auto" w:fill="CCCCFF"/>
          </w:tcPr>
          <w:p w14:paraId="5D8AC705"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3001E63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870 - Bénévolat</w:t>
            </w:r>
          </w:p>
        </w:tc>
        <w:tc>
          <w:tcPr>
            <w:tcW w:w="1556" w:type="dxa"/>
            <w:tcBorders>
              <w:left w:val="single" w:sz="2" w:space="0" w:color="000000"/>
              <w:bottom w:val="single" w:sz="2" w:space="0" w:color="000000"/>
            </w:tcBorders>
            <w:shd w:val="clear" w:color="auto" w:fill="CCCCFF"/>
          </w:tcPr>
          <w:p w14:paraId="53EA2FF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E302BD7" w14:textId="77777777" w:rsidTr="00D407B4">
        <w:trPr>
          <w:trHeight w:hRule="exact" w:val="612"/>
        </w:trPr>
        <w:tc>
          <w:tcPr>
            <w:tcW w:w="3324" w:type="dxa"/>
            <w:tcBorders>
              <w:left w:val="single" w:sz="2" w:space="0" w:color="000000"/>
              <w:bottom w:val="single" w:sz="2" w:space="0" w:color="000000"/>
            </w:tcBorders>
            <w:shd w:val="clear" w:color="auto" w:fill="auto"/>
          </w:tcPr>
          <w:p w14:paraId="5C94872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861 - Mise à disposition gratuite de</w:t>
            </w:r>
          </w:p>
          <w:p w14:paraId="49113E9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biens et services</w:t>
            </w:r>
          </w:p>
        </w:tc>
        <w:tc>
          <w:tcPr>
            <w:tcW w:w="2184" w:type="dxa"/>
            <w:tcBorders>
              <w:left w:val="single" w:sz="2" w:space="0" w:color="000000"/>
              <w:bottom w:val="single" w:sz="2" w:space="0" w:color="000000"/>
            </w:tcBorders>
            <w:shd w:val="clear" w:color="auto" w:fill="CCCCFF"/>
          </w:tcPr>
          <w:p w14:paraId="359B8192"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29C69FE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871 - Prestations en nature</w:t>
            </w:r>
          </w:p>
        </w:tc>
        <w:tc>
          <w:tcPr>
            <w:tcW w:w="1556" w:type="dxa"/>
            <w:tcBorders>
              <w:left w:val="single" w:sz="2" w:space="0" w:color="000000"/>
              <w:bottom w:val="single" w:sz="2" w:space="0" w:color="000000"/>
            </w:tcBorders>
            <w:shd w:val="clear" w:color="auto" w:fill="CCCCFF"/>
          </w:tcPr>
          <w:p w14:paraId="43F0F69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9293881" w14:textId="77777777" w:rsidTr="00D407B4">
        <w:trPr>
          <w:trHeight w:hRule="exact" w:val="424"/>
        </w:trPr>
        <w:tc>
          <w:tcPr>
            <w:tcW w:w="3324" w:type="dxa"/>
            <w:tcBorders>
              <w:left w:val="single" w:sz="2" w:space="0" w:color="000000"/>
              <w:bottom w:val="single" w:sz="2" w:space="0" w:color="000000"/>
            </w:tcBorders>
            <w:shd w:val="clear" w:color="auto" w:fill="auto"/>
          </w:tcPr>
          <w:p w14:paraId="690E80B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862 - Prestations</w:t>
            </w:r>
          </w:p>
        </w:tc>
        <w:tc>
          <w:tcPr>
            <w:tcW w:w="2184" w:type="dxa"/>
            <w:tcBorders>
              <w:left w:val="single" w:sz="2" w:space="0" w:color="000000"/>
              <w:bottom w:val="single" w:sz="2" w:space="0" w:color="000000"/>
            </w:tcBorders>
            <w:shd w:val="clear" w:color="auto" w:fill="CCCCFF"/>
          </w:tcPr>
          <w:p w14:paraId="6C6BD8DF"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006BC34C" w14:textId="77777777" w:rsidR="00DB153F" w:rsidRDefault="00DB153F" w:rsidP="00D407B4">
            <w:pPr>
              <w:pStyle w:val="Contenudetableau"/>
              <w:jc w:val="left"/>
              <w:rPr>
                <w:rFonts w:ascii="Times New Roman" w:hAnsi="Times New Roman" w:cs="Times New Roman"/>
                <w:i w:val="0"/>
                <w:color w:val="auto"/>
                <w:sz w:val="22"/>
                <w:szCs w:val="22"/>
              </w:rPr>
            </w:pPr>
          </w:p>
        </w:tc>
        <w:tc>
          <w:tcPr>
            <w:tcW w:w="1556" w:type="dxa"/>
            <w:tcBorders>
              <w:left w:val="single" w:sz="2" w:space="0" w:color="000000"/>
              <w:bottom w:val="single" w:sz="2" w:space="0" w:color="000000"/>
            </w:tcBorders>
            <w:shd w:val="clear" w:color="auto" w:fill="CCCCFF"/>
          </w:tcPr>
          <w:p w14:paraId="412FFDD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FCDEA2E" w14:textId="77777777" w:rsidTr="00D407B4">
        <w:trPr>
          <w:trHeight w:hRule="exact" w:val="433"/>
        </w:trPr>
        <w:tc>
          <w:tcPr>
            <w:tcW w:w="3324" w:type="dxa"/>
            <w:tcBorders>
              <w:left w:val="single" w:sz="2" w:space="0" w:color="000000"/>
              <w:bottom w:val="single" w:sz="2" w:space="0" w:color="000000"/>
            </w:tcBorders>
            <w:shd w:val="clear" w:color="auto" w:fill="auto"/>
          </w:tcPr>
          <w:p w14:paraId="6D69A2A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864 - Personnel bénévole</w:t>
            </w:r>
          </w:p>
        </w:tc>
        <w:tc>
          <w:tcPr>
            <w:tcW w:w="2184" w:type="dxa"/>
            <w:tcBorders>
              <w:left w:val="single" w:sz="2" w:space="0" w:color="000000"/>
              <w:bottom w:val="single" w:sz="2" w:space="0" w:color="000000"/>
            </w:tcBorders>
            <w:shd w:val="clear" w:color="auto" w:fill="CCCCFF"/>
          </w:tcPr>
          <w:p w14:paraId="0891A8D4"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57067D7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875 – Dons en nature</w:t>
            </w:r>
          </w:p>
        </w:tc>
        <w:tc>
          <w:tcPr>
            <w:tcW w:w="1556" w:type="dxa"/>
            <w:tcBorders>
              <w:left w:val="single" w:sz="2" w:space="0" w:color="000000"/>
              <w:bottom w:val="single" w:sz="2" w:space="0" w:color="000000"/>
            </w:tcBorders>
            <w:shd w:val="clear" w:color="auto" w:fill="CCCCFF"/>
          </w:tcPr>
          <w:p w14:paraId="2F09389F"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1AC94D2" w14:textId="77777777" w:rsidTr="00D407B4">
        <w:trPr>
          <w:trHeight w:hRule="exact" w:val="439"/>
        </w:trPr>
        <w:tc>
          <w:tcPr>
            <w:tcW w:w="3324" w:type="dxa"/>
            <w:tcBorders>
              <w:left w:val="single" w:sz="2" w:space="0" w:color="000000"/>
              <w:bottom w:val="single" w:sz="2" w:space="0" w:color="000000"/>
            </w:tcBorders>
            <w:shd w:val="clear" w:color="auto" w:fill="auto"/>
          </w:tcPr>
          <w:p w14:paraId="699DA5F3"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2184" w:type="dxa"/>
            <w:tcBorders>
              <w:left w:val="single" w:sz="2" w:space="0" w:color="000000"/>
              <w:bottom w:val="single" w:sz="2" w:space="0" w:color="000000"/>
            </w:tcBorders>
            <w:shd w:val="clear" w:color="auto" w:fill="auto"/>
          </w:tcPr>
          <w:p w14:paraId="5FF440CE"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3866FD6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1556" w:type="dxa"/>
            <w:tcBorders>
              <w:left w:val="single" w:sz="2" w:space="0" w:color="000000"/>
              <w:bottom w:val="single" w:sz="2" w:space="0" w:color="000000"/>
            </w:tcBorders>
            <w:shd w:val="clear" w:color="auto" w:fill="auto"/>
          </w:tcPr>
          <w:p w14:paraId="6213EE5F"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bl>
    <w:p w14:paraId="44D5FBC1"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sz w:val="22"/>
          <w:szCs w:val="22"/>
        </w:rPr>
      </w:pPr>
    </w:p>
    <w:p w14:paraId="6027EF2E"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b/>
          <w:bCs/>
          <w:i/>
          <w:sz w:val="22"/>
          <w:szCs w:val="22"/>
        </w:rPr>
      </w:pPr>
      <w:r>
        <w:rPr>
          <w:rStyle w:val="Policepardfaut1"/>
          <w:rFonts w:ascii="Times New Roman" w:hAnsi="Times New Roman" w:cs="Times New Roman"/>
          <w:b/>
          <w:bCs/>
          <w:i/>
          <w:sz w:val="22"/>
          <w:szCs w:val="22"/>
        </w:rPr>
        <w:t xml:space="preserve">La subvention sollicité de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objet de la présente de mande représente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du total des produits du projet</w:t>
      </w:r>
    </w:p>
    <w:p w14:paraId="770FB044"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i/>
          <w:sz w:val="22"/>
          <w:szCs w:val="22"/>
        </w:rPr>
      </w:pPr>
      <w:r>
        <w:rPr>
          <w:rFonts w:ascii="Times New Roman" w:hAnsi="Times New Roman" w:cs="Times New Roman"/>
          <w:b/>
          <w:bCs/>
          <w:i/>
          <w:sz w:val="22"/>
          <w:szCs w:val="22"/>
        </w:rPr>
        <w:t>(montant sollicité / total du budget) x 100</w:t>
      </w:r>
    </w:p>
    <w:p w14:paraId="2FEA2ADF" w14:textId="77777777" w:rsidR="00DB153F" w:rsidRDefault="00DB153F" w:rsidP="00DB153F">
      <w:pPr>
        <w:spacing w:before="100" w:beforeAutospacing="1" w:after="142" w:line="288" w:lineRule="auto"/>
        <w:jc w:val="left"/>
        <w:rPr>
          <w:rFonts w:ascii="Times New Roman" w:hAnsi="Times New Roman" w:cs="Times New Roman"/>
          <w:i/>
          <w:iCs/>
          <w:color w:val="000000"/>
          <w:sz w:val="28"/>
          <w:szCs w:val="28"/>
          <w:u w:val="single"/>
        </w:rPr>
      </w:pPr>
      <w:r>
        <w:rPr>
          <w:color w:val="1F497D"/>
        </w:rPr>
        <w:fldChar w:fldCharType="begin"/>
      </w:r>
      <w:r>
        <w:rPr>
          <w:color w:val="1F497D"/>
        </w:rPr>
        <w:instrText xml:space="preserve"> INCLUDEPICTURE  "cid:image001.jpg@01D7DC8B.327EBAD0" \* MERGEFORMATINET </w:instrText>
      </w:r>
      <w:r>
        <w:rPr>
          <w:color w:val="1F497D"/>
        </w:rPr>
        <w:fldChar w:fldCharType="separate"/>
      </w:r>
      <w:r w:rsidR="00D407B4">
        <w:rPr>
          <w:color w:val="1F497D"/>
        </w:rPr>
        <w:fldChar w:fldCharType="begin"/>
      </w:r>
      <w:r w:rsidR="00D407B4">
        <w:rPr>
          <w:color w:val="1F497D"/>
        </w:rPr>
        <w:instrText xml:space="preserve"> INCLUDEPICTURE  "cid:image001.jpg@01D7DC8B.327EBAD0" \* MERGEFORMATINET </w:instrText>
      </w:r>
      <w:r w:rsidR="00D407B4">
        <w:rPr>
          <w:color w:val="1F497D"/>
        </w:rPr>
        <w:fldChar w:fldCharType="separate"/>
      </w:r>
      <w:r w:rsidR="008B2B5A">
        <w:rPr>
          <w:color w:val="1F497D"/>
        </w:rPr>
        <w:fldChar w:fldCharType="begin"/>
      </w:r>
      <w:r w:rsidR="008B2B5A">
        <w:rPr>
          <w:color w:val="1F497D"/>
        </w:rPr>
        <w:instrText xml:space="preserve"> INCLUDEPICTURE  "cid:image001.jpg@01D7DC8B.327EBAD0" \* MERGEFORMATINET </w:instrText>
      </w:r>
      <w:r w:rsidR="008B2B5A">
        <w:rPr>
          <w:color w:val="1F497D"/>
        </w:rPr>
        <w:fldChar w:fldCharType="separate"/>
      </w:r>
      <w:r w:rsidR="006350CE">
        <w:rPr>
          <w:color w:val="1F497D"/>
        </w:rPr>
        <w:fldChar w:fldCharType="begin"/>
      </w:r>
      <w:r w:rsidR="006350CE">
        <w:rPr>
          <w:color w:val="1F497D"/>
        </w:rPr>
        <w:instrText xml:space="preserve"> INCLUDEPICTURE  "cid:image001.jpg@01D7DC8B.327EBAD0" \* MERGEFORMATINET </w:instrText>
      </w:r>
      <w:r w:rsidR="006350CE">
        <w:rPr>
          <w:color w:val="1F497D"/>
        </w:rPr>
        <w:fldChar w:fldCharType="separate"/>
      </w:r>
      <w:r w:rsidR="008B1CC9">
        <w:rPr>
          <w:color w:val="1F497D"/>
        </w:rPr>
        <w:fldChar w:fldCharType="begin"/>
      </w:r>
      <w:r w:rsidR="008B1CC9">
        <w:rPr>
          <w:color w:val="1F497D"/>
        </w:rPr>
        <w:instrText xml:space="preserve"> INCLUDEPICTURE  "cid:image001.jpg@01D7DC8B.327EBAD0" \* MERGEFORMATINET </w:instrText>
      </w:r>
      <w:r w:rsidR="008B1CC9">
        <w:rPr>
          <w:color w:val="1F497D"/>
        </w:rPr>
        <w:fldChar w:fldCharType="separate"/>
      </w:r>
      <w:r w:rsidR="009F48CF">
        <w:rPr>
          <w:color w:val="1F497D"/>
        </w:rPr>
        <w:fldChar w:fldCharType="begin"/>
      </w:r>
      <w:r w:rsidR="009F48CF">
        <w:rPr>
          <w:color w:val="1F497D"/>
        </w:rPr>
        <w:instrText xml:space="preserve"> INCLUDEPICTURE  "cid:image001.jpg@01D7DC8B.327EBAD0" \* MERGEFORMATINET </w:instrText>
      </w:r>
      <w:r w:rsidR="009F48CF">
        <w:rPr>
          <w:color w:val="1F497D"/>
        </w:rPr>
        <w:fldChar w:fldCharType="separate"/>
      </w:r>
      <w:r w:rsidR="00874316">
        <w:rPr>
          <w:color w:val="1F497D"/>
        </w:rPr>
        <w:fldChar w:fldCharType="begin"/>
      </w:r>
      <w:r w:rsidR="00874316">
        <w:rPr>
          <w:color w:val="1F497D"/>
        </w:rPr>
        <w:instrText xml:space="preserve"> </w:instrText>
      </w:r>
      <w:r w:rsidR="00874316">
        <w:rPr>
          <w:color w:val="1F497D"/>
        </w:rPr>
        <w:instrText>INCLUDEPICTURE  "cid:image001</w:instrText>
      </w:r>
      <w:r w:rsidR="00874316">
        <w:rPr>
          <w:color w:val="1F497D"/>
        </w:rPr>
        <w:instrText>.jpg@01D7DC8B.327EBAD0" \* MERGEFORMATINET</w:instrText>
      </w:r>
      <w:r w:rsidR="00874316">
        <w:rPr>
          <w:color w:val="1F497D"/>
        </w:rPr>
        <w:instrText xml:space="preserve"> </w:instrText>
      </w:r>
      <w:r w:rsidR="00874316">
        <w:rPr>
          <w:color w:val="1F497D"/>
        </w:rPr>
        <w:fldChar w:fldCharType="separate"/>
      </w:r>
      <w:r w:rsidR="00960697">
        <w:rPr>
          <w:color w:val="1F497D"/>
        </w:rPr>
        <w:pict w14:anchorId="4EB8A3EF">
          <v:shape id="_x0000_i1026" type="#_x0000_t75" alt="cid:image001.jpg@01D4F50D.23B71CD0" style="width:27pt;height:24pt">
            <v:imagedata r:id="rId35" r:href="rId39"/>
          </v:shape>
        </w:pict>
      </w:r>
      <w:r w:rsidR="00874316">
        <w:rPr>
          <w:color w:val="1F497D"/>
        </w:rPr>
        <w:fldChar w:fldCharType="end"/>
      </w:r>
      <w:r w:rsidR="009F48CF">
        <w:rPr>
          <w:color w:val="1F497D"/>
        </w:rPr>
        <w:fldChar w:fldCharType="end"/>
      </w:r>
      <w:r w:rsidR="008B1CC9">
        <w:rPr>
          <w:color w:val="1F497D"/>
        </w:rPr>
        <w:fldChar w:fldCharType="end"/>
      </w:r>
      <w:r w:rsidR="006350CE">
        <w:rPr>
          <w:color w:val="1F497D"/>
        </w:rPr>
        <w:fldChar w:fldCharType="end"/>
      </w:r>
      <w:r w:rsidR="008B2B5A">
        <w:rPr>
          <w:color w:val="1F497D"/>
        </w:rPr>
        <w:fldChar w:fldCharType="end"/>
      </w:r>
      <w:r w:rsidR="00D407B4">
        <w:rPr>
          <w:color w:val="1F497D"/>
        </w:rPr>
        <w:fldChar w:fldCharType="end"/>
      </w:r>
      <w:r>
        <w:rPr>
          <w:color w:val="1F497D"/>
        </w:rPr>
        <w:fldChar w:fldCharType="end"/>
      </w:r>
      <w:r>
        <w:rPr>
          <w:color w:val="1F497D"/>
        </w:rPr>
        <w:t xml:space="preserve"> </w:t>
      </w:r>
      <w:r w:rsidRPr="00435277">
        <w:rPr>
          <w:rFonts w:ascii="Times New Roman" w:hAnsi="Times New Roman" w:cs="Times New Roman"/>
          <w:i/>
          <w:iCs/>
          <w:color w:val="000000"/>
          <w:sz w:val="28"/>
          <w:szCs w:val="28"/>
          <w:u w:val="single"/>
        </w:rPr>
        <w:t>Merci de procéder à une vérification des totaux du tableau « Budget du projet »</w:t>
      </w:r>
    </w:p>
    <w:p w14:paraId="457B84C1" w14:textId="77777777" w:rsidR="00DB153F" w:rsidRDefault="00DB153F" w:rsidP="00DB153F">
      <w:pPr>
        <w:spacing w:before="100" w:beforeAutospacing="1" w:after="142" w:line="288" w:lineRule="auto"/>
        <w:jc w:val="left"/>
        <w:rPr>
          <w:rFonts w:ascii="Times New Roman" w:hAnsi="Times New Roman" w:cs="Times New Roman"/>
          <w:i/>
          <w:iCs/>
          <w:color w:val="000000"/>
          <w:sz w:val="28"/>
          <w:szCs w:val="28"/>
          <w:u w:val="single"/>
        </w:rPr>
      </w:pPr>
    </w:p>
    <w:p w14:paraId="2EA0AE7D" w14:textId="77777777" w:rsidR="00DB153F" w:rsidRDefault="00DB153F" w:rsidP="00DB153F">
      <w:pPr>
        <w:spacing w:before="100" w:beforeAutospacing="1" w:after="142" w:line="288" w:lineRule="auto"/>
        <w:jc w:val="left"/>
        <w:rPr>
          <w:i/>
          <w:iCs/>
          <w:sz w:val="28"/>
          <w:szCs w:val="28"/>
        </w:rPr>
      </w:pPr>
    </w:p>
    <w:p w14:paraId="6552CB19" w14:textId="77777777" w:rsidR="00DB153F" w:rsidRDefault="00DB153F" w:rsidP="00DB153F">
      <w:pPr>
        <w:spacing w:before="100" w:beforeAutospacing="1" w:after="142" w:line="288" w:lineRule="auto"/>
        <w:jc w:val="left"/>
        <w:rPr>
          <w:i/>
          <w:iCs/>
          <w:sz w:val="28"/>
          <w:szCs w:val="28"/>
        </w:rPr>
      </w:pPr>
    </w:p>
    <w:p w14:paraId="3446682E" w14:textId="77777777" w:rsidR="00DB153F" w:rsidRPr="00435277" w:rsidRDefault="00DB153F" w:rsidP="00DB153F">
      <w:pPr>
        <w:spacing w:before="100" w:beforeAutospacing="1" w:after="142" w:line="288" w:lineRule="auto"/>
        <w:jc w:val="left"/>
        <w:rPr>
          <w:i/>
          <w:iCs/>
          <w:sz w:val="28"/>
          <w:szCs w:val="28"/>
        </w:rPr>
      </w:pPr>
    </w:p>
    <w:tbl>
      <w:tblPr>
        <w:tblpPr w:leftFromText="141" w:rightFromText="141" w:vertAnchor="page" w:horzAnchor="margin" w:tblpY="27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908"/>
        <w:gridCol w:w="924"/>
      </w:tblGrid>
      <w:tr w:rsidR="00DB153F" w:rsidRPr="0003353F" w14:paraId="4CF89984" w14:textId="77777777" w:rsidTr="00D407B4">
        <w:tc>
          <w:tcPr>
            <w:tcW w:w="9026" w:type="dxa"/>
            <w:shd w:val="clear" w:color="auto" w:fill="auto"/>
          </w:tcPr>
          <w:p w14:paraId="0C178E59" w14:textId="77777777" w:rsidR="00DB153F" w:rsidRPr="0003353F" w:rsidRDefault="00DB153F" w:rsidP="00D407B4">
            <w:pPr>
              <w:spacing w:before="100" w:beforeAutospacing="1" w:after="142" w:line="288" w:lineRule="auto"/>
              <w:rPr>
                <w:rFonts w:ascii="Times New Roman" w:hAnsi="Times New Roman" w:cs="Times New Roman"/>
                <w:i/>
                <w:iCs/>
                <w:color w:val="000000"/>
                <w:sz w:val="24"/>
              </w:rPr>
            </w:pPr>
            <w:r w:rsidRPr="0003353F">
              <w:rPr>
                <w:rFonts w:ascii="Times New Roman" w:hAnsi="Times New Roman" w:cs="Times New Roman"/>
                <w:i/>
                <w:iCs/>
                <w:color w:val="000000"/>
                <w:sz w:val="24"/>
              </w:rPr>
              <w:t>Merci de préciser si  :</w:t>
            </w:r>
          </w:p>
        </w:tc>
        <w:tc>
          <w:tcPr>
            <w:tcW w:w="992" w:type="dxa"/>
            <w:shd w:val="clear" w:color="auto" w:fill="auto"/>
          </w:tcPr>
          <w:p w14:paraId="7EBC9371"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r w:rsidRPr="0003353F">
              <w:rPr>
                <w:rFonts w:ascii="Times New Roman" w:hAnsi="Times New Roman" w:cs="Times New Roman"/>
                <w:i/>
                <w:iCs/>
                <w:color w:val="000000"/>
                <w:sz w:val="24"/>
                <w:u w:val="single"/>
              </w:rPr>
              <w:t xml:space="preserve">OUI </w:t>
            </w:r>
          </w:p>
        </w:tc>
        <w:tc>
          <w:tcPr>
            <w:tcW w:w="992" w:type="dxa"/>
            <w:shd w:val="clear" w:color="auto" w:fill="auto"/>
          </w:tcPr>
          <w:p w14:paraId="23714F36"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r w:rsidRPr="0003353F">
              <w:rPr>
                <w:rFonts w:ascii="Times New Roman" w:hAnsi="Times New Roman" w:cs="Times New Roman"/>
                <w:i/>
                <w:iCs/>
                <w:color w:val="000000"/>
                <w:sz w:val="24"/>
                <w:u w:val="single"/>
              </w:rPr>
              <w:t>NON</w:t>
            </w:r>
          </w:p>
        </w:tc>
      </w:tr>
      <w:tr w:rsidR="00DB153F" w:rsidRPr="0003353F" w14:paraId="7AE5B149" w14:textId="77777777" w:rsidTr="00D407B4">
        <w:tc>
          <w:tcPr>
            <w:tcW w:w="9026" w:type="dxa"/>
            <w:shd w:val="clear" w:color="auto" w:fill="auto"/>
          </w:tcPr>
          <w:p w14:paraId="7826410E" w14:textId="77777777" w:rsidR="00DB153F" w:rsidRPr="0003353F" w:rsidRDefault="00DB153F" w:rsidP="00D407B4">
            <w:pPr>
              <w:spacing w:before="100" w:beforeAutospacing="1" w:after="142" w:line="288" w:lineRule="auto"/>
              <w:jc w:val="left"/>
              <w:rPr>
                <w:sz w:val="24"/>
              </w:rPr>
            </w:pPr>
            <w:r w:rsidRPr="0003353F">
              <w:rPr>
                <w:sz w:val="24"/>
              </w:rPr>
              <w:t xml:space="preserve">Une Participation financière des bénéficiaires </w:t>
            </w:r>
            <w:r w:rsidRPr="00435277">
              <w:rPr>
                <w:sz w:val="24"/>
              </w:rPr>
              <w:t>ou du public visé) de l'action est prévu</w:t>
            </w:r>
            <w:r w:rsidRPr="0003353F">
              <w:rPr>
                <w:sz w:val="24"/>
              </w:rPr>
              <w:t> ?</w:t>
            </w:r>
          </w:p>
        </w:tc>
        <w:tc>
          <w:tcPr>
            <w:tcW w:w="992" w:type="dxa"/>
            <w:shd w:val="clear" w:color="auto" w:fill="auto"/>
          </w:tcPr>
          <w:p w14:paraId="6E9AA9B3"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c>
          <w:tcPr>
            <w:tcW w:w="992" w:type="dxa"/>
            <w:shd w:val="clear" w:color="auto" w:fill="auto"/>
          </w:tcPr>
          <w:p w14:paraId="3E6D1C5B"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r>
      <w:tr w:rsidR="00DB153F" w:rsidRPr="0003353F" w14:paraId="31AC1FDD" w14:textId="77777777" w:rsidTr="00D407B4">
        <w:tc>
          <w:tcPr>
            <w:tcW w:w="11010" w:type="dxa"/>
            <w:gridSpan w:val="3"/>
            <w:shd w:val="clear" w:color="auto" w:fill="auto"/>
          </w:tcPr>
          <w:p w14:paraId="58CF42BE" w14:textId="77777777" w:rsidR="00DB153F" w:rsidRDefault="00DB153F" w:rsidP="00D407B4">
            <w:pPr>
              <w:spacing w:before="100" w:beforeAutospacing="1" w:after="142" w:line="288" w:lineRule="auto"/>
              <w:jc w:val="left"/>
              <w:rPr>
                <w:sz w:val="24"/>
              </w:rPr>
            </w:pPr>
            <w:r w:rsidRPr="0003353F">
              <w:rPr>
                <w:sz w:val="24"/>
              </w:rPr>
              <w:t>Si oui, veuillez préciser les modalités :</w:t>
            </w:r>
          </w:p>
          <w:p w14:paraId="22404B5E" w14:textId="77777777" w:rsidR="00DB153F" w:rsidRDefault="00DB153F" w:rsidP="00D407B4">
            <w:pPr>
              <w:spacing w:before="100" w:beforeAutospacing="1" w:after="142" w:line="288" w:lineRule="auto"/>
              <w:jc w:val="left"/>
              <w:rPr>
                <w:sz w:val="24"/>
              </w:rPr>
            </w:pPr>
          </w:p>
          <w:p w14:paraId="17980E8C" w14:textId="77777777" w:rsidR="00DB153F" w:rsidRDefault="00DB153F" w:rsidP="00D407B4">
            <w:pPr>
              <w:spacing w:before="100" w:beforeAutospacing="1" w:after="142" w:line="288" w:lineRule="auto"/>
              <w:jc w:val="left"/>
              <w:rPr>
                <w:sz w:val="24"/>
              </w:rPr>
            </w:pPr>
          </w:p>
          <w:p w14:paraId="3F72C995" w14:textId="77777777" w:rsidR="00DB153F" w:rsidRPr="0003353F" w:rsidRDefault="00DB153F" w:rsidP="00D407B4">
            <w:pPr>
              <w:spacing w:before="100" w:beforeAutospacing="1" w:after="142" w:line="288" w:lineRule="auto"/>
              <w:jc w:val="left"/>
              <w:rPr>
                <w:rFonts w:ascii="Times New Roman" w:hAnsi="Times New Roman" w:cs="Times New Roman"/>
                <w:i/>
                <w:iCs/>
                <w:color w:val="000000"/>
                <w:sz w:val="24"/>
                <w:u w:val="single"/>
              </w:rPr>
            </w:pPr>
          </w:p>
        </w:tc>
      </w:tr>
    </w:tbl>
    <w:p w14:paraId="334F26BF" w14:textId="77777777" w:rsidR="00DB153F" w:rsidRDefault="00DB153F" w:rsidP="00DB153F">
      <w:pPr>
        <w:spacing w:before="100" w:beforeAutospacing="1" w:after="142" w:line="288" w:lineRule="auto"/>
        <w:jc w:val="left"/>
        <w:rPr>
          <w:rFonts w:ascii="Times New Roman" w:hAnsi="Times New Roman" w:cs="Times New Roman"/>
          <w:i/>
          <w:iCs/>
          <w:color w:val="000000"/>
          <w:sz w:val="24"/>
          <w:u w:val="single"/>
        </w:rPr>
      </w:pPr>
    </w:p>
    <w:p w14:paraId="7E8E2F78" w14:textId="77777777" w:rsidR="00DB153F" w:rsidRDefault="00DB153F" w:rsidP="00DB153F">
      <w:pPr>
        <w:rPr>
          <w:sz w:val="24"/>
        </w:rPr>
      </w:pPr>
    </w:p>
    <w:p w14:paraId="2FC016BD" w14:textId="77777777" w:rsidR="00DB153F" w:rsidRPr="008C5657" w:rsidRDefault="00DB153F" w:rsidP="00DB153F">
      <w:pPr>
        <w:pStyle w:val="Titre6"/>
        <w:keepNext w:val="0"/>
        <w:keepLines w:val="0"/>
        <w:pageBreakBefore/>
        <w:numPr>
          <w:ilvl w:val="5"/>
          <w:numId w:val="0"/>
        </w:numPr>
        <w:tabs>
          <w:tab w:val="left" w:pos="0"/>
        </w:tabs>
        <w:suppressAutoHyphens/>
        <w:spacing w:before="0" w:line="100" w:lineRule="atLeast"/>
        <w:jc w:val="left"/>
        <w:textAlignment w:val="baseline"/>
        <w:rPr>
          <w:rStyle w:val="Policepardfaut1"/>
          <w:rFonts w:ascii="Times New Roman" w:hAnsi="Times New Roman" w:cs="Times New Roman"/>
          <w:i/>
          <w:color w:val="auto"/>
          <w:sz w:val="32"/>
          <w:szCs w:val="32"/>
        </w:rPr>
      </w:pPr>
      <w:r w:rsidRPr="008C5657">
        <w:rPr>
          <w:rStyle w:val="Policepardfaut1"/>
          <w:rFonts w:ascii="Times New Roman" w:hAnsi="Times New Roman" w:cs="Times New Roman"/>
          <w:i/>
          <w:color w:val="FF0000"/>
          <w:sz w:val="32"/>
          <w:szCs w:val="32"/>
        </w:rPr>
        <w:lastRenderedPageBreak/>
        <w:t>II. Description des moyens</w:t>
      </w:r>
    </w:p>
    <w:p w14:paraId="77352C25" w14:textId="77777777" w:rsidR="00DB153F" w:rsidRDefault="00DB153F" w:rsidP="00DB153F">
      <w:pPr>
        <w:pStyle w:val="Corpsdetexte"/>
        <w:jc w:val="left"/>
        <w:rPr>
          <w:rStyle w:val="Policepardfaut1"/>
          <w:rFonts w:ascii="Times New Roman" w:hAnsi="Times New Roman" w:cs="Times New Roman"/>
          <w:b w:val="0"/>
          <w:color w:val="auto"/>
          <w:sz w:val="22"/>
          <w:szCs w:val="22"/>
        </w:rPr>
      </w:pPr>
      <w:r>
        <w:rPr>
          <w:rStyle w:val="Policepardfaut1"/>
          <w:rFonts w:ascii="Times New Roman" w:hAnsi="Times New Roman" w:cs="Times New Roman"/>
          <w:i w:val="0"/>
          <w:color w:val="auto"/>
          <w:sz w:val="24"/>
          <w:szCs w:val="24"/>
        </w:rPr>
        <w:t>A. Quels seront les moyens humains utilisés pour la réalisation du programme d’actions (hors charges de structure) ?</w:t>
      </w:r>
    </w:p>
    <w:p w14:paraId="4DEB7F53" w14:textId="77777777" w:rsidR="00DB153F" w:rsidRDefault="00DB153F" w:rsidP="00DB153F">
      <w:pPr>
        <w:pStyle w:val="western"/>
      </w:pPr>
      <w:r w:rsidRPr="008C5657">
        <w:rPr>
          <w:b/>
          <w:bCs/>
          <w:color w:val="FF0000"/>
          <w:sz w:val="16"/>
          <w:szCs w:val="16"/>
          <w:highlight w:val="yellow"/>
          <w:u w:val="single"/>
        </w:rPr>
        <w:t>Attention :</w:t>
      </w:r>
      <w:r>
        <w:rPr>
          <w:color w:val="FF0000"/>
          <w:sz w:val="16"/>
          <w:szCs w:val="16"/>
        </w:rPr>
        <w:t xml:space="preserve"> </w:t>
      </w:r>
    </w:p>
    <w:p w14:paraId="5E8084F8" w14:textId="77777777" w:rsidR="00DB153F" w:rsidRDefault="00DB153F" w:rsidP="00DB153F">
      <w:pPr>
        <w:pStyle w:val="Corpsdetexte"/>
        <w:jc w:val="left"/>
        <w:rPr>
          <w:rFonts w:ascii="Times New Roman" w:hAnsi="Times New Roman" w:cs="Times New Roman"/>
          <w:b w:val="0"/>
          <w:i w:val="0"/>
          <w:color w:val="auto"/>
          <w:sz w:val="22"/>
          <w:szCs w:val="22"/>
        </w:rPr>
      </w:pPr>
      <w:r w:rsidRPr="008C5657">
        <w:rPr>
          <w:rStyle w:val="Policepardfaut1"/>
          <w:rFonts w:ascii="Times New Roman" w:hAnsi="Times New Roman" w:cs="Times New Roman"/>
          <w:color w:val="auto"/>
          <w:sz w:val="22"/>
          <w:szCs w:val="22"/>
          <w:highlight w:val="yellow"/>
        </w:rPr>
        <w:t>Ces éléments doivent être cohérents avec les lignes « charges de personnel » et/ou « rémunération intermédiaires et honoraires » du « budget du projet »,</w:t>
      </w:r>
      <w:r w:rsidRPr="008C5657">
        <w:rPr>
          <w:rStyle w:val="Policepardfaut1"/>
          <w:rFonts w:ascii="Times New Roman" w:hAnsi="Times New Roman" w:cs="Times New Roman"/>
          <w:b w:val="0"/>
          <w:color w:val="auto"/>
          <w:sz w:val="22"/>
          <w:szCs w:val="22"/>
        </w:rPr>
        <w:t xml:space="preserve"> </w:t>
      </w:r>
      <w:r>
        <w:rPr>
          <w:rStyle w:val="Policepardfaut1"/>
          <w:rFonts w:ascii="Times New Roman" w:hAnsi="Times New Roman" w:cs="Times New Roman"/>
          <w:b w:val="0"/>
          <w:color w:val="auto"/>
          <w:sz w:val="22"/>
          <w:szCs w:val="22"/>
        </w:rPr>
        <w:t xml:space="preserve">ci-dessus. Si besoin, vous pouvez ajouter des lignes dans le tableau ci-dessous. </w:t>
      </w:r>
    </w:p>
    <w:tbl>
      <w:tblPr>
        <w:tblW w:w="5000" w:type="pct"/>
        <w:tblCellMar>
          <w:top w:w="28" w:type="dxa"/>
          <w:left w:w="28" w:type="dxa"/>
          <w:bottom w:w="28" w:type="dxa"/>
          <w:right w:w="28" w:type="dxa"/>
        </w:tblCellMar>
        <w:tblLook w:val="0000" w:firstRow="0" w:lastRow="0" w:firstColumn="0" w:lastColumn="0" w:noHBand="0" w:noVBand="0"/>
      </w:tblPr>
      <w:tblGrid>
        <w:gridCol w:w="1053"/>
        <w:gridCol w:w="1371"/>
        <w:gridCol w:w="918"/>
        <w:gridCol w:w="990"/>
        <w:gridCol w:w="558"/>
        <w:gridCol w:w="1108"/>
        <w:gridCol w:w="3054"/>
      </w:tblGrid>
      <w:tr w:rsidR="00DB153F" w14:paraId="4FC45AFB" w14:textId="77777777" w:rsidTr="00D407B4">
        <w:trPr>
          <w:trHeight w:val="1386"/>
          <w:tblHeader/>
        </w:trPr>
        <w:tc>
          <w:tcPr>
            <w:tcW w:w="600" w:type="pct"/>
            <w:tcBorders>
              <w:top w:val="single" w:sz="8" w:space="0" w:color="000000"/>
              <w:left w:val="single" w:sz="8" w:space="0" w:color="000000"/>
              <w:bottom w:val="single" w:sz="8" w:space="0" w:color="000000"/>
            </w:tcBorders>
            <w:shd w:val="clear" w:color="auto" w:fill="auto"/>
            <w:vAlign w:val="center"/>
          </w:tcPr>
          <w:p w14:paraId="0379F491"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Fonction dans le programme d’actions</w:t>
            </w:r>
          </w:p>
        </w:tc>
        <w:tc>
          <w:tcPr>
            <w:tcW w:w="648" w:type="pct"/>
            <w:tcBorders>
              <w:top w:val="single" w:sz="8" w:space="0" w:color="000000"/>
              <w:left w:val="single" w:sz="8" w:space="0" w:color="000000"/>
              <w:bottom w:val="single" w:sz="8" w:space="0" w:color="000000"/>
            </w:tcBorders>
            <w:shd w:val="clear" w:color="auto" w:fill="auto"/>
            <w:vAlign w:val="center"/>
          </w:tcPr>
          <w:p w14:paraId="78A80350"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Qualification diplôme ; validation d’acquis ; expérience professionnelle</w:t>
            </w:r>
          </w:p>
        </w:tc>
        <w:tc>
          <w:tcPr>
            <w:tcW w:w="390" w:type="pct"/>
            <w:tcBorders>
              <w:top w:val="single" w:sz="8" w:space="0" w:color="000000"/>
              <w:left w:val="single" w:sz="8" w:space="0" w:color="000000"/>
              <w:bottom w:val="single" w:sz="8" w:space="0" w:color="000000"/>
            </w:tcBorders>
            <w:shd w:val="clear" w:color="auto" w:fill="auto"/>
            <w:vAlign w:val="center"/>
          </w:tcPr>
          <w:p w14:paraId="60940D72"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Nombre de</w:t>
            </w:r>
          </w:p>
          <w:p w14:paraId="2AD4B225"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personnes</w:t>
            </w:r>
          </w:p>
        </w:tc>
        <w:tc>
          <w:tcPr>
            <w:tcW w:w="439" w:type="pct"/>
            <w:tcBorders>
              <w:top w:val="single" w:sz="8" w:space="0" w:color="000000"/>
              <w:left w:val="single" w:sz="8" w:space="0" w:color="000000"/>
              <w:bottom w:val="single" w:sz="8" w:space="0" w:color="000000"/>
            </w:tcBorders>
            <w:shd w:val="clear" w:color="auto" w:fill="auto"/>
            <w:vAlign w:val="center"/>
          </w:tcPr>
          <w:p w14:paraId="3CC30637" w14:textId="77777777" w:rsidR="00DB153F" w:rsidRDefault="00DB153F" w:rsidP="00D407B4">
            <w:pPr>
              <w:pStyle w:val="Contenudetableau"/>
              <w:spacing w:after="283"/>
              <w:rPr>
                <w:rStyle w:val="Policepardfaut1"/>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Équivalent temps plein</w:t>
            </w:r>
          </w:p>
        </w:tc>
        <w:tc>
          <w:tcPr>
            <w:tcW w:w="350" w:type="pct"/>
            <w:tcBorders>
              <w:top w:val="single" w:sz="8" w:space="0" w:color="000000"/>
              <w:left w:val="single" w:sz="8" w:space="0" w:color="000000"/>
              <w:bottom w:val="single" w:sz="8" w:space="0" w:color="000000"/>
            </w:tcBorders>
            <w:shd w:val="clear" w:color="auto" w:fill="auto"/>
            <w:vAlign w:val="center"/>
          </w:tcPr>
          <w:p w14:paraId="20D23E7B" w14:textId="707A943E" w:rsidR="00DB153F" w:rsidRDefault="00DB153F" w:rsidP="00D407B4">
            <w:pPr>
              <w:pStyle w:val="Contenudetableau"/>
              <w:spacing w:after="283"/>
              <w:rPr>
                <w:rFonts w:ascii="Times New Roman" w:hAnsi="Times New Roman" w:cs="Times New Roman"/>
                <w:b w:val="0"/>
                <w:i w:val="0"/>
                <w:color w:val="auto"/>
                <w:sz w:val="22"/>
                <w:szCs w:val="22"/>
              </w:rPr>
            </w:pPr>
            <w:r>
              <w:rPr>
                <w:rStyle w:val="Policepardfaut1"/>
                <w:rFonts w:ascii="Times New Roman" w:hAnsi="Times New Roman" w:cs="Times New Roman"/>
                <w:b w:val="0"/>
                <w:i w:val="0"/>
                <w:color w:val="auto"/>
                <w:sz w:val="22"/>
                <w:szCs w:val="22"/>
              </w:rPr>
              <w:t xml:space="preserve">Statut </w:t>
            </w:r>
            <w:hyperlink r:id="rId40" w:anchor="_blank" w:history="1">
              <w:r>
                <w:rPr>
                  <w:rStyle w:val="Policepardfaut1"/>
                  <w:rFonts w:ascii="Times New Roman" w:hAnsi="Times New Roman" w:cs="Times New Roman"/>
                  <w:b w:val="0"/>
                  <w:i w:val="0"/>
                  <w:color w:val="auto"/>
                  <w:sz w:val="22"/>
                  <w:szCs w:val="22"/>
                </w:rPr>
                <w:t>[1]</w:t>
              </w:r>
            </w:hyperlink>
          </w:p>
        </w:tc>
        <w:tc>
          <w:tcPr>
            <w:tcW w:w="700" w:type="pct"/>
            <w:tcBorders>
              <w:top w:val="single" w:sz="8" w:space="0" w:color="000000"/>
              <w:left w:val="single" w:sz="8" w:space="0" w:color="000000"/>
              <w:bottom w:val="single" w:sz="8" w:space="0" w:color="000000"/>
            </w:tcBorders>
            <w:shd w:val="clear" w:color="auto" w:fill="auto"/>
            <w:vAlign w:val="center"/>
          </w:tcPr>
          <w:p w14:paraId="3CB3A7A3" w14:textId="77777777" w:rsidR="00DB153F" w:rsidRDefault="00DB153F" w:rsidP="00D407B4">
            <w:pPr>
              <w:pStyle w:val="Contenudetableau"/>
              <w:spacing w:after="283"/>
              <w:rPr>
                <w:rStyle w:val="Policepardfaut1"/>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Coût(salaire chargé ou prestation de service € TTC)</w:t>
            </w:r>
          </w:p>
        </w:tc>
        <w:tc>
          <w:tcPr>
            <w:tcW w:w="187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32DF79" w14:textId="442E351A" w:rsidR="00DB153F" w:rsidRDefault="00DB153F" w:rsidP="00D407B4">
            <w:pPr>
              <w:pStyle w:val="Contenudetableau"/>
              <w:spacing w:after="283"/>
              <w:rPr>
                <w:rFonts w:ascii="Times New Roman" w:hAnsi="Times New Roman" w:cs="Times New Roman"/>
                <w:b w:val="0"/>
                <w:i w:val="0"/>
                <w:color w:val="auto"/>
                <w:sz w:val="22"/>
                <w:szCs w:val="22"/>
              </w:rPr>
            </w:pPr>
            <w:r>
              <w:rPr>
                <w:rStyle w:val="Policepardfaut1"/>
                <w:rFonts w:ascii="Times New Roman" w:hAnsi="Times New Roman" w:cs="Times New Roman"/>
                <w:b w:val="0"/>
                <w:i w:val="0"/>
                <w:color w:val="auto"/>
                <w:sz w:val="22"/>
                <w:szCs w:val="22"/>
              </w:rPr>
              <w:t xml:space="preserve">à quelles activités du programme d’actions cette personne est-elle- affectée  et dans quelles proportions? </w:t>
            </w:r>
            <w:hyperlink r:id="rId41" w:anchor="_blank" w:history="1">
              <w:r>
                <w:rPr>
                  <w:rStyle w:val="Policepardfaut1"/>
                  <w:rFonts w:ascii="Times New Roman" w:hAnsi="Times New Roman" w:cs="Times New Roman"/>
                  <w:b w:val="0"/>
                  <w:i w:val="0"/>
                  <w:color w:val="auto"/>
                  <w:sz w:val="22"/>
                  <w:szCs w:val="22"/>
                </w:rPr>
                <w:t>[2]</w:t>
              </w:r>
            </w:hyperlink>
          </w:p>
          <w:p w14:paraId="61B3F4D4" w14:textId="77777777" w:rsidR="00DB153F" w:rsidRDefault="00DB153F" w:rsidP="00D407B4">
            <w:pPr>
              <w:pStyle w:val="Contenudetableau"/>
              <w:spacing w:after="283"/>
            </w:pPr>
            <w:r>
              <w:rPr>
                <w:rFonts w:ascii="Times New Roman" w:hAnsi="Times New Roman" w:cs="Times New Roman"/>
                <w:b w:val="0"/>
                <w:i w:val="0"/>
                <w:color w:val="auto"/>
                <w:sz w:val="22"/>
                <w:szCs w:val="22"/>
              </w:rPr>
              <w:t> </w:t>
            </w:r>
          </w:p>
        </w:tc>
      </w:tr>
      <w:tr w:rsidR="00DB153F" w14:paraId="18E08301" w14:textId="77777777" w:rsidTr="00D407B4">
        <w:tblPrEx>
          <w:tblCellMar>
            <w:top w:w="0" w:type="dxa"/>
          </w:tblCellMar>
        </w:tblPrEx>
        <w:tc>
          <w:tcPr>
            <w:tcW w:w="600" w:type="pct"/>
            <w:tcBorders>
              <w:left w:val="single" w:sz="8" w:space="0" w:color="000000"/>
              <w:bottom w:val="single" w:sz="8" w:space="0" w:color="000000"/>
            </w:tcBorders>
            <w:shd w:val="clear" w:color="auto" w:fill="auto"/>
            <w:vAlign w:val="center"/>
          </w:tcPr>
          <w:p w14:paraId="3AE33397"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648" w:type="pct"/>
            <w:tcBorders>
              <w:left w:val="single" w:sz="8" w:space="0" w:color="000000"/>
              <w:bottom w:val="single" w:sz="8" w:space="0" w:color="000000"/>
            </w:tcBorders>
            <w:shd w:val="clear" w:color="auto" w:fill="auto"/>
            <w:vAlign w:val="center"/>
          </w:tcPr>
          <w:p w14:paraId="393EEA9E"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390" w:type="pct"/>
            <w:tcBorders>
              <w:left w:val="single" w:sz="8" w:space="0" w:color="000000"/>
              <w:bottom w:val="single" w:sz="8" w:space="0" w:color="000000"/>
            </w:tcBorders>
            <w:shd w:val="clear" w:color="auto" w:fill="auto"/>
            <w:vAlign w:val="center"/>
          </w:tcPr>
          <w:p w14:paraId="3DBB832B"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439" w:type="pct"/>
            <w:tcBorders>
              <w:left w:val="single" w:sz="8" w:space="0" w:color="000000"/>
              <w:bottom w:val="single" w:sz="8" w:space="0" w:color="000000"/>
            </w:tcBorders>
            <w:shd w:val="clear" w:color="auto" w:fill="auto"/>
            <w:vAlign w:val="center"/>
          </w:tcPr>
          <w:p w14:paraId="5DA3E54E"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350" w:type="pct"/>
            <w:tcBorders>
              <w:left w:val="single" w:sz="8" w:space="0" w:color="000000"/>
              <w:bottom w:val="single" w:sz="8" w:space="0" w:color="000000"/>
            </w:tcBorders>
            <w:shd w:val="clear" w:color="auto" w:fill="auto"/>
            <w:vAlign w:val="center"/>
          </w:tcPr>
          <w:p w14:paraId="73A0D59F"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700" w:type="pct"/>
            <w:tcBorders>
              <w:left w:val="single" w:sz="8" w:space="0" w:color="000000"/>
              <w:bottom w:val="single" w:sz="8" w:space="0" w:color="000000"/>
            </w:tcBorders>
            <w:shd w:val="clear" w:color="auto" w:fill="auto"/>
            <w:vAlign w:val="center"/>
          </w:tcPr>
          <w:p w14:paraId="7C30315D"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1872" w:type="pct"/>
            <w:tcBorders>
              <w:left w:val="single" w:sz="8" w:space="0" w:color="000000"/>
              <w:bottom w:val="single" w:sz="8" w:space="0" w:color="000000"/>
              <w:right w:val="single" w:sz="8" w:space="0" w:color="000000"/>
            </w:tcBorders>
            <w:shd w:val="clear" w:color="auto" w:fill="auto"/>
            <w:vAlign w:val="center"/>
          </w:tcPr>
          <w:p w14:paraId="5FE2BFAF" w14:textId="77777777" w:rsidR="00DB153F" w:rsidRDefault="00DB153F" w:rsidP="00D407B4">
            <w:pPr>
              <w:pStyle w:val="Contenudetableau"/>
              <w:spacing w:after="283"/>
              <w:ind w:right="254"/>
            </w:pPr>
            <w:r>
              <w:rPr>
                <w:rFonts w:ascii="Times New Roman" w:hAnsi="Times New Roman" w:cs="Times New Roman"/>
                <w:color w:val="auto"/>
                <w:sz w:val="22"/>
                <w:szCs w:val="22"/>
              </w:rPr>
              <w:t> </w:t>
            </w:r>
          </w:p>
        </w:tc>
      </w:tr>
      <w:tr w:rsidR="00DB153F" w14:paraId="3D55BE08" w14:textId="77777777" w:rsidTr="00D407B4">
        <w:tblPrEx>
          <w:tblCellMar>
            <w:top w:w="0" w:type="dxa"/>
          </w:tblCellMar>
        </w:tblPrEx>
        <w:tc>
          <w:tcPr>
            <w:tcW w:w="600" w:type="pct"/>
            <w:tcBorders>
              <w:left w:val="single" w:sz="8" w:space="0" w:color="000000"/>
              <w:bottom w:val="single" w:sz="8" w:space="0" w:color="000000"/>
            </w:tcBorders>
            <w:shd w:val="clear" w:color="auto" w:fill="auto"/>
            <w:vAlign w:val="center"/>
          </w:tcPr>
          <w:p w14:paraId="780E7C73"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648" w:type="pct"/>
            <w:tcBorders>
              <w:left w:val="single" w:sz="8" w:space="0" w:color="000000"/>
              <w:bottom w:val="single" w:sz="8" w:space="0" w:color="000000"/>
            </w:tcBorders>
            <w:shd w:val="clear" w:color="auto" w:fill="auto"/>
            <w:vAlign w:val="center"/>
          </w:tcPr>
          <w:p w14:paraId="5EC945BB"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390" w:type="pct"/>
            <w:tcBorders>
              <w:left w:val="single" w:sz="8" w:space="0" w:color="000000"/>
              <w:bottom w:val="single" w:sz="8" w:space="0" w:color="000000"/>
            </w:tcBorders>
            <w:shd w:val="clear" w:color="auto" w:fill="auto"/>
            <w:vAlign w:val="center"/>
          </w:tcPr>
          <w:p w14:paraId="6A84FDCF"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439" w:type="pct"/>
            <w:tcBorders>
              <w:left w:val="single" w:sz="8" w:space="0" w:color="000000"/>
              <w:bottom w:val="single" w:sz="8" w:space="0" w:color="000000"/>
            </w:tcBorders>
            <w:shd w:val="clear" w:color="auto" w:fill="auto"/>
            <w:vAlign w:val="center"/>
          </w:tcPr>
          <w:p w14:paraId="0B09D71A"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350" w:type="pct"/>
            <w:tcBorders>
              <w:left w:val="single" w:sz="8" w:space="0" w:color="000000"/>
              <w:bottom w:val="single" w:sz="8" w:space="0" w:color="000000"/>
            </w:tcBorders>
            <w:shd w:val="clear" w:color="auto" w:fill="auto"/>
            <w:vAlign w:val="center"/>
          </w:tcPr>
          <w:p w14:paraId="138DBF50"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700" w:type="pct"/>
            <w:tcBorders>
              <w:left w:val="single" w:sz="8" w:space="0" w:color="000000"/>
              <w:bottom w:val="single" w:sz="8" w:space="0" w:color="000000"/>
            </w:tcBorders>
            <w:shd w:val="clear" w:color="auto" w:fill="auto"/>
            <w:vAlign w:val="center"/>
          </w:tcPr>
          <w:p w14:paraId="3FF122C0" w14:textId="77777777" w:rsidR="00DB153F" w:rsidRDefault="00DB153F" w:rsidP="00D407B4">
            <w:pPr>
              <w:pStyle w:val="Contenudetableau"/>
              <w:spacing w:after="283"/>
              <w:rPr>
                <w:rFonts w:ascii="Times New Roman" w:hAnsi="Times New Roman" w:cs="Times New Roman"/>
                <w:color w:val="auto"/>
                <w:sz w:val="22"/>
                <w:szCs w:val="22"/>
              </w:rPr>
            </w:pPr>
            <w:r>
              <w:rPr>
                <w:rFonts w:ascii="Times New Roman" w:hAnsi="Times New Roman" w:cs="Times New Roman"/>
                <w:color w:val="auto"/>
                <w:sz w:val="22"/>
                <w:szCs w:val="22"/>
              </w:rPr>
              <w:t> </w:t>
            </w:r>
          </w:p>
        </w:tc>
        <w:tc>
          <w:tcPr>
            <w:tcW w:w="1872" w:type="pct"/>
            <w:tcBorders>
              <w:left w:val="single" w:sz="8" w:space="0" w:color="000000"/>
              <w:bottom w:val="single" w:sz="8" w:space="0" w:color="000000"/>
              <w:right w:val="single" w:sz="8" w:space="0" w:color="000000"/>
            </w:tcBorders>
            <w:shd w:val="clear" w:color="auto" w:fill="auto"/>
            <w:vAlign w:val="center"/>
          </w:tcPr>
          <w:p w14:paraId="20CEEC8E" w14:textId="77777777" w:rsidR="00DB153F" w:rsidRDefault="00DB153F" w:rsidP="00D407B4">
            <w:pPr>
              <w:pStyle w:val="Contenudetableau"/>
              <w:spacing w:after="283"/>
            </w:pPr>
            <w:r>
              <w:rPr>
                <w:rFonts w:ascii="Times New Roman" w:hAnsi="Times New Roman" w:cs="Times New Roman"/>
                <w:color w:val="auto"/>
                <w:sz w:val="22"/>
                <w:szCs w:val="22"/>
              </w:rPr>
              <w:t> </w:t>
            </w:r>
          </w:p>
        </w:tc>
      </w:tr>
    </w:tbl>
    <w:p w14:paraId="1D680676" w14:textId="77777777" w:rsidR="00DB153F" w:rsidRDefault="00DB153F" w:rsidP="00DB153F">
      <w:pPr>
        <w:pStyle w:val="Corpsdetexte"/>
        <w:rPr>
          <w:rFonts w:ascii="Times New Roman" w:hAnsi="Times New Roman" w:cs="Times New Roman"/>
          <w:color w:val="auto"/>
          <w:sz w:val="22"/>
          <w:szCs w:val="22"/>
        </w:rPr>
      </w:pPr>
    </w:p>
    <w:p w14:paraId="3ACC9045" w14:textId="77777777" w:rsidR="00DB153F" w:rsidRDefault="00DB153F" w:rsidP="00DB153F">
      <w:pPr>
        <w:pStyle w:val="Corpsdetexte"/>
        <w:jc w:val="left"/>
        <w:rPr>
          <w:sz w:val="16"/>
          <w:szCs w:val="16"/>
        </w:rPr>
      </w:pPr>
      <w:r>
        <w:rPr>
          <w:b w:val="0"/>
          <w:bCs w:val="0"/>
          <w:sz w:val="16"/>
          <w:szCs w:val="16"/>
        </w:rPr>
        <w:t>S</w:t>
      </w:r>
      <w:r>
        <w:rPr>
          <w:sz w:val="16"/>
          <w:szCs w:val="16"/>
        </w:rPr>
        <w:t xml:space="preserve"> = Salarié, </w:t>
      </w:r>
      <w:r>
        <w:rPr>
          <w:b w:val="0"/>
          <w:bCs w:val="0"/>
          <w:sz w:val="16"/>
          <w:szCs w:val="16"/>
        </w:rPr>
        <w:t>B</w:t>
      </w:r>
      <w:r>
        <w:rPr>
          <w:sz w:val="16"/>
          <w:szCs w:val="16"/>
        </w:rPr>
        <w:t xml:space="preserve"> = Bénévole, </w:t>
      </w:r>
      <w:r>
        <w:rPr>
          <w:b w:val="0"/>
          <w:bCs w:val="0"/>
          <w:sz w:val="16"/>
          <w:szCs w:val="16"/>
        </w:rPr>
        <w:t>M</w:t>
      </w:r>
      <w:r>
        <w:rPr>
          <w:sz w:val="16"/>
          <w:szCs w:val="16"/>
        </w:rPr>
        <w:t xml:space="preserve"> = Mise à disposition, </w:t>
      </w:r>
      <w:r>
        <w:rPr>
          <w:b w:val="0"/>
          <w:bCs w:val="0"/>
          <w:sz w:val="16"/>
          <w:szCs w:val="16"/>
        </w:rPr>
        <w:t>P</w:t>
      </w:r>
      <w:r>
        <w:rPr>
          <w:sz w:val="16"/>
          <w:szCs w:val="16"/>
        </w:rPr>
        <w:t xml:space="preserve"> = Prestation de service</w:t>
      </w:r>
    </w:p>
    <w:p w14:paraId="54C771C5" w14:textId="77777777" w:rsidR="00DB153F" w:rsidRDefault="00DB153F" w:rsidP="00DB153F">
      <w:pPr>
        <w:pStyle w:val="western"/>
        <w:jc w:val="left"/>
      </w:pPr>
      <w:r>
        <w:rPr>
          <w:sz w:val="16"/>
          <w:szCs w:val="16"/>
        </w:rPr>
        <w:t>Indiquer, pour chaque personne/fonction qui intervient dans le programme d’intervention la nature de son intervention (ex : elle prépare une formation en amont, recrute les intervenants, recueille les candidatures des participants ; elle assure l’intervention ; elle l’évalue…) et à quelle phase (ex : le 1er trimestre de l’année)</w:t>
      </w:r>
    </w:p>
    <w:p w14:paraId="02647015" w14:textId="77777777" w:rsidR="00DB153F" w:rsidRDefault="00DB153F" w:rsidP="00DB153F">
      <w:pPr>
        <w:pStyle w:val="Corpsdetexte"/>
        <w:jc w:val="left"/>
        <w:rPr>
          <w:rFonts w:ascii="Times New Roman" w:hAnsi="Times New Roman" w:cs="Times New Roman"/>
          <w:b w:val="0"/>
          <w:color w:val="auto"/>
          <w:sz w:val="22"/>
          <w:szCs w:val="22"/>
        </w:rPr>
      </w:pPr>
      <w:r>
        <w:rPr>
          <w:rStyle w:val="Policepardfaut1"/>
          <w:rFonts w:ascii="Times New Roman" w:hAnsi="Times New Roman" w:cs="Times New Roman"/>
          <w:i w:val="0"/>
          <w:color w:val="auto"/>
          <w:sz w:val="24"/>
          <w:szCs w:val="24"/>
        </w:rPr>
        <w:t>B. Détail et mode de calcul des autres postes de dépenses  </w:t>
      </w:r>
    </w:p>
    <w:p w14:paraId="622C7D1D" w14:textId="77777777" w:rsidR="00DB153F" w:rsidRDefault="00DB153F" w:rsidP="00DB153F">
      <w:pPr>
        <w:pStyle w:val="Corpsdetexte"/>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Hors « charges de personnel » déjà précisées ci-dessus, indiquer le détail et le mode de calcul de tous les postes de dépenses inscrits dans le « budget du projet », ci-dessus. Si besoin, vous pouvez ajouter des lignes dans le tableau ci-dessous.</w:t>
      </w:r>
    </w:p>
    <w:tbl>
      <w:tblPr>
        <w:tblpPr w:leftFromText="141" w:rightFromText="141" w:vertAnchor="text" w:horzAnchor="margin" w:tblpY="353"/>
        <w:tblW w:w="5000" w:type="pct"/>
        <w:tblCellMar>
          <w:top w:w="28" w:type="dxa"/>
          <w:left w:w="28" w:type="dxa"/>
          <w:bottom w:w="28" w:type="dxa"/>
          <w:right w:w="28" w:type="dxa"/>
        </w:tblCellMar>
        <w:tblLook w:val="0000" w:firstRow="0" w:lastRow="0" w:firstColumn="0" w:lastColumn="0" w:noHBand="0" w:noVBand="0"/>
      </w:tblPr>
      <w:tblGrid>
        <w:gridCol w:w="3011"/>
        <w:gridCol w:w="1296"/>
        <w:gridCol w:w="4745"/>
      </w:tblGrid>
      <w:tr w:rsidR="00DB153F" w14:paraId="04A47C24" w14:textId="77777777" w:rsidTr="00D407B4">
        <w:trPr>
          <w:tblHeader/>
        </w:trPr>
        <w:tc>
          <w:tcPr>
            <w:tcW w:w="1663" w:type="pct"/>
            <w:tcBorders>
              <w:top w:val="single" w:sz="8" w:space="0" w:color="000000"/>
              <w:left w:val="single" w:sz="8" w:space="0" w:color="000000"/>
              <w:bottom w:val="single" w:sz="8" w:space="0" w:color="000000"/>
            </w:tcBorders>
            <w:shd w:val="clear" w:color="auto" w:fill="auto"/>
            <w:vAlign w:val="center"/>
          </w:tcPr>
          <w:p w14:paraId="5FC8B72C"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Intitulé du poste de dépense</w:t>
            </w:r>
          </w:p>
        </w:tc>
        <w:tc>
          <w:tcPr>
            <w:tcW w:w="716" w:type="pct"/>
            <w:tcBorders>
              <w:top w:val="single" w:sz="8" w:space="0" w:color="000000"/>
              <w:left w:val="single" w:sz="8" w:space="0" w:color="000000"/>
              <w:bottom w:val="single" w:sz="8" w:space="0" w:color="000000"/>
            </w:tcBorders>
            <w:shd w:val="clear" w:color="auto" w:fill="auto"/>
            <w:vAlign w:val="center"/>
          </w:tcPr>
          <w:p w14:paraId="32280A92" w14:textId="77777777" w:rsidR="00DB153F" w:rsidRDefault="00DB153F" w:rsidP="00D407B4">
            <w:pPr>
              <w:pStyle w:val="Contenudetableau"/>
              <w:spacing w:after="283"/>
              <w:rPr>
                <w:rFonts w:ascii="Times New Roman" w:hAnsi="Times New Roman" w:cs="Times New Roman"/>
                <w:b w:val="0"/>
                <w:i w:val="0"/>
                <w:color w:val="auto"/>
                <w:sz w:val="22"/>
                <w:szCs w:val="22"/>
              </w:rPr>
            </w:pPr>
            <w:r>
              <w:rPr>
                <w:rFonts w:ascii="Times New Roman" w:hAnsi="Times New Roman" w:cs="Times New Roman"/>
                <w:b w:val="0"/>
                <w:i w:val="0"/>
                <w:color w:val="auto"/>
                <w:sz w:val="22"/>
                <w:szCs w:val="22"/>
              </w:rPr>
              <w:t>Montant (€ TTC)</w:t>
            </w:r>
          </w:p>
        </w:tc>
        <w:tc>
          <w:tcPr>
            <w:tcW w:w="262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2A58FB" w14:textId="77777777" w:rsidR="00DB153F" w:rsidRDefault="00DB153F" w:rsidP="00D407B4">
            <w:pPr>
              <w:pStyle w:val="Contenudetableau"/>
              <w:spacing w:after="283"/>
            </w:pPr>
            <w:r>
              <w:rPr>
                <w:rFonts w:ascii="Times New Roman" w:hAnsi="Times New Roman" w:cs="Times New Roman"/>
                <w:b w:val="0"/>
                <w:i w:val="0"/>
                <w:color w:val="auto"/>
                <w:sz w:val="22"/>
                <w:szCs w:val="22"/>
              </w:rPr>
              <w:t>Détail (détail des achats, prestations…ou mode de calcul utilisé)</w:t>
            </w:r>
          </w:p>
        </w:tc>
      </w:tr>
      <w:tr w:rsidR="00DB153F" w14:paraId="0EF1962D" w14:textId="77777777" w:rsidTr="00D407B4">
        <w:tblPrEx>
          <w:tblCellMar>
            <w:top w:w="0" w:type="dxa"/>
          </w:tblCellMar>
        </w:tblPrEx>
        <w:trPr>
          <w:trHeight w:val="115"/>
        </w:trPr>
        <w:tc>
          <w:tcPr>
            <w:tcW w:w="1663" w:type="pct"/>
            <w:tcBorders>
              <w:left w:val="single" w:sz="8" w:space="0" w:color="000000"/>
              <w:bottom w:val="single" w:sz="8" w:space="0" w:color="000000"/>
            </w:tcBorders>
            <w:shd w:val="clear" w:color="auto" w:fill="auto"/>
            <w:vAlign w:val="center"/>
          </w:tcPr>
          <w:p w14:paraId="353B1438" w14:textId="77777777" w:rsidR="00DB153F" w:rsidRPr="00CA303E" w:rsidRDefault="00DB153F" w:rsidP="00D407B4">
            <w:pPr>
              <w:pStyle w:val="Contenudetableau"/>
              <w:spacing w:after="283"/>
              <w:rPr>
                <w:rFonts w:ascii="Times New Roman" w:hAnsi="Times New Roman" w:cs="Times New Roman"/>
                <w:color w:val="auto"/>
                <w:sz w:val="18"/>
                <w:szCs w:val="18"/>
              </w:rPr>
            </w:pPr>
            <w:r w:rsidRPr="00CA303E">
              <w:rPr>
                <w:rFonts w:ascii="Times New Roman" w:hAnsi="Times New Roman" w:cs="Times New Roman"/>
                <w:color w:val="auto"/>
                <w:sz w:val="18"/>
                <w:szCs w:val="18"/>
              </w:rPr>
              <w:t> </w:t>
            </w:r>
          </w:p>
        </w:tc>
        <w:tc>
          <w:tcPr>
            <w:tcW w:w="716" w:type="pct"/>
            <w:tcBorders>
              <w:left w:val="single" w:sz="8" w:space="0" w:color="000000"/>
              <w:bottom w:val="single" w:sz="8" w:space="0" w:color="000000"/>
            </w:tcBorders>
            <w:shd w:val="clear" w:color="auto" w:fill="auto"/>
            <w:vAlign w:val="center"/>
          </w:tcPr>
          <w:p w14:paraId="36838974" w14:textId="77777777" w:rsidR="00DB153F" w:rsidRPr="00CA303E" w:rsidRDefault="00DB153F" w:rsidP="00D407B4">
            <w:pPr>
              <w:pStyle w:val="Contenudetableau"/>
              <w:spacing w:after="283"/>
              <w:ind w:right="461"/>
              <w:jc w:val="right"/>
              <w:rPr>
                <w:rFonts w:ascii="Times New Roman" w:hAnsi="Times New Roman" w:cs="Times New Roman"/>
                <w:color w:val="auto"/>
                <w:sz w:val="18"/>
                <w:szCs w:val="18"/>
              </w:rPr>
            </w:pPr>
            <w:r w:rsidRPr="00CA303E">
              <w:rPr>
                <w:rFonts w:ascii="Times New Roman" w:hAnsi="Times New Roman" w:cs="Times New Roman"/>
                <w:color w:val="auto"/>
                <w:sz w:val="18"/>
                <w:szCs w:val="18"/>
              </w:rPr>
              <w:t> </w:t>
            </w:r>
          </w:p>
        </w:tc>
        <w:tc>
          <w:tcPr>
            <w:tcW w:w="2621" w:type="pct"/>
            <w:tcBorders>
              <w:left w:val="single" w:sz="8" w:space="0" w:color="000000"/>
              <w:bottom w:val="single" w:sz="8" w:space="0" w:color="000000"/>
              <w:right w:val="single" w:sz="8" w:space="0" w:color="000000"/>
            </w:tcBorders>
            <w:shd w:val="clear" w:color="auto" w:fill="auto"/>
            <w:vAlign w:val="center"/>
          </w:tcPr>
          <w:p w14:paraId="6F3CEA33" w14:textId="77777777" w:rsidR="00DB153F" w:rsidRPr="00CA303E" w:rsidRDefault="00DB153F" w:rsidP="00D407B4">
            <w:pPr>
              <w:pStyle w:val="Contenudetableau"/>
              <w:spacing w:after="283"/>
              <w:rPr>
                <w:sz w:val="18"/>
                <w:szCs w:val="18"/>
              </w:rPr>
            </w:pPr>
            <w:r w:rsidRPr="00CA303E">
              <w:rPr>
                <w:rFonts w:ascii="Times New Roman" w:hAnsi="Times New Roman" w:cs="Times New Roman"/>
                <w:color w:val="auto"/>
                <w:sz w:val="18"/>
                <w:szCs w:val="18"/>
              </w:rPr>
              <w:t> </w:t>
            </w:r>
          </w:p>
        </w:tc>
      </w:tr>
      <w:tr w:rsidR="00DB153F" w14:paraId="18515E3A" w14:textId="77777777" w:rsidTr="00D407B4">
        <w:tblPrEx>
          <w:tblCellMar>
            <w:top w:w="0" w:type="dxa"/>
          </w:tblCellMar>
        </w:tblPrEx>
        <w:trPr>
          <w:trHeight w:val="115"/>
        </w:trPr>
        <w:tc>
          <w:tcPr>
            <w:tcW w:w="1663" w:type="pct"/>
            <w:tcBorders>
              <w:left w:val="single" w:sz="8" w:space="0" w:color="000000"/>
              <w:bottom w:val="single" w:sz="8" w:space="0" w:color="000000"/>
            </w:tcBorders>
            <w:shd w:val="clear" w:color="auto" w:fill="auto"/>
            <w:vAlign w:val="center"/>
          </w:tcPr>
          <w:p w14:paraId="651AE256" w14:textId="77777777" w:rsidR="00DB153F" w:rsidRPr="00CA303E" w:rsidRDefault="00DB153F" w:rsidP="00D407B4">
            <w:pPr>
              <w:pStyle w:val="Contenudetableau"/>
              <w:spacing w:after="283"/>
              <w:rPr>
                <w:rFonts w:ascii="Times New Roman" w:hAnsi="Times New Roman" w:cs="Times New Roman"/>
                <w:color w:val="auto"/>
                <w:sz w:val="18"/>
                <w:szCs w:val="18"/>
              </w:rPr>
            </w:pPr>
          </w:p>
        </w:tc>
        <w:tc>
          <w:tcPr>
            <w:tcW w:w="716" w:type="pct"/>
            <w:tcBorders>
              <w:left w:val="single" w:sz="8" w:space="0" w:color="000000"/>
              <w:bottom w:val="single" w:sz="8" w:space="0" w:color="000000"/>
            </w:tcBorders>
            <w:shd w:val="clear" w:color="auto" w:fill="auto"/>
            <w:vAlign w:val="center"/>
          </w:tcPr>
          <w:p w14:paraId="5369DA9A" w14:textId="77777777" w:rsidR="00DB153F" w:rsidRPr="00CA303E" w:rsidRDefault="00DB153F" w:rsidP="00D407B4">
            <w:pPr>
              <w:pStyle w:val="Contenudetableau"/>
              <w:spacing w:after="283"/>
              <w:ind w:right="461"/>
              <w:jc w:val="right"/>
              <w:rPr>
                <w:rFonts w:ascii="Times New Roman" w:hAnsi="Times New Roman" w:cs="Times New Roman"/>
                <w:color w:val="auto"/>
                <w:sz w:val="18"/>
                <w:szCs w:val="18"/>
              </w:rPr>
            </w:pPr>
          </w:p>
        </w:tc>
        <w:tc>
          <w:tcPr>
            <w:tcW w:w="2621" w:type="pct"/>
            <w:tcBorders>
              <w:left w:val="single" w:sz="8" w:space="0" w:color="000000"/>
              <w:bottom w:val="single" w:sz="8" w:space="0" w:color="000000"/>
              <w:right w:val="single" w:sz="8" w:space="0" w:color="000000"/>
            </w:tcBorders>
            <w:shd w:val="clear" w:color="auto" w:fill="auto"/>
            <w:vAlign w:val="center"/>
          </w:tcPr>
          <w:p w14:paraId="1EF42C3A" w14:textId="77777777" w:rsidR="00DB153F" w:rsidRPr="00CA303E" w:rsidRDefault="00DB153F" w:rsidP="00D407B4">
            <w:pPr>
              <w:pStyle w:val="Contenudetableau"/>
              <w:spacing w:after="283"/>
              <w:rPr>
                <w:rFonts w:ascii="Times New Roman" w:hAnsi="Times New Roman" w:cs="Times New Roman"/>
                <w:color w:val="auto"/>
                <w:sz w:val="18"/>
                <w:szCs w:val="18"/>
              </w:rPr>
            </w:pPr>
          </w:p>
        </w:tc>
      </w:tr>
    </w:tbl>
    <w:p w14:paraId="0498908B" w14:textId="77777777" w:rsidR="00DB153F" w:rsidRDefault="00DB153F" w:rsidP="00DB153F">
      <w:pPr>
        <w:pStyle w:val="Contenudetableau"/>
        <w:pageBreakBefore/>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i w:val="0"/>
          <w:color w:val="FF0000"/>
          <w:sz w:val="28"/>
          <w:szCs w:val="28"/>
        </w:rPr>
        <w:lastRenderedPageBreak/>
        <w:t>II. Budget  annuel global  (Clat principal et Antenne)</w:t>
      </w:r>
    </w:p>
    <w:p w14:paraId="6BEDE42F" w14:textId="33C59AD4" w:rsidR="00DB153F" w:rsidRDefault="00DB153F" w:rsidP="00DB153F">
      <w:pPr>
        <w:pStyle w:val="Contenudetableau"/>
        <w:rPr>
          <w:rStyle w:val="Policepardfaut1"/>
          <w:rFonts w:ascii="Times New Roman" w:hAnsi="Times New Roman" w:cs="Times New Roman"/>
          <w:b w:val="0"/>
          <w:bCs w:val="0"/>
          <w:iCs/>
          <w:color w:val="auto"/>
          <w:sz w:val="22"/>
          <w:szCs w:val="22"/>
          <w:shd w:val="clear" w:color="auto" w:fill="CCCCFF"/>
        </w:rPr>
      </w:pPr>
      <w:r>
        <w:rPr>
          <w:rStyle w:val="Policepardfaut1"/>
          <w:rFonts w:ascii="Times New Roman" w:hAnsi="Times New Roman" w:cs="Times New Roman"/>
          <w:b w:val="0"/>
          <w:bCs w:val="0"/>
          <w:iCs/>
          <w:color w:val="auto"/>
          <w:sz w:val="22"/>
          <w:szCs w:val="22"/>
        </w:rPr>
        <w:t xml:space="preserve">Année :  </w:t>
      </w:r>
      <w:r>
        <w:rPr>
          <w:rStyle w:val="Policepardfaut1"/>
          <w:rFonts w:ascii="Times New Roman" w:hAnsi="Times New Roman" w:cs="Times New Roman"/>
          <w:iCs/>
          <w:color w:val="auto"/>
          <w:sz w:val="22"/>
          <w:szCs w:val="22"/>
        </w:rPr>
        <w:t xml:space="preserve">202   </w:t>
      </w:r>
      <w:r>
        <w:rPr>
          <w:rStyle w:val="Policepardfaut1"/>
          <w:rFonts w:ascii="Times New Roman" w:hAnsi="Times New Roman" w:cs="Times New Roman"/>
          <w:b w:val="0"/>
          <w:bCs w:val="0"/>
          <w:iCs/>
          <w:color w:val="auto"/>
          <w:sz w:val="22"/>
          <w:szCs w:val="22"/>
        </w:rPr>
        <w:t xml:space="preserve"> ou exercice du </w:t>
      </w:r>
      <w:r>
        <w:rPr>
          <w:rStyle w:val="Policepardfaut1"/>
          <w:rFonts w:ascii="Times New Roman" w:hAnsi="Times New Roman" w:cs="Times New Roman"/>
          <w:b w:val="0"/>
          <w:bCs w:val="0"/>
          <w:iCs/>
          <w:color w:val="auto"/>
          <w:sz w:val="22"/>
          <w:szCs w:val="22"/>
          <w:shd w:val="clear" w:color="auto" w:fill="CCCCFF"/>
        </w:rPr>
        <w:t>……….</w:t>
      </w:r>
      <w:r>
        <w:rPr>
          <w:rStyle w:val="Policepardfaut1"/>
          <w:rFonts w:ascii="Times New Roman" w:hAnsi="Times New Roman" w:cs="Times New Roman"/>
          <w:b w:val="0"/>
          <w:bCs w:val="0"/>
          <w:iCs/>
          <w:color w:val="auto"/>
          <w:sz w:val="22"/>
          <w:szCs w:val="22"/>
        </w:rPr>
        <w:t xml:space="preserve"> au </w:t>
      </w:r>
      <w:r>
        <w:rPr>
          <w:rStyle w:val="Policepardfaut1"/>
          <w:rFonts w:ascii="Times New Roman" w:hAnsi="Times New Roman" w:cs="Times New Roman"/>
          <w:b w:val="0"/>
          <w:bCs w:val="0"/>
          <w:iCs/>
          <w:color w:val="auto"/>
          <w:sz w:val="22"/>
          <w:szCs w:val="22"/>
          <w:shd w:val="clear" w:color="auto" w:fill="CCCCFF"/>
        </w:rPr>
        <w:t>……….</w:t>
      </w:r>
    </w:p>
    <w:p w14:paraId="2057C80D" w14:textId="77777777" w:rsidR="00DB153F" w:rsidRDefault="00DB153F" w:rsidP="00DB153F">
      <w:pPr>
        <w:pStyle w:val="Contenudetableau"/>
        <w:rPr>
          <w:rFonts w:ascii="Times New Roman" w:hAnsi="Times New Roman" w:cs="Times New Roman"/>
          <w:color w:val="auto"/>
          <w:sz w:val="22"/>
          <w:szCs w:val="22"/>
        </w:rPr>
      </w:pPr>
    </w:p>
    <w:p w14:paraId="62A260A1" w14:textId="77777777" w:rsidR="00DB153F" w:rsidRDefault="00DB153F" w:rsidP="00DB153F">
      <w:pPr>
        <w:pStyle w:val="Contenudetableau"/>
        <w:jc w:val="left"/>
        <w:rPr>
          <w:rStyle w:val="Policepardfaut1"/>
          <w:rFonts w:ascii="Times New Roman" w:hAnsi="Times New Roman" w:cs="Times New Roman"/>
          <w:b w:val="0"/>
          <w:bCs w:val="0"/>
          <w:iCs/>
          <w:color w:val="auto"/>
          <w:sz w:val="22"/>
          <w:szCs w:val="22"/>
        </w:rPr>
      </w:pPr>
      <w:r>
        <w:rPr>
          <w:rStyle w:val="Policepardfaut1"/>
          <w:rFonts w:ascii="Times New Roman" w:hAnsi="Times New Roman" w:cs="Times New Roman"/>
          <w:b w:val="0"/>
          <w:bCs w:val="0"/>
          <w:iCs/>
          <w:color w:val="auto"/>
          <w:sz w:val="22"/>
          <w:szCs w:val="22"/>
        </w:rPr>
        <w:t>Nom du porteur :</w:t>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r>
      <w:r>
        <w:rPr>
          <w:rStyle w:val="Policepardfaut1"/>
          <w:rFonts w:ascii="Times New Roman" w:hAnsi="Times New Roman" w:cs="Times New Roman"/>
          <w:b w:val="0"/>
          <w:bCs w:val="0"/>
          <w:iCs/>
          <w:color w:val="auto"/>
          <w:sz w:val="22"/>
          <w:szCs w:val="22"/>
        </w:rPr>
        <w:tab/>
        <w:t xml:space="preserve">     Intitulé du projet :</w:t>
      </w:r>
    </w:p>
    <w:p w14:paraId="0A61EC63" w14:textId="77777777" w:rsidR="00DB153F" w:rsidRDefault="00DB153F" w:rsidP="00DB153F">
      <w:pPr>
        <w:pStyle w:val="Contenudetableau"/>
        <w:rPr>
          <w:rFonts w:ascii="Times New Roman" w:hAnsi="Times New Roman" w:cs="Times New Roman"/>
          <w:color w:val="auto"/>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43"/>
        <w:gridCol w:w="17"/>
        <w:gridCol w:w="920"/>
        <w:gridCol w:w="54"/>
        <w:gridCol w:w="1198"/>
        <w:gridCol w:w="3260"/>
        <w:gridCol w:w="1501"/>
      </w:tblGrid>
      <w:tr w:rsidR="00DB153F" w14:paraId="37A5C139" w14:textId="77777777" w:rsidTr="00D407B4">
        <w:tc>
          <w:tcPr>
            <w:tcW w:w="3343" w:type="dxa"/>
            <w:tcBorders>
              <w:top w:val="single" w:sz="2" w:space="0" w:color="000000"/>
              <w:left w:val="single" w:sz="2" w:space="0" w:color="000000"/>
              <w:bottom w:val="single" w:sz="2" w:space="0" w:color="000000"/>
            </w:tcBorders>
            <w:shd w:val="clear" w:color="auto" w:fill="auto"/>
          </w:tcPr>
          <w:p w14:paraId="69B65B05"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CHARGES</w:t>
            </w:r>
          </w:p>
        </w:tc>
        <w:tc>
          <w:tcPr>
            <w:tcW w:w="2189" w:type="dxa"/>
            <w:gridSpan w:val="4"/>
            <w:tcBorders>
              <w:top w:val="single" w:sz="2" w:space="0" w:color="000000"/>
              <w:left w:val="single" w:sz="2" w:space="0" w:color="000000"/>
              <w:bottom w:val="single" w:sz="2" w:space="0" w:color="000000"/>
            </w:tcBorders>
            <w:shd w:val="clear" w:color="auto" w:fill="auto"/>
          </w:tcPr>
          <w:p w14:paraId="13CEAC7B"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c>
          <w:tcPr>
            <w:tcW w:w="3260" w:type="dxa"/>
            <w:tcBorders>
              <w:top w:val="single" w:sz="2" w:space="0" w:color="000000"/>
              <w:left w:val="single" w:sz="2" w:space="0" w:color="000000"/>
              <w:bottom w:val="single" w:sz="2" w:space="0" w:color="000000"/>
            </w:tcBorders>
            <w:shd w:val="clear" w:color="auto" w:fill="auto"/>
          </w:tcPr>
          <w:p w14:paraId="7ABBA01B"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PRODUITS</w:t>
            </w:r>
          </w:p>
        </w:tc>
        <w:tc>
          <w:tcPr>
            <w:tcW w:w="1501" w:type="dxa"/>
            <w:tcBorders>
              <w:top w:val="single" w:sz="2" w:space="0" w:color="000000"/>
              <w:left w:val="single" w:sz="2" w:space="0" w:color="000000"/>
              <w:bottom w:val="single" w:sz="2" w:space="0" w:color="000000"/>
            </w:tcBorders>
            <w:shd w:val="clear" w:color="auto" w:fill="auto"/>
          </w:tcPr>
          <w:p w14:paraId="0AFA1935"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Montant annuel</w:t>
            </w:r>
          </w:p>
        </w:tc>
      </w:tr>
      <w:tr w:rsidR="00DB153F" w14:paraId="0874489C" w14:textId="77777777" w:rsidTr="00D407B4">
        <w:tblPrEx>
          <w:tblCellMar>
            <w:top w:w="0" w:type="dxa"/>
            <w:left w:w="0" w:type="dxa"/>
            <w:bottom w:w="0" w:type="dxa"/>
            <w:right w:w="0" w:type="dxa"/>
          </w:tblCellMar>
        </w:tblPrEx>
        <w:trPr>
          <w:gridAfter w:val="2"/>
          <w:wAfter w:w="4761" w:type="dxa"/>
        </w:trPr>
        <w:tc>
          <w:tcPr>
            <w:tcW w:w="3360" w:type="dxa"/>
            <w:gridSpan w:val="2"/>
            <w:tcBorders>
              <w:left w:val="single" w:sz="2" w:space="0" w:color="000000"/>
              <w:bottom w:val="single" w:sz="2" w:space="0" w:color="000000"/>
            </w:tcBorders>
            <w:shd w:val="clear" w:color="auto" w:fill="66CCFF"/>
          </w:tcPr>
          <w:p w14:paraId="6CF27FAC"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CHARGES DIRECTES</w:t>
            </w:r>
          </w:p>
        </w:tc>
        <w:tc>
          <w:tcPr>
            <w:tcW w:w="2172" w:type="dxa"/>
            <w:gridSpan w:val="3"/>
            <w:tcBorders>
              <w:left w:val="single" w:sz="2" w:space="0" w:color="000000"/>
              <w:bottom w:val="single" w:sz="2" w:space="0" w:color="000000"/>
            </w:tcBorders>
            <w:shd w:val="clear" w:color="auto" w:fill="66CCFF"/>
          </w:tcPr>
          <w:p w14:paraId="2E18CCC4" w14:textId="77777777" w:rsidR="00DB153F" w:rsidRDefault="00DB153F" w:rsidP="00D407B4">
            <w:pPr>
              <w:pStyle w:val="Contenudetableau"/>
              <w:rPr>
                <w:rFonts w:ascii="Times New Roman" w:hAnsi="Times New Roman" w:cs="Times New Roman"/>
                <w:color w:val="auto"/>
                <w:sz w:val="22"/>
                <w:szCs w:val="22"/>
              </w:rPr>
            </w:pPr>
          </w:p>
        </w:tc>
      </w:tr>
      <w:tr w:rsidR="00DB153F" w14:paraId="33F3CB9C" w14:textId="77777777" w:rsidTr="00D407B4">
        <w:trPr>
          <w:trHeight w:hRule="exact" w:val="847"/>
        </w:trPr>
        <w:tc>
          <w:tcPr>
            <w:tcW w:w="3343" w:type="dxa"/>
            <w:tcBorders>
              <w:left w:val="single" w:sz="2" w:space="0" w:color="000000"/>
              <w:bottom w:val="single" w:sz="2" w:space="0" w:color="000000"/>
            </w:tcBorders>
            <w:shd w:val="clear" w:color="auto" w:fill="auto"/>
            <w:vAlign w:val="center"/>
          </w:tcPr>
          <w:p w14:paraId="70122E2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60 - Achats</w:t>
            </w:r>
          </w:p>
        </w:tc>
        <w:tc>
          <w:tcPr>
            <w:tcW w:w="2189" w:type="dxa"/>
            <w:gridSpan w:val="4"/>
            <w:tcBorders>
              <w:left w:val="single" w:sz="2" w:space="0" w:color="000000"/>
              <w:bottom w:val="single" w:sz="2" w:space="0" w:color="000000"/>
            </w:tcBorders>
            <w:shd w:val="clear" w:color="auto" w:fill="auto"/>
          </w:tcPr>
          <w:p w14:paraId="0480C7AA"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B787B3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70 – Vente de produits finis, de marchandises, prestations de services</w:t>
            </w:r>
          </w:p>
        </w:tc>
        <w:tc>
          <w:tcPr>
            <w:tcW w:w="1501" w:type="dxa"/>
            <w:tcBorders>
              <w:left w:val="single" w:sz="2" w:space="0" w:color="000000"/>
              <w:bottom w:val="single" w:sz="2" w:space="0" w:color="000000"/>
            </w:tcBorders>
            <w:shd w:val="clear" w:color="auto" w:fill="CCCCFF"/>
          </w:tcPr>
          <w:p w14:paraId="381C624C"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C5F9340" w14:textId="77777777" w:rsidTr="00D407B4">
        <w:trPr>
          <w:trHeight w:hRule="exact" w:val="528"/>
        </w:trPr>
        <w:tc>
          <w:tcPr>
            <w:tcW w:w="3343" w:type="dxa"/>
            <w:tcBorders>
              <w:left w:val="single" w:sz="2" w:space="0" w:color="000000"/>
              <w:bottom w:val="single" w:sz="2" w:space="0" w:color="000000"/>
            </w:tcBorders>
            <w:shd w:val="clear" w:color="auto" w:fill="auto"/>
          </w:tcPr>
          <w:p w14:paraId="2AD6FCE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Achats matières et fournitures</w:t>
            </w:r>
          </w:p>
        </w:tc>
        <w:tc>
          <w:tcPr>
            <w:tcW w:w="2189" w:type="dxa"/>
            <w:gridSpan w:val="4"/>
            <w:tcBorders>
              <w:left w:val="single" w:sz="2" w:space="0" w:color="000000"/>
              <w:bottom w:val="single" w:sz="2" w:space="0" w:color="000000"/>
            </w:tcBorders>
            <w:shd w:val="clear" w:color="auto" w:fill="CCCCFF"/>
          </w:tcPr>
          <w:p w14:paraId="14B0427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8F1C8C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3 – Dotations et produits de tarification</w:t>
            </w:r>
          </w:p>
        </w:tc>
        <w:tc>
          <w:tcPr>
            <w:tcW w:w="1501" w:type="dxa"/>
            <w:tcBorders>
              <w:left w:val="single" w:sz="2" w:space="0" w:color="000000"/>
              <w:bottom w:val="single" w:sz="2" w:space="0" w:color="000000"/>
            </w:tcBorders>
            <w:shd w:val="clear" w:color="auto" w:fill="CCCCFF"/>
          </w:tcPr>
          <w:p w14:paraId="7EB18C4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2529D22" w14:textId="77777777" w:rsidTr="00D407B4">
        <w:trPr>
          <w:trHeight w:hRule="exact" w:val="630"/>
        </w:trPr>
        <w:tc>
          <w:tcPr>
            <w:tcW w:w="3343" w:type="dxa"/>
            <w:tcBorders>
              <w:left w:val="single" w:sz="2" w:space="0" w:color="000000"/>
              <w:bottom w:val="single" w:sz="2" w:space="0" w:color="000000"/>
            </w:tcBorders>
            <w:shd w:val="clear" w:color="auto" w:fill="auto"/>
          </w:tcPr>
          <w:p w14:paraId="79A0EA1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fournitures</w:t>
            </w:r>
          </w:p>
        </w:tc>
        <w:tc>
          <w:tcPr>
            <w:tcW w:w="2189" w:type="dxa"/>
            <w:gridSpan w:val="4"/>
            <w:tcBorders>
              <w:left w:val="single" w:sz="2" w:space="0" w:color="000000"/>
              <w:bottom w:val="single" w:sz="2" w:space="0" w:color="000000"/>
            </w:tcBorders>
            <w:shd w:val="clear" w:color="auto" w:fill="CCCCFF"/>
          </w:tcPr>
          <w:p w14:paraId="2D409D11"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2D657A4"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74 – Subventions d’exploitation</w:t>
            </w:r>
            <w:r>
              <w:rPr>
                <w:rStyle w:val="Appelnotedebasdep1"/>
                <w:rFonts w:ascii="Times New Roman" w:hAnsi="Times New Roman" w:cs="Times New Roman"/>
                <w:i w:val="0"/>
                <w:color w:val="auto"/>
                <w:sz w:val="22"/>
                <w:szCs w:val="22"/>
              </w:rPr>
              <w:footnoteReference w:id="3"/>
            </w:r>
          </w:p>
        </w:tc>
        <w:tc>
          <w:tcPr>
            <w:tcW w:w="1501" w:type="dxa"/>
            <w:tcBorders>
              <w:left w:val="single" w:sz="2" w:space="0" w:color="000000"/>
              <w:bottom w:val="single" w:sz="2" w:space="0" w:color="000000"/>
            </w:tcBorders>
            <w:shd w:val="clear" w:color="auto" w:fill="auto"/>
          </w:tcPr>
          <w:p w14:paraId="13ECE67A"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4B1FC129" w14:textId="77777777" w:rsidTr="00D407B4">
        <w:trPr>
          <w:trHeight w:hRule="exact" w:val="423"/>
        </w:trPr>
        <w:tc>
          <w:tcPr>
            <w:tcW w:w="3343" w:type="dxa"/>
            <w:tcBorders>
              <w:left w:val="single" w:sz="2" w:space="0" w:color="000000"/>
              <w:bottom w:val="single" w:sz="2" w:space="0" w:color="000000"/>
            </w:tcBorders>
            <w:shd w:val="clear" w:color="auto" w:fill="auto"/>
            <w:vAlign w:val="center"/>
          </w:tcPr>
          <w:p w14:paraId="3662C76B"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61 – Services extérieurs</w:t>
            </w:r>
          </w:p>
        </w:tc>
        <w:tc>
          <w:tcPr>
            <w:tcW w:w="2189" w:type="dxa"/>
            <w:gridSpan w:val="4"/>
            <w:tcBorders>
              <w:left w:val="single" w:sz="2" w:space="0" w:color="000000"/>
              <w:bottom w:val="single" w:sz="2" w:space="0" w:color="000000"/>
            </w:tcBorders>
            <w:shd w:val="clear" w:color="auto" w:fill="auto"/>
          </w:tcPr>
          <w:p w14:paraId="068911D8"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37E37E6"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rPr>
              <w:t xml:space="preserve">   </w:t>
            </w:r>
            <w:r>
              <w:rPr>
                <w:rStyle w:val="Policepardfaut1"/>
                <w:rFonts w:ascii="Times New Roman" w:hAnsi="Times New Roman" w:cs="Times New Roman"/>
                <w:i w:val="0"/>
                <w:color w:val="auto"/>
                <w:sz w:val="22"/>
                <w:szCs w:val="22"/>
                <w:shd w:val="clear" w:color="auto" w:fill="FFFF00"/>
              </w:rPr>
              <w:t>ARS PACA - prévention</w:t>
            </w:r>
          </w:p>
        </w:tc>
        <w:tc>
          <w:tcPr>
            <w:tcW w:w="1501" w:type="dxa"/>
            <w:tcBorders>
              <w:left w:val="single" w:sz="2" w:space="0" w:color="000000"/>
              <w:bottom w:val="single" w:sz="2" w:space="0" w:color="000000"/>
            </w:tcBorders>
            <w:shd w:val="clear" w:color="auto" w:fill="CCCCFF"/>
          </w:tcPr>
          <w:p w14:paraId="2C3367BE"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3F6867C" w14:textId="77777777" w:rsidTr="00D407B4">
        <w:trPr>
          <w:trHeight w:hRule="exact" w:val="427"/>
        </w:trPr>
        <w:tc>
          <w:tcPr>
            <w:tcW w:w="3343" w:type="dxa"/>
            <w:tcBorders>
              <w:left w:val="single" w:sz="2" w:space="0" w:color="000000"/>
              <w:bottom w:val="single" w:sz="2" w:space="0" w:color="000000"/>
            </w:tcBorders>
            <w:shd w:val="clear" w:color="auto" w:fill="auto"/>
          </w:tcPr>
          <w:p w14:paraId="1C42134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Location</w:t>
            </w:r>
          </w:p>
        </w:tc>
        <w:tc>
          <w:tcPr>
            <w:tcW w:w="2189" w:type="dxa"/>
            <w:gridSpan w:val="4"/>
            <w:tcBorders>
              <w:left w:val="single" w:sz="2" w:space="0" w:color="000000"/>
              <w:bottom w:val="single" w:sz="2" w:space="0" w:color="000000"/>
            </w:tcBorders>
            <w:shd w:val="clear" w:color="auto" w:fill="CCCCFF"/>
          </w:tcPr>
          <w:p w14:paraId="2DE9FB95"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046561D8" w14:textId="77777777" w:rsidR="00DB153F" w:rsidRDefault="00DB153F" w:rsidP="00D407B4">
            <w:pPr>
              <w:pStyle w:val="Contenudetableau"/>
              <w:jc w:val="left"/>
              <w:rPr>
                <w:rFonts w:ascii="Times New Roman" w:hAnsi="Times New Roman" w:cs="Times New Roman"/>
                <w:i w:val="0"/>
                <w:color w:val="auto"/>
                <w:sz w:val="22"/>
                <w:szCs w:val="22"/>
              </w:rPr>
            </w:pPr>
            <w:r>
              <w:rPr>
                <w:rStyle w:val="Policepardfaut1"/>
                <w:rFonts w:ascii="Times New Roman" w:hAnsi="Times New Roman" w:cs="Times New Roman"/>
                <w:i w:val="0"/>
                <w:color w:val="auto"/>
                <w:sz w:val="22"/>
                <w:szCs w:val="22"/>
                <w:shd w:val="clear" w:color="auto" w:fill="FFFF00"/>
              </w:rPr>
              <w:t>Etat</w:t>
            </w:r>
            <w:r>
              <w:rPr>
                <w:rStyle w:val="Policepardfaut1"/>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40673F5C"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0EC3DC0" w14:textId="77777777" w:rsidTr="00D407B4">
        <w:trPr>
          <w:trHeight w:hRule="exact" w:val="360"/>
        </w:trPr>
        <w:tc>
          <w:tcPr>
            <w:tcW w:w="3343" w:type="dxa"/>
            <w:tcBorders>
              <w:left w:val="single" w:sz="2" w:space="0" w:color="000000"/>
              <w:bottom w:val="single" w:sz="2" w:space="0" w:color="000000"/>
            </w:tcBorders>
            <w:shd w:val="clear" w:color="auto" w:fill="auto"/>
          </w:tcPr>
          <w:p w14:paraId="339229A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Entretien et réparation</w:t>
            </w:r>
          </w:p>
        </w:tc>
        <w:tc>
          <w:tcPr>
            <w:tcW w:w="2189" w:type="dxa"/>
            <w:gridSpan w:val="4"/>
            <w:tcBorders>
              <w:left w:val="single" w:sz="2" w:space="0" w:color="000000"/>
              <w:bottom w:val="single" w:sz="2" w:space="0" w:color="000000"/>
            </w:tcBorders>
            <w:shd w:val="clear" w:color="auto" w:fill="CCCCFF"/>
          </w:tcPr>
          <w:p w14:paraId="0953AC28"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6A002384"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225F668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0940055" w14:textId="77777777" w:rsidTr="00D407B4">
        <w:trPr>
          <w:trHeight w:hRule="exact" w:val="396"/>
        </w:trPr>
        <w:tc>
          <w:tcPr>
            <w:tcW w:w="3343" w:type="dxa"/>
            <w:tcBorders>
              <w:left w:val="single" w:sz="2" w:space="0" w:color="000000"/>
              <w:bottom w:val="single" w:sz="2" w:space="0" w:color="000000"/>
            </w:tcBorders>
            <w:shd w:val="clear" w:color="auto" w:fill="auto"/>
          </w:tcPr>
          <w:p w14:paraId="4209D54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Assurance</w:t>
            </w:r>
          </w:p>
        </w:tc>
        <w:tc>
          <w:tcPr>
            <w:tcW w:w="2189" w:type="dxa"/>
            <w:gridSpan w:val="4"/>
            <w:tcBorders>
              <w:left w:val="single" w:sz="2" w:space="0" w:color="000000"/>
              <w:bottom w:val="single" w:sz="2" w:space="0" w:color="000000"/>
            </w:tcBorders>
            <w:shd w:val="clear" w:color="auto" w:fill="CCCCFF"/>
          </w:tcPr>
          <w:p w14:paraId="0E46E4AD"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0BF6DF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Régional(aux)</w:t>
            </w:r>
          </w:p>
        </w:tc>
        <w:tc>
          <w:tcPr>
            <w:tcW w:w="1501" w:type="dxa"/>
            <w:tcBorders>
              <w:left w:val="single" w:sz="2" w:space="0" w:color="000000"/>
              <w:bottom w:val="single" w:sz="2" w:space="0" w:color="000000"/>
            </w:tcBorders>
            <w:shd w:val="clear" w:color="auto" w:fill="CCCCFF"/>
          </w:tcPr>
          <w:p w14:paraId="5AEA10D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6D5EAC1" w14:textId="77777777" w:rsidTr="00D407B4">
        <w:trPr>
          <w:trHeight w:hRule="exact" w:val="372"/>
        </w:trPr>
        <w:tc>
          <w:tcPr>
            <w:tcW w:w="3343" w:type="dxa"/>
            <w:tcBorders>
              <w:left w:val="single" w:sz="2" w:space="0" w:color="000000"/>
              <w:bottom w:val="single" w:sz="2" w:space="0" w:color="000000"/>
            </w:tcBorders>
            <w:shd w:val="clear" w:color="auto" w:fill="auto"/>
          </w:tcPr>
          <w:p w14:paraId="28DDB7F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Documentation</w:t>
            </w:r>
          </w:p>
        </w:tc>
        <w:tc>
          <w:tcPr>
            <w:tcW w:w="2189" w:type="dxa"/>
            <w:gridSpan w:val="4"/>
            <w:tcBorders>
              <w:left w:val="single" w:sz="2" w:space="0" w:color="000000"/>
              <w:bottom w:val="single" w:sz="2" w:space="0" w:color="000000"/>
            </w:tcBorders>
            <w:shd w:val="clear" w:color="auto" w:fill="CCCCFF"/>
          </w:tcPr>
          <w:p w14:paraId="5CE82918"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17D62CC"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5244073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0ECCF9A" w14:textId="77777777" w:rsidTr="00D407B4">
        <w:trPr>
          <w:trHeight w:hRule="exact" w:val="384"/>
        </w:trPr>
        <w:tc>
          <w:tcPr>
            <w:tcW w:w="3343" w:type="dxa"/>
            <w:tcBorders>
              <w:left w:val="single" w:sz="2" w:space="0" w:color="000000"/>
              <w:bottom w:val="single" w:sz="2" w:space="0" w:color="000000"/>
            </w:tcBorders>
            <w:shd w:val="clear" w:color="auto" w:fill="auto"/>
          </w:tcPr>
          <w:p w14:paraId="279BA7C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62 – Autres services extérieurs</w:t>
            </w:r>
          </w:p>
        </w:tc>
        <w:tc>
          <w:tcPr>
            <w:tcW w:w="2189" w:type="dxa"/>
            <w:gridSpan w:val="4"/>
            <w:tcBorders>
              <w:left w:val="single" w:sz="2" w:space="0" w:color="000000"/>
              <w:bottom w:val="single" w:sz="2" w:space="0" w:color="000000"/>
            </w:tcBorders>
            <w:shd w:val="clear" w:color="auto" w:fill="auto"/>
          </w:tcPr>
          <w:p w14:paraId="198184CC"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8D03C5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Conseil.s Départemental(aux)</w:t>
            </w:r>
          </w:p>
        </w:tc>
        <w:tc>
          <w:tcPr>
            <w:tcW w:w="1501" w:type="dxa"/>
            <w:tcBorders>
              <w:left w:val="single" w:sz="2" w:space="0" w:color="000000"/>
              <w:bottom w:val="single" w:sz="2" w:space="0" w:color="000000"/>
            </w:tcBorders>
            <w:shd w:val="clear" w:color="auto" w:fill="CCCCFF"/>
          </w:tcPr>
          <w:p w14:paraId="07A85C6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F0E2F04" w14:textId="77777777" w:rsidTr="00D407B4">
        <w:trPr>
          <w:trHeight w:hRule="exact" w:val="559"/>
        </w:trPr>
        <w:tc>
          <w:tcPr>
            <w:tcW w:w="3343" w:type="dxa"/>
            <w:tcBorders>
              <w:left w:val="single" w:sz="2" w:space="0" w:color="000000"/>
              <w:bottom w:val="single" w:sz="2" w:space="0" w:color="000000"/>
            </w:tcBorders>
            <w:shd w:val="clear" w:color="auto" w:fill="auto"/>
          </w:tcPr>
          <w:p w14:paraId="77E5230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Rémunérations intermédiaires et honoraires</w:t>
            </w:r>
          </w:p>
        </w:tc>
        <w:tc>
          <w:tcPr>
            <w:tcW w:w="2189" w:type="dxa"/>
            <w:gridSpan w:val="4"/>
            <w:tcBorders>
              <w:left w:val="single" w:sz="2" w:space="0" w:color="000000"/>
              <w:bottom w:val="single" w:sz="2" w:space="0" w:color="000000"/>
            </w:tcBorders>
            <w:shd w:val="clear" w:color="auto" w:fill="CCCCFF"/>
          </w:tcPr>
          <w:p w14:paraId="2C7DCCD0"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1271868"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03E04D9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37AE94C9" w14:textId="77777777" w:rsidTr="00D407B4">
        <w:trPr>
          <w:trHeight w:hRule="exact" w:val="312"/>
        </w:trPr>
        <w:tc>
          <w:tcPr>
            <w:tcW w:w="3343" w:type="dxa"/>
            <w:tcBorders>
              <w:left w:val="single" w:sz="2" w:space="0" w:color="000000"/>
              <w:bottom w:val="single" w:sz="2" w:space="0" w:color="000000"/>
            </w:tcBorders>
            <w:shd w:val="clear" w:color="auto" w:fill="auto"/>
          </w:tcPr>
          <w:p w14:paraId="6E2E820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Publicité, publications</w:t>
            </w:r>
          </w:p>
        </w:tc>
        <w:tc>
          <w:tcPr>
            <w:tcW w:w="2189" w:type="dxa"/>
            <w:gridSpan w:val="4"/>
            <w:tcBorders>
              <w:left w:val="single" w:sz="2" w:space="0" w:color="000000"/>
              <w:bottom w:val="single" w:sz="2" w:space="0" w:color="000000"/>
            </w:tcBorders>
            <w:shd w:val="clear" w:color="auto" w:fill="CCCCFF"/>
          </w:tcPr>
          <w:p w14:paraId="093EE44B"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CC8C91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w:t>
            </w:r>
          </w:p>
        </w:tc>
        <w:tc>
          <w:tcPr>
            <w:tcW w:w="1501" w:type="dxa"/>
            <w:tcBorders>
              <w:left w:val="single" w:sz="2" w:space="0" w:color="000000"/>
              <w:bottom w:val="single" w:sz="2" w:space="0" w:color="000000"/>
            </w:tcBorders>
            <w:shd w:val="clear" w:color="auto" w:fill="CCCCFF"/>
          </w:tcPr>
          <w:p w14:paraId="4DD6776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A2A9533" w14:textId="77777777" w:rsidTr="00D407B4">
        <w:trPr>
          <w:trHeight w:hRule="exact" w:val="595"/>
        </w:trPr>
        <w:tc>
          <w:tcPr>
            <w:tcW w:w="3343" w:type="dxa"/>
            <w:tcBorders>
              <w:left w:val="single" w:sz="2" w:space="0" w:color="000000"/>
              <w:bottom w:val="single" w:sz="2" w:space="0" w:color="000000"/>
            </w:tcBorders>
            <w:shd w:val="clear" w:color="auto" w:fill="auto"/>
          </w:tcPr>
          <w:p w14:paraId="3F8EC6F9"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Déplacements, missions</w:t>
            </w:r>
          </w:p>
        </w:tc>
        <w:tc>
          <w:tcPr>
            <w:tcW w:w="2189" w:type="dxa"/>
            <w:gridSpan w:val="4"/>
            <w:tcBorders>
              <w:left w:val="single" w:sz="2" w:space="0" w:color="000000"/>
              <w:bottom w:val="single" w:sz="2" w:space="0" w:color="000000"/>
            </w:tcBorders>
            <w:shd w:val="clear" w:color="auto" w:fill="CCCCFF"/>
          </w:tcPr>
          <w:p w14:paraId="6374242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99B18D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pacing w:val="-4"/>
                <w:sz w:val="22"/>
                <w:szCs w:val="22"/>
              </w:rPr>
              <w:t xml:space="preserve">   Communes, communautés de communes ou d’agglomérations :</w:t>
            </w:r>
          </w:p>
        </w:tc>
        <w:tc>
          <w:tcPr>
            <w:tcW w:w="1501" w:type="dxa"/>
            <w:tcBorders>
              <w:left w:val="single" w:sz="2" w:space="0" w:color="000000"/>
              <w:bottom w:val="single" w:sz="2" w:space="0" w:color="000000"/>
            </w:tcBorders>
            <w:shd w:val="clear" w:color="auto" w:fill="CCCCFF"/>
          </w:tcPr>
          <w:p w14:paraId="4E151745"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4FCAD13" w14:textId="77777777" w:rsidTr="00D407B4">
        <w:trPr>
          <w:trHeight w:hRule="exact" w:val="411"/>
        </w:trPr>
        <w:tc>
          <w:tcPr>
            <w:tcW w:w="3343" w:type="dxa"/>
            <w:tcBorders>
              <w:left w:val="single" w:sz="2" w:space="0" w:color="000000"/>
              <w:bottom w:val="single" w:sz="2" w:space="0" w:color="000000"/>
            </w:tcBorders>
            <w:shd w:val="clear" w:color="auto" w:fill="auto"/>
          </w:tcPr>
          <w:p w14:paraId="6EAA84E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Services bancaires, autres</w:t>
            </w:r>
          </w:p>
        </w:tc>
        <w:tc>
          <w:tcPr>
            <w:tcW w:w="2189" w:type="dxa"/>
            <w:gridSpan w:val="4"/>
            <w:tcBorders>
              <w:left w:val="single" w:sz="2" w:space="0" w:color="000000"/>
              <w:bottom w:val="single" w:sz="2" w:space="0" w:color="000000"/>
            </w:tcBorders>
            <w:shd w:val="clear" w:color="auto" w:fill="CCCCFF"/>
          </w:tcPr>
          <w:p w14:paraId="1EB9F87A"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F7E1059"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024610BC"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116DCEE" w14:textId="77777777" w:rsidTr="00D407B4">
        <w:trPr>
          <w:trHeight w:hRule="exact" w:val="391"/>
        </w:trPr>
        <w:tc>
          <w:tcPr>
            <w:tcW w:w="3343" w:type="dxa"/>
            <w:tcBorders>
              <w:left w:val="single" w:sz="2" w:space="0" w:color="000000"/>
              <w:bottom w:val="single" w:sz="2" w:space="0" w:color="000000"/>
            </w:tcBorders>
            <w:shd w:val="clear" w:color="auto" w:fill="auto"/>
          </w:tcPr>
          <w:p w14:paraId="7C88954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63 – impôts et taxes</w:t>
            </w:r>
          </w:p>
        </w:tc>
        <w:tc>
          <w:tcPr>
            <w:tcW w:w="2189" w:type="dxa"/>
            <w:gridSpan w:val="4"/>
            <w:tcBorders>
              <w:left w:val="single" w:sz="2" w:space="0" w:color="000000"/>
              <w:bottom w:val="single" w:sz="2" w:space="0" w:color="000000"/>
            </w:tcBorders>
            <w:shd w:val="clear" w:color="auto" w:fill="auto"/>
          </w:tcPr>
          <w:p w14:paraId="1ED2F047"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D588B78"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68EB2C7E"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EDF64C3" w14:textId="77777777" w:rsidTr="00D407B4">
        <w:trPr>
          <w:trHeight w:hRule="exact" w:val="338"/>
        </w:trPr>
        <w:tc>
          <w:tcPr>
            <w:tcW w:w="3343" w:type="dxa"/>
            <w:tcBorders>
              <w:left w:val="single" w:sz="2" w:space="0" w:color="000000"/>
              <w:bottom w:val="single" w:sz="2" w:space="0" w:color="000000"/>
            </w:tcBorders>
            <w:shd w:val="clear" w:color="auto" w:fill="auto"/>
          </w:tcPr>
          <w:p w14:paraId="0526534E"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Impôts et taxes sur rémunération</w:t>
            </w:r>
          </w:p>
        </w:tc>
        <w:tc>
          <w:tcPr>
            <w:tcW w:w="2189" w:type="dxa"/>
            <w:gridSpan w:val="4"/>
            <w:tcBorders>
              <w:left w:val="single" w:sz="2" w:space="0" w:color="000000"/>
              <w:bottom w:val="single" w:sz="2" w:space="0" w:color="000000"/>
            </w:tcBorders>
            <w:shd w:val="clear" w:color="auto" w:fill="CCCCFF"/>
          </w:tcPr>
          <w:p w14:paraId="2A569DB2"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57EC7EA5" w14:textId="77777777" w:rsidR="00DB153F" w:rsidRDefault="00DB153F" w:rsidP="00D407B4">
            <w:pPr>
              <w:pStyle w:val="Contenudetableau"/>
              <w:jc w:val="left"/>
              <w:rPr>
                <w:rFonts w:ascii="Times New Roman" w:hAnsi="Times New Roman" w:cs="Times New Roman"/>
                <w:i w:val="0"/>
                <w:color w:val="auto"/>
                <w:sz w:val="22"/>
                <w:szCs w:val="22"/>
              </w:rPr>
            </w:pPr>
          </w:p>
        </w:tc>
        <w:tc>
          <w:tcPr>
            <w:tcW w:w="1501" w:type="dxa"/>
            <w:tcBorders>
              <w:left w:val="single" w:sz="2" w:space="0" w:color="000000"/>
              <w:bottom w:val="single" w:sz="2" w:space="0" w:color="000000"/>
            </w:tcBorders>
            <w:shd w:val="clear" w:color="auto" w:fill="CCCCFF"/>
          </w:tcPr>
          <w:p w14:paraId="26C356A3"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159C64B" w14:textId="77777777" w:rsidTr="00D407B4">
        <w:trPr>
          <w:trHeight w:hRule="exact" w:val="605"/>
        </w:trPr>
        <w:tc>
          <w:tcPr>
            <w:tcW w:w="3343" w:type="dxa"/>
            <w:tcBorders>
              <w:left w:val="single" w:sz="2" w:space="0" w:color="000000"/>
              <w:bottom w:val="single" w:sz="2" w:space="0" w:color="000000"/>
            </w:tcBorders>
            <w:shd w:val="clear" w:color="auto" w:fill="auto"/>
          </w:tcPr>
          <w:p w14:paraId="4B29537F" w14:textId="77777777" w:rsidR="00DB153F" w:rsidRDefault="00DB153F" w:rsidP="00D407B4">
            <w:pPr>
              <w:pStyle w:val="Contenudetableau"/>
              <w:jc w:val="left"/>
              <w:rPr>
                <w:rFonts w:ascii="Times New Roman" w:hAnsi="Times New Roman" w:cs="Times New Roman"/>
                <w:i w:val="0"/>
                <w:color w:val="auto"/>
                <w:sz w:val="22"/>
                <w:szCs w:val="22"/>
                <w:shd w:val="clear" w:color="auto" w:fill="CCCCFF"/>
              </w:rPr>
            </w:pPr>
            <w:r>
              <w:rPr>
                <w:rFonts w:ascii="Times New Roman" w:hAnsi="Times New Roman" w:cs="Times New Roman"/>
                <w:i w:val="0"/>
                <w:color w:val="auto"/>
                <w:sz w:val="22"/>
                <w:szCs w:val="22"/>
              </w:rPr>
              <w:t xml:space="preserve">   Autres impôts et taxes</w:t>
            </w:r>
          </w:p>
        </w:tc>
        <w:tc>
          <w:tcPr>
            <w:tcW w:w="2189" w:type="dxa"/>
            <w:gridSpan w:val="4"/>
            <w:tcBorders>
              <w:left w:val="single" w:sz="2" w:space="0" w:color="000000"/>
              <w:bottom w:val="single" w:sz="2" w:space="0" w:color="000000"/>
            </w:tcBorders>
            <w:shd w:val="clear" w:color="auto" w:fill="CCCCFF"/>
          </w:tcPr>
          <w:p w14:paraId="0B7513FE" w14:textId="77777777" w:rsidR="00DB153F" w:rsidRDefault="00DB153F" w:rsidP="00D407B4">
            <w:pPr>
              <w:pStyle w:val="Contenudetableau"/>
              <w:rPr>
                <w:rFonts w:ascii="Times New Roman" w:hAnsi="Times New Roman" w:cs="Times New Roman"/>
                <w:i w:val="0"/>
                <w:color w:val="auto"/>
                <w:sz w:val="22"/>
                <w:szCs w:val="22"/>
                <w:shd w:val="clear" w:color="auto" w:fill="CCCCFF"/>
              </w:rPr>
            </w:pPr>
          </w:p>
        </w:tc>
        <w:tc>
          <w:tcPr>
            <w:tcW w:w="3260" w:type="dxa"/>
            <w:tcBorders>
              <w:left w:val="single" w:sz="2" w:space="0" w:color="000000"/>
              <w:bottom w:val="single" w:sz="2" w:space="0" w:color="000000"/>
            </w:tcBorders>
            <w:shd w:val="clear" w:color="auto" w:fill="auto"/>
          </w:tcPr>
          <w:p w14:paraId="258CBD7C"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Organismes sociaux (Caf, etc. Détailler) </w:t>
            </w:r>
          </w:p>
        </w:tc>
        <w:tc>
          <w:tcPr>
            <w:tcW w:w="1501" w:type="dxa"/>
            <w:tcBorders>
              <w:left w:val="single" w:sz="2" w:space="0" w:color="000000"/>
              <w:bottom w:val="single" w:sz="2" w:space="0" w:color="000000"/>
            </w:tcBorders>
            <w:shd w:val="clear" w:color="auto" w:fill="CCCCFF"/>
          </w:tcPr>
          <w:p w14:paraId="234DF918"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91C6B23" w14:textId="77777777" w:rsidTr="00D407B4">
        <w:trPr>
          <w:trHeight w:hRule="exact" w:val="618"/>
        </w:trPr>
        <w:tc>
          <w:tcPr>
            <w:tcW w:w="3343" w:type="dxa"/>
            <w:tcBorders>
              <w:left w:val="single" w:sz="2" w:space="0" w:color="000000"/>
              <w:bottom w:val="single" w:sz="2" w:space="0" w:color="000000"/>
            </w:tcBorders>
            <w:shd w:val="clear" w:color="auto" w:fill="auto"/>
          </w:tcPr>
          <w:p w14:paraId="6C18E40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64 – Charges de personnel</w:t>
            </w:r>
          </w:p>
        </w:tc>
        <w:tc>
          <w:tcPr>
            <w:tcW w:w="2189" w:type="dxa"/>
            <w:gridSpan w:val="4"/>
            <w:tcBorders>
              <w:left w:val="single" w:sz="2" w:space="0" w:color="000000"/>
              <w:bottom w:val="single" w:sz="2" w:space="0" w:color="000000"/>
            </w:tcBorders>
            <w:shd w:val="clear" w:color="auto" w:fill="auto"/>
          </w:tcPr>
          <w:p w14:paraId="11F147B3"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0586AF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Fonds européens (FSE, FEDER, etc)</w:t>
            </w:r>
          </w:p>
        </w:tc>
        <w:tc>
          <w:tcPr>
            <w:tcW w:w="1501" w:type="dxa"/>
            <w:tcBorders>
              <w:left w:val="single" w:sz="2" w:space="0" w:color="000000"/>
              <w:bottom w:val="single" w:sz="2" w:space="0" w:color="000000"/>
            </w:tcBorders>
            <w:shd w:val="clear" w:color="auto" w:fill="CCCCFF"/>
          </w:tcPr>
          <w:p w14:paraId="0B0CE791"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D73DBA7" w14:textId="77777777" w:rsidTr="00D407B4">
        <w:trPr>
          <w:trHeight w:hRule="exact" w:val="656"/>
        </w:trPr>
        <w:tc>
          <w:tcPr>
            <w:tcW w:w="3343" w:type="dxa"/>
            <w:tcBorders>
              <w:left w:val="single" w:sz="2" w:space="0" w:color="000000"/>
              <w:bottom w:val="single" w:sz="2" w:space="0" w:color="000000"/>
            </w:tcBorders>
            <w:shd w:val="clear" w:color="auto" w:fill="auto"/>
          </w:tcPr>
          <w:p w14:paraId="2246DFC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Rémunération des personnels</w:t>
            </w:r>
          </w:p>
        </w:tc>
        <w:tc>
          <w:tcPr>
            <w:tcW w:w="2189" w:type="dxa"/>
            <w:gridSpan w:val="4"/>
            <w:tcBorders>
              <w:left w:val="single" w:sz="2" w:space="0" w:color="000000"/>
              <w:bottom w:val="single" w:sz="2" w:space="0" w:color="000000"/>
            </w:tcBorders>
            <w:shd w:val="clear" w:color="auto" w:fill="CCCCFF"/>
          </w:tcPr>
          <w:p w14:paraId="14049D42"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011A207" w14:textId="77777777" w:rsidR="00DB153F" w:rsidRDefault="00DB153F" w:rsidP="00D407B4">
            <w:pPr>
              <w:pStyle w:val="Contenudetableau"/>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L’agence de services et de paiement (emplois aidés)</w:t>
            </w:r>
          </w:p>
        </w:tc>
        <w:tc>
          <w:tcPr>
            <w:tcW w:w="1501" w:type="dxa"/>
            <w:tcBorders>
              <w:left w:val="single" w:sz="2" w:space="0" w:color="000000"/>
              <w:bottom w:val="single" w:sz="2" w:space="0" w:color="000000"/>
            </w:tcBorders>
            <w:shd w:val="clear" w:color="auto" w:fill="CCCCFF"/>
          </w:tcPr>
          <w:p w14:paraId="0F81B11A"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57BA283" w14:textId="77777777" w:rsidTr="00D407B4">
        <w:trPr>
          <w:trHeight w:hRule="exact" w:val="326"/>
        </w:trPr>
        <w:tc>
          <w:tcPr>
            <w:tcW w:w="3343" w:type="dxa"/>
            <w:tcBorders>
              <w:left w:val="single" w:sz="2" w:space="0" w:color="000000"/>
              <w:bottom w:val="single" w:sz="2" w:space="0" w:color="000000"/>
            </w:tcBorders>
            <w:shd w:val="clear" w:color="auto" w:fill="auto"/>
          </w:tcPr>
          <w:p w14:paraId="60BE921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Charges sociales</w:t>
            </w:r>
          </w:p>
        </w:tc>
        <w:tc>
          <w:tcPr>
            <w:tcW w:w="2189" w:type="dxa"/>
            <w:gridSpan w:val="4"/>
            <w:tcBorders>
              <w:left w:val="single" w:sz="2" w:space="0" w:color="000000"/>
              <w:bottom w:val="single" w:sz="2" w:space="0" w:color="000000"/>
            </w:tcBorders>
            <w:shd w:val="clear" w:color="auto" w:fill="CCCCFF"/>
          </w:tcPr>
          <w:p w14:paraId="09F8A43A"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2C10D4E"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Autres établissements publics</w:t>
            </w:r>
          </w:p>
        </w:tc>
        <w:tc>
          <w:tcPr>
            <w:tcW w:w="1501" w:type="dxa"/>
            <w:tcBorders>
              <w:left w:val="single" w:sz="2" w:space="0" w:color="000000"/>
              <w:bottom w:val="single" w:sz="2" w:space="0" w:color="000000"/>
            </w:tcBorders>
            <w:shd w:val="clear" w:color="auto" w:fill="CCCCFF"/>
          </w:tcPr>
          <w:p w14:paraId="632820B5"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A6DE097" w14:textId="77777777" w:rsidTr="00D407B4">
        <w:trPr>
          <w:trHeight w:hRule="exact" w:val="376"/>
        </w:trPr>
        <w:tc>
          <w:tcPr>
            <w:tcW w:w="3343" w:type="dxa"/>
            <w:tcBorders>
              <w:left w:val="single" w:sz="2" w:space="0" w:color="000000"/>
              <w:bottom w:val="single" w:sz="2" w:space="0" w:color="000000"/>
            </w:tcBorders>
            <w:shd w:val="clear" w:color="auto" w:fill="auto"/>
          </w:tcPr>
          <w:p w14:paraId="43163E8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bCs w:val="0"/>
                <w:i w:val="0"/>
                <w:color w:val="auto"/>
                <w:sz w:val="22"/>
                <w:szCs w:val="22"/>
              </w:rPr>
              <w:t xml:space="preserve">   Autres charges de personnel</w:t>
            </w:r>
          </w:p>
        </w:tc>
        <w:tc>
          <w:tcPr>
            <w:tcW w:w="2189" w:type="dxa"/>
            <w:gridSpan w:val="4"/>
            <w:tcBorders>
              <w:left w:val="single" w:sz="2" w:space="0" w:color="000000"/>
              <w:bottom w:val="single" w:sz="2" w:space="0" w:color="000000"/>
            </w:tcBorders>
            <w:shd w:val="clear" w:color="auto" w:fill="CCCCFF"/>
          </w:tcPr>
          <w:p w14:paraId="47689635"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125743B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Aides privées (fondation)</w:t>
            </w:r>
          </w:p>
        </w:tc>
        <w:tc>
          <w:tcPr>
            <w:tcW w:w="1501" w:type="dxa"/>
            <w:tcBorders>
              <w:left w:val="single" w:sz="2" w:space="0" w:color="000000"/>
              <w:bottom w:val="single" w:sz="2" w:space="0" w:color="000000"/>
            </w:tcBorders>
            <w:shd w:val="clear" w:color="auto" w:fill="CCCCFF"/>
          </w:tcPr>
          <w:p w14:paraId="38CCF8B4"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23EF1EA" w14:textId="77777777" w:rsidTr="00D407B4">
        <w:trPr>
          <w:trHeight w:val="255"/>
        </w:trPr>
        <w:tc>
          <w:tcPr>
            <w:tcW w:w="3343" w:type="dxa"/>
            <w:tcBorders>
              <w:left w:val="single" w:sz="2" w:space="0" w:color="000000"/>
              <w:bottom w:val="single" w:sz="2" w:space="0" w:color="000000"/>
            </w:tcBorders>
            <w:shd w:val="clear" w:color="auto" w:fill="auto"/>
          </w:tcPr>
          <w:p w14:paraId="544DDA7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lastRenderedPageBreak/>
              <w:t>65 – Autres charges de gestion courante</w:t>
            </w:r>
          </w:p>
        </w:tc>
        <w:tc>
          <w:tcPr>
            <w:tcW w:w="2189" w:type="dxa"/>
            <w:gridSpan w:val="4"/>
            <w:tcBorders>
              <w:left w:val="single" w:sz="2" w:space="0" w:color="000000"/>
              <w:bottom w:val="single" w:sz="2" w:space="0" w:color="000000"/>
            </w:tcBorders>
            <w:shd w:val="clear" w:color="auto" w:fill="CCCCFF"/>
          </w:tcPr>
          <w:p w14:paraId="49C310B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5B656EF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75 – Autres produits de gestion courante</w:t>
            </w:r>
          </w:p>
        </w:tc>
        <w:tc>
          <w:tcPr>
            <w:tcW w:w="1501" w:type="dxa"/>
            <w:tcBorders>
              <w:left w:val="single" w:sz="2" w:space="0" w:color="000000"/>
              <w:bottom w:val="single" w:sz="2" w:space="0" w:color="000000"/>
            </w:tcBorders>
            <w:shd w:val="clear" w:color="auto" w:fill="auto"/>
          </w:tcPr>
          <w:p w14:paraId="5D5EA078"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338E682A" w14:textId="77777777" w:rsidTr="00D407B4">
        <w:trPr>
          <w:trHeight w:hRule="exact" w:val="370"/>
        </w:trPr>
        <w:tc>
          <w:tcPr>
            <w:tcW w:w="3343" w:type="dxa"/>
            <w:tcBorders>
              <w:left w:val="single" w:sz="2" w:space="0" w:color="000000"/>
              <w:bottom w:val="single" w:sz="2" w:space="0" w:color="000000"/>
            </w:tcBorders>
            <w:shd w:val="clear" w:color="auto" w:fill="auto"/>
          </w:tcPr>
          <w:p w14:paraId="13D35B14"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2E59C32B"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4A1053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756. Cotisations</w:t>
            </w:r>
          </w:p>
        </w:tc>
        <w:tc>
          <w:tcPr>
            <w:tcW w:w="1501" w:type="dxa"/>
            <w:tcBorders>
              <w:left w:val="single" w:sz="2" w:space="0" w:color="000000"/>
              <w:bottom w:val="single" w:sz="2" w:space="0" w:color="000000"/>
            </w:tcBorders>
            <w:shd w:val="clear" w:color="auto" w:fill="CCCCFF"/>
          </w:tcPr>
          <w:p w14:paraId="7052CCF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F198618" w14:textId="77777777" w:rsidTr="00D407B4">
        <w:trPr>
          <w:trHeight w:hRule="exact" w:val="359"/>
        </w:trPr>
        <w:tc>
          <w:tcPr>
            <w:tcW w:w="3343" w:type="dxa"/>
            <w:tcBorders>
              <w:left w:val="single" w:sz="2" w:space="0" w:color="000000"/>
              <w:bottom w:val="single" w:sz="2" w:space="0" w:color="000000"/>
            </w:tcBorders>
            <w:shd w:val="clear" w:color="auto" w:fill="auto"/>
          </w:tcPr>
          <w:p w14:paraId="793EE8E6" w14:textId="77777777" w:rsidR="00DB153F" w:rsidRDefault="00DB153F" w:rsidP="00D407B4">
            <w:pPr>
              <w:pStyle w:val="Contenudetableau"/>
              <w:jc w:val="left"/>
              <w:rPr>
                <w:rFonts w:ascii="Times New Roman" w:hAnsi="Times New Roman" w:cs="Times New Roman"/>
                <w:i w:val="0"/>
                <w:color w:val="auto"/>
                <w:sz w:val="22"/>
                <w:szCs w:val="22"/>
              </w:rPr>
            </w:pPr>
          </w:p>
        </w:tc>
        <w:tc>
          <w:tcPr>
            <w:tcW w:w="2189" w:type="dxa"/>
            <w:gridSpan w:val="4"/>
            <w:tcBorders>
              <w:left w:val="single" w:sz="2" w:space="0" w:color="000000"/>
              <w:bottom w:val="single" w:sz="2" w:space="0" w:color="000000"/>
            </w:tcBorders>
            <w:shd w:val="clear" w:color="auto" w:fill="auto"/>
          </w:tcPr>
          <w:p w14:paraId="7D79B0FE"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08800C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758 Dons manuels - Mécénat</w:t>
            </w:r>
          </w:p>
        </w:tc>
        <w:tc>
          <w:tcPr>
            <w:tcW w:w="1501" w:type="dxa"/>
            <w:tcBorders>
              <w:left w:val="single" w:sz="2" w:space="0" w:color="000000"/>
              <w:bottom w:val="single" w:sz="2" w:space="0" w:color="000000"/>
            </w:tcBorders>
            <w:shd w:val="clear" w:color="auto" w:fill="CCCCFF"/>
          </w:tcPr>
          <w:p w14:paraId="3C92998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B91516A" w14:textId="77777777" w:rsidTr="00D407B4">
        <w:trPr>
          <w:trHeight w:hRule="exact" w:val="476"/>
        </w:trPr>
        <w:tc>
          <w:tcPr>
            <w:tcW w:w="3343" w:type="dxa"/>
            <w:tcBorders>
              <w:left w:val="single" w:sz="2" w:space="0" w:color="000000"/>
              <w:bottom w:val="single" w:sz="2" w:space="0" w:color="000000"/>
            </w:tcBorders>
            <w:shd w:val="clear" w:color="auto" w:fill="auto"/>
          </w:tcPr>
          <w:p w14:paraId="713A38AF"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66 – Charges financières</w:t>
            </w:r>
          </w:p>
        </w:tc>
        <w:tc>
          <w:tcPr>
            <w:tcW w:w="2189" w:type="dxa"/>
            <w:gridSpan w:val="4"/>
            <w:tcBorders>
              <w:left w:val="single" w:sz="2" w:space="0" w:color="000000"/>
              <w:bottom w:val="single" w:sz="2" w:space="0" w:color="000000"/>
            </w:tcBorders>
            <w:shd w:val="clear" w:color="auto" w:fill="CCCCFF"/>
          </w:tcPr>
          <w:p w14:paraId="619D75FA"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70C3E0F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76 – Produits financiers</w:t>
            </w:r>
          </w:p>
        </w:tc>
        <w:tc>
          <w:tcPr>
            <w:tcW w:w="1501" w:type="dxa"/>
            <w:tcBorders>
              <w:left w:val="single" w:sz="2" w:space="0" w:color="000000"/>
              <w:bottom w:val="single" w:sz="2" w:space="0" w:color="000000"/>
            </w:tcBorders>
            <w:shd w:val="clear" w:color="auto" w:fill="CCCCFF"/>
          </w:tcPr>
          <w:p w14:paraId="259977B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4E7DD965" w14:textId="77777777" w:rsidTr="00D407B4">
        <w:trPr>
          <w:trHeight w:hRule="exact" w:val="384"/>
        </w:trPr>
        <w:tc>
          <w:tcPr>
            <w:tcW w:w="3343" w:type="dxa"/>
            <w:tcBorders>
              <w:left w:val="single" w:sz="2" w:space="0" w:color="000000"/>
              <w:bottom w:val="single" w:sz="2" w:space="0" w:color="000000"/>
            </w:tcBorders>
            <w:shd w:val="clear" w:color="auto" w:fill="auto"/>
          </w:tcPr>
          <w:p w14:paraId="60ED050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67 – Charges exceptionnelles</w:t>
            </w:r>
          </w:p>
        </w:tc>
        <w:tc>
          <w:tcPr>
            <w:tcW w:w="2189" w:type="dxa"/>
            <w:gridSpan w:val="4"/>
            <w:tcBorders>
              <w:left w:val="single" w:sz="2" w:space="0" w:color="000000"/>
              <w:bottom w:val="single" w:sz="2" w:space="0" w:color="000000"/>
            </w:tcBorders>
            <w:shd w:val="clear" w:color="auto" w:fill="CCCCFF"/>
          </w:tcPr>
          <w:p w14:paraId="7FE5EBB9"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2911BC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77 – Produits exceptionnels</w:t>
            </w:r>
          </w:p>
        </w:tc>
        <w:tc>
          <w:tcPr>
            <w:tcW w:w="1501" w:type="dxa"/>
            <w:tcBorders>
              <w:left w:val="single" w:sz="2" w:space="0" w:color="000000"/>
              <w:bottom w:val="single" w:sz="2" w:space="0" w:color="000000"/>
            </w:tcBorders>
            <w:shd w:val="clear" w:color="auto" w:fill="CCCCFF"/>
          </w:tcPr>
          <w:p w14:paraId="03E3A00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7DA0FA8E" w14:textId="77777777" w:rsidTr="00D407B4">
        <w:tc>
          <w:tcPr>
            <w:tcW w:w="3343" w:type="dxa"/>
            <w:tcBorders>
              <w:left w:val="single" w:sz="2" w:space="0" w:color="000000"/>
              <w:bottom w:val="single" w:sz="2" w:space="0" w:color="000000"/>
            </w:tcBorders>
            <w:shd w:val="clear" w:color="auto" w:fill="auto"/>
          </w:tcPr>
          <w:p w14:paraId="4D09D6C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68 – Dotation aux amortissements, provisions et engagements à réaliser sur ressources affectées</w:t>
            </w:r>
          </w:p>
        </w:tc>
        <w:tc>
          <w:tcPr>
            <w:tcW w:w="2189" w:type="dxa"/>
            <w:gridSpan w:val="4"/>
            <w:tcBorders>
              <w:left w:val="single" w:sz="2" w:space="0" w:color="000000"/>
              <w:bottom w:val="single" w:sz="2" w:space="0" w:color="000000"/>
            </w:tcBorders>
            <w:shd w:val="clear" w:color="auto" w:fill="CCCCFF"/>
          </w:tcPr>
          <w:p w14:paraId="0D815707"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vAlign w:val="center"/>
          </w:tcPr>
          <w:p w14:paraId="35F46D0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78 – Reprises sur amortissements et provisions</w:t>
            </w:r>
          </w:p>
        </w:tc>
        <w:tc>
          <w:tcPr>
            <w:tcW w:w="1501" w:type="dxa"/>
            <w:tcBorders>
              <w:left w:val="single" w:sz="2" w:space="0" w:color="000000"/>
              <w:bottom w:val="single" w:sz="2" w:space="0" w:color="000000"/>
            </w:tcBorders>
            <w:shd w:val="clear" w:color="auto" w:fill="CCCCFF"/>
          </w:tcPr>
          <w:p w14:paraId="7D068172"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73174EE" w14:textId="77777777" w:rsidTr="00D407B4">
        <w:tc>
          <w:tcPr>
            <w:tcW w:w="3343" w:type="dxa"/>
            <w:tcBorders>
              <w:left w:val="single" w:sz="2" w:space="0" w:color="000000"/>
              <w:bottom w:val="single" w:sz="2" w:space="0" w:color="000000"/>
            </w:tcBorders>
            <w:shd w:val="clear" w:color="auto" w:fill="auto"/>
          </w:tcPr>
          <w:p w14:paraId="23B91B7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69 – Impôts sur les bénéfices (IS) ; Participation des salariés</w:t>
            </w:r>
          </w:p>
        </w:tc>
        <w:tc>
          <w:tcPr>
            <w:tcW w:w="2189" w:type="dxa"/>
            <w:gridSpan w:val="4"/>
            <w:tcBorders>
              <w:left w:val="single" w:sz="2" w:space="0" w:color="000000"/>
              <w:bottom w:val="single" w:sz="2" w:space="0" w:color="000000"/>
            </w:tcBorders>
            <w:shd w:val="clear" w:color="auto" w:fill="CCCCFF"/>
          </w:tcPr>
          <w:p w14:paraId="0F5E694A"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33F9E7F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79 – Transfert de charges</w:t>
            </w:r>
          </w:p>
        </w:tc>
        <w:tc>
          <w:tcPr>
            <w:tcW w:w="1501" w:type="dxa"/>
            <w:tcBorders>
              <w:left w:val="single" w:sz="2" w:space="0" w:color="000000"/>
              <w:bottom w:val="single" w:sz="2" w:space="0" w:color="000000"/>
            </w:tcBorders>
            <w:shd w:val="clear" w:color="auto" w:fill="CCCCFF"/>
          </w:tcPr>
          <w:p w14:paraId="1543DAE6" w14:textId="77777777" w:rsidR="00DB153F" w:rsidRDefault="00DB153F" w:rsidP="00D407B4">
            <w:pPr>
              <w:pStyle w:val="Contenudetableau"/>
              <w:rPr>
                <w:rFonts w:ascii="Times New Roman" w:hAnsi="Times New Roman" w:cs="Times New Roman"/>
                <w:i w:val="0"/>
                <w:color w:val="auto"/>
                <w:sz w:val="22"/>
                <w:szCs w:val="22"/>
              </w:rPr>
            </w:pPr>
          </w:p>
        </w:tc>
      </w:tr>
      <w:tr w:rsidR="00DB153F" w14:paraId="14823D71" w14:textId="77777777" w:rsidTr="00D407B4">
        <w:tblPrEx>
          <w:tblCellMar>
            <w:top w:w="0" w:type="dxa"/>
            <w:left w:w="0" w:type="dxa"/>
            <w:bottom w:w="0" w:type="dxa"/>
            <w:right w:w="0" w:type="dxa"/>
          </w:tblCellMar>
        </w:tblPrEx>
        <w:trPr>
          <w:gridAfter w:val="3"/>
          <w:wAfter w:w="5959" w:type="dxa"/>
        </w:trPr>
        <w:tc>
          <w:tcPr>
            <w:tcW w:w="4280" w:type="dxa"/>
            <w:gridSpan w:val="3"/>
            <w:tcBorders>
              <w:left w:val="single" w:sz="2" w:space="0" w:color="000000"/>
              <w:bottom w:val="single" w:sz="2" w:space="0" w:color="000000"/>
              <w:right w:val="single" w:sz="2" w:space="0" w:color="000000"/>
            </w:tcBorders>
            <w:shd w:val="clear" w:color="auto" w:fill="66CCFF"/>
          </w:tcPr>
          <w:p w14:paraId="6F5FC452" w14:textId="77777777" w:rsidR="00DB153F" w:rsidRDefault="00DB153F" w:rsidP="00D407B4">
            <w:pPr>
              <w:pStyle w:val="Contenudetableau"/>
              <w:rPr>
                <w:rFonts w:ascii="Times New Roman" w:hAnsi="Times New Roman" w:cs="Times New Roman"/>
                <w:color w:val="auto"/>
                <w:sz w:val="22"/>
                <w:szCs w:val="22"/>
              </w:rPr>
            </w:pPr>
            <w:r>
              <w:rPr>
                <w:rFonts w:ascii="Times New Roman" w:hAnsi="Times New Roman" w:cs="Times New Roman"/>
                <w:color w:val="auto"/>
                <w:sz w:val="22"/>
                <w:szCs w:val="22"/>
              </w:rPr>
              <w:t>RESSOURCES PROPRES AFFECTEES AU PROJET</w:t>
            </w:r>
          </w:p>
        </w:tc>
        <w:tc>
          <w:tcPr>
            <w:tcW w:w="54" w:type="dxa"/>
            <w:shd w:val="clear" w:color="auto" w:fill="auto"/>
          </w:tcPr>
          <w:p w14:paraId="47FB7347" w14:textId="77777777" w:rsidR="00DB153F" w:rsidRDefault="00DB153F" w:rsidP="00D407B4">
            <w:pPr>
              <w:pStyle w:val="Contenudetableau"/>
              <w:rPr>
                <w:rFonts w:ascii="Times New Roman" w:hAnsi="Times New Roman" w:cs="Times New Roman"/>
                <w:color w:val="auto"/>
                <w:sz w:val="22"/>
                <w:szCs w:val="22"/>
              </w:rPr>
            </w:pPr>
          </w:p>
        </w:tc>
      </w:tr>
      <w:tr w:rsidR="00DB153F" w14:paraId="261F600A" w14:textId="77777777" w:rsidTr="00D407B4">
        <w:trPr>
          <w:trHeight w:val="255"/>
        </w:trPr>
        <w:tc>
          <w:tcPr>
            <w:tcW w:w="3343" w:type="dxa"/>
            <w:tcBorders>
              <w:left w:val="single" w:sz="2" w:space="0" w:color="000000"/>
              <w:bottom w:val="single" w:sz="2" w:space="0" w:color="000000"/>
            </w:tcBorders>
            <w:shd w:val="clear" w:color="auto" w:fill="auto"/>
          </w:tcPr>
          <w:p w14:paraId="637BD8F0"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Charges fixes de fonctionnement</w:t>
            </w:r>
          </w:p>
        </w:tc>
        <w:tc>
          <w:tcPr>
            <w:tcW w:w="2189" w:type="dxa"/>
            <w:gridSpan w:val="4"/>
            <w:tcBorders>
              <w:left w:val="single" w:sz="2" w:space="0" w:color="000000"/>
              <w:bottom w:val="single" w:sz="2" w:space="0" w:color="000000"/>
            </w:tcBorders>
            <w:shd w:val="clear" w:color="auto" w:fill="CCCCFF"/>
          </w:tcPr>
          <w:p w14:paraId="213E5491"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6F3F0F4C"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613AC188"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108C199A" w14:textId="77777777" w:rsidTr="00D407B4">
        <w:trPr>
          <w:trHeight w:val="255"/>
        </w:trPr>
        <w:tc>
          <w:tcPr>
            <w:tcW w:w="3343" w:type="dxa"/>
            <w:tcBorders>
              <w:left w:val="single" w:sz="2" w:space="0" w:color="000000"/>
              <w:bottom w:val="single" w:sz="2" w:space="0" w:color="000000"/>
            </w:tcBorders>
            <w:shd w:val="clear" w:color="auto" w:fill="auto"/>
          </w:tcPr>
          <w:p w14:paraId="1CB42D1C"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Frais financiers</w:t>
            </w:r>
          </w:p>
        </w:tc>
        <w:tc>
          <w:tcPr>
            <w:tcW w:w="2189" w:type="dxa"/>
            <w:gridSpan w:val="4"/>
            <w:tcBorders>
              <w:left w:val="single" w:sz="2" w:space="0" w:color="000000"/>
              <w:bottom w:val="single" w:sz="2" w:space="0" w:color="000000"/>
            </w:tcBorders>
            <w:shd w:val="clear" w:color="auto" w:fill="CCCCFF"/>
          </w:tcPr>
          <w:p w14:paraId="47335DF8"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18A8C1EC"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1D243182"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1B867251" w14:textId="77777777" w:rsidTr="00D407B4">
        <w:trPr>
          <w:trHeight w:val="255"/>
        </w:trPr>
        <w:tc>
          <w:tcPr>
            <w:tcW w:w="3343" w:type="dxa"/>
            <w:tcBorders>
              <w:left w:val="single" w:sz="2" w:space="0" w:color="000000"/>
              <w:bottom w:val="single" w:sz="2" w:space="0" w:color="000000"/>
            </w:tcBorders>
            <w:shd w:val="clear" w:color="auto" w:fill="auto"/>
          </w:tcPr>
          <w:p w14:paraId="69BEE676"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Autres</w:t>
            </w:r>
          </w:p>
        </w:tc>
        <w:tc>
          <w:tcPr>
            <w:tcW w:w="2189" w:type="dxa"/>
            <w:gridSpan w:val="4"/>
            <w:tcBorders>
              <w:left w:val="single" w:sz="2" w:space="0" w:color="000000"/>
              <w:bottom w:val="single" w:sz="2" w:space="0" w:color="000000"/>
            </w:tcBorders>
            <w:shd w:val="clear" w:color="auto" w:fill="CCCCFF"/>
          </w:tcPr>
          <w:p w14:paraId="5B9C1B93" w14:textId="77777777" w:rsidR="00DB153F" w:rsidRDefault="00DB153F" w:rsidP="00D407B4">
            <w:pPr>
              <w:pStyle w:val="Contenudetableau"/>
              <w:rPr>
                <w:rFonts w:ascii="Times New Roman" w:hAnsi="Times New Roman" w:cs="Times New Roman"/>
                <w:color w:val="auto"/>
                <w:sz w:val="22"/>
                <w:szCs w:val="22"/>
              </w:rPr>
            </w:pPr>
          </w:p>
        </w:tc>
        <w:tc>
          <w:tcPr>
            <w:tcW w:w="3260" w:type="dxa"/>
            <w:tcBorders>
              <w:left w:val="single" w:sz="2" w:space="0" w:color="000000"/>
              <w:bottom w:val="single" w:sz="2" w:space="0" w:color="000000"/>
            </w:tcBorders>
            <w:shd w:val="clear" w:color="auto" w:fill="auto"/>
          </w:tcPr>
          <w:p w14:paraId="0EDAC706" w14:textId="77777777" w:rsidR="00DB153F" w:rsidRDefault="00DB153F" w:rsidP="00D407B4">
            <w:pPr>
              <w:pStyle w:val="Contenudetableau"/>
              <w:rPr>
                <w:rFonts w:ascii="Times New Roman" w:hAnsi="Times New Roman" w:cs="Times New Roman"/>
                <w:color w:val="auto"/>
                <w:sz w:val="22"/>
                <w:szCs w:val="22"/>
              </w:rPr>
            </w:pPr>
          </w:p>
        </w:tc>
        <w:tc>
          <w:tcPr>
            <w:tcW w:w="1501" w:type="dxa"/>
            <w:tcBorders>
              <w:left w:val="single" w:sz="2" w:space="0" w:color="000000"/>
              <w:bottom w:val="single" w:sz="2" w:space="0" w:color="000000"/>
            </w:tcBorders>
            <w:shd w:val="clear" w:color="auto" w:fill="CCCCFF"/>
          </w:tcPr>
          <w:p w14:paraId="7A11E4E1" w14:textId="77777777" w:rsidR="00DB153F" w:rsidRDefault="00DB153F" w:rsidP="00D407B4">
            <w:pPr>
              <w:pStyle w:val="Contenudetableau"/>
              <w:rPr>
                <w:rFonts w:ascii="Times New Roman" w:hAnsi="Times New Roman" w:cs="Times New Roman"/>
                <w:color w:val="auto"/>
                <w:sz w:val="22"/>
                <w:szCs w:val="22"/>
                <w:shd w:val="clear" w:color="auto" w:fill="CCCCFF"/>
              </w:rPr>
            </w:pPr>
          </w:p>
        </w:tc>
      </w:tr>
      <w:tr w:rsidR="00DB153F" w14:paraId="4481F47C" w14:textId="77777777" w:rsidTr="00D407B4">
        <w:trPr>
          <w:trHeight w:hRule="exact" w:val="428"/>
        </w:trPr>
        <w:tc>
          <w:tcPr>
            <w:tcW w:w="3343" w:type="dxa"/>
            <w:tcBorders>
              <w:left w:val="single" w:sz="2" w:space="0" w:color="000000"/>
              <w:bottom w:val="single" w:sz="2" w:space="0" w:color="000000"/>
            </w:tcBorders>
            <w:shd w:val="clear" w:color="auto" w:fill="auto"/>
          </w:tcPr>
          <w:p w14:paraId="0FDC5A88"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 DES CHARGES</w:t>
            </w:r>
          </w:p>
        </w:tc>
        <w:tc>
          <w:tcPr>
            <w:tcW w:w="2189" w:type="dxa"/>
            <w:gridSpan w:val="4"/>
            <w:tcBorders>
              <w:left w:val="single" w:sz="2" w:space="0" w:color="000000"/>
              <w:bottom w:val="single" w:sz="2" w:space="0" w:color="000000"/>
            </w:tcBorders>
            <w:shd w:val="clear" w:color="auto" w:fill="auto"/>
          </w:tcPr>
          <w:p w14:paraId="1389C35D"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271883DB" w14:textId="77777777" w:rsidR="00DB153F" w:rsidRDefault="00DB153F" w:rsidP="00D407B4">
            <w:pPr>
              <w:pStyle w:val="Contenudetableau"/>
              <w:jc w:val="left"/>
              <w:rPr>
                <w:rFonts w:ascii="Times New Roman" w:hAnsi="Times New Roman" w:cs="Times New Roman"/>
                <w:color w:val="auto"/>
                <w:sz w:val="22"/>
                <w:szCs w:val="22"/>
              </w:rPr>
            </w:pPr>
            <w:r>
              <w:rPr>
                <w:rFonts w:ascii="Times New Roman" w:hAnsi="Times New Roman" w:cs="Times New Roman"/>
                <w:i w:val="0"/>
                <w:color w:val="auto"/>
                <w:sz w:val="22"/>
                <w:szCs w:val="22"/>
              </w:rPr>
              <w:t>TOTAL DES PRODUITS</w:t>
            </w:r>
          </w:p>
        </w:tc>
        <w:tc>
          <w:tcPr>
            <w:tcW w:w="1501" w:type="dxa"/>
            <w:tcBorders>
              <w:left w:val="single" w:sz="2" w:space="0" w:color="000000"/>
              <w:bottom w:val="single" w:sz="2" w:space="0" w:color="000000"/>
            </w:tcBorders>
            <w:shd w:val="clear" w:color="auto" w:fill="auto"/>
          </w:tcPr>
          <w:p w14:paraId="72871D75" w14:textId="77777777" w:rsidR="00DB153F" w:rsidRDefault="00DB153F" w:rsidP="00D407B4">
            <w:pPr>
              <w:pStyle w:val="Contenudetableau"/>
              <w:shd w:val="clear" w:color="auto" w:fill="B2B2B2"/>
              <w:rPr>
                <w:rFonts w:ascii="Times New Roman" w:hAnsi="Times New Roman" w:cs="Times New Roman"/>
                <w:color w:val="auto"/>
                <w:sz w:val="22"/>
                <w:szCs w:val="22"/>
              </w:rPr>
            </w:pPr>
          </w:p>
        </w:tc>
      </w:tr>
      <w:tr w:rsidR="00DB153F" w14:paraId="07A42F6F" w14:textId="77777777" w:rsidTr="00D407B4">
        <w:trPr>
          <w:trHeight w:hRule="exact" w:val="635"/>
        </w:trPr>
        <w:tc>
          <w:tcPr>
            <w:tcW w:w="3343" w:type="dxa"/>
            <w:tcBorders>
              <w:left w:val="single" w:sz="2" w:space="0" w:color="000000"/>
              <w:bottom w:val="single" w:sz="2" w:space="0" w:color="000000"/>
            </w:tcBorders>
            <w:shd w:val="clear" w:color="auto" w:fill="auto"/>
          </w:tcPr>
          <w:p w14:paraId="488D10F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Excédent prévisionnel (bénéfice)</w:t>
            </w:r>
          </w:p>
        </w:tc>
        <w:tc>
          <w:tcPr>
            <w:tcW w:w="2189" w:type="dxa"/>
            <w:gridSpan w:val="4"/>
            <w:tcBorders>
              <w:left w:val="single" w:sz="2" w:space="0" w:color="000000"/>
              <w:bottom w:val="single" w:sz="2" w:space="0" w:color="000000"/>
            </w:tcBorders>
            <w:shd w:val="clear" w:color="auto" w:fill="CCCCFF"/>
          </w:tcPr>
          <w:p w14:paraId="66CFA37F" w14:textId="77777777" w:rsidR="00DB153F" w:rsidRDefault="00DB153F" w:rsidP="00D407B4">
            <w:pPr>
              <w:pStyle w:val="Contenudetableau"/>
              <w:rPr>
                <w:rFonts w:ascii="Times New Roman" w:hAnsi="Times New Roman" w:cs="Times New Roman"/>
                <w:i w:val="0"/>
                <w:color w:val="auto"/>
                <w:sz w:val="22"/>
                <w:szCs w:val="22"/>
              </w:rPr>
            </w:pPr>
          </w:p>
        </w:tc>
        <w:tc>
          <w:tcPr>
            <w:tcW w:w="3260" w:type="dxa"/>
            <w:tcBorders>
              <w:left w:val="single" w:sz="2" w:space="0" w:color="000000"/>
              <w:bottom w:val="single" w:sz="2" w:space="0" w:color="000000"/>
            </w:tcBorders>
            <w:shd w:val="clear" w:color="auto" w:fill="auto"/>
          </w:tcPr>
          <w:p w14:paraId="46C036F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Insuffisance prévisionnelle (déficit)</w:t>
            </w:r>
          </w:p>
        </w:tc>
        <w:tc>
          <w:tcPr>
            <w:tcW w:w="1501" w:type="dxa"/>
            <w:tcBorders>
              <w:left w:val="single" w:sz="2" w:space="0" w:color="000000"/>
              <w:bottom w:val="single" w:sz="2" w:space="0" w:color="000000"/>
            </w:tcBorders>
            <w:shd w:val="clear" w:color="auto" w:fill="CCCCFF"/>
          </w:tcPr>
          <w:p w14:paraId="5708CCC3" w14:textId="77777777" w:rsidR="00DB153F" w:rsidRDefault="00DB153F" w:rsidP="00D407B4">
            <w:pPr>
              <w:pStyle w:val="Contenudetableau"/>
              <w:rPr>
                <w:rFonts w:ascii="Times New Roman" w:hAnsi="Times New Roman" w:cs="Times New Roman"/>
                <w:i w:val="0"/>
                <w:color w:val="auto"/>
                <w:sz w:val="22"/>
                <w:szCs w:val="22"/>
              </w:rPr>
            </w:pPr>
          </w:p>
        </w:tc>
      </w:tr>
    </w:tbl>
    <w:p w14:paraId="40BC5997" w14:textId="77777777" w:rsidR="00DB153F" w:rsidRDefault="00DB153F" w:rsidP="00DB153F">
      <w:pPr>
        <w:pStyle w:val="LO-Normal"/>
        <w:rPr>
          <w:rFonts w:cs="Times New Roman"/>
          <w:vanish/>
          <w:sz w:val="22"/>
          <w:szCs w:val="22"/>
        </w:rPr>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324"/>
        <w:gridCol w:w="2184"/>
        <w:gridCol w:w="3216"/>
        <w:gridCol w:w="1556"/>
      </w:tblGrid>
      <w:tr w:rsidR="00DB153F" w14:paraId="033F3708" w14:textId="77777777" w:rsidTr="00D407B4">
        <w:trPr>
          <w:tblHeader/>
        </w:trPr>
        <w:tc>
          <w:tcPr>
            <w:tcW w:w="10280" w:type="dxa"/>
            <w:gridSpan w:val="4"/>
            <w:tcBorders>
              <w:top w:val="single" w:sz="2" w:space="0" w:color="000000"/>
              <w:left w:val="single" w:sz="2" w:space="0" w:color="000000"/>
              <w:bottom w:val="single" w:sz="2" w:space="0" w:color="000000"/>
              <w:right w:val="single" w:sz="2" w:space="0" w:color="000000"/>
            </w:tcBorders>
            <w:shd w:val="clear" w:color="auto" w:fill="FFCC99"/>
          </w:tcPr>
          <w:p w14:paraId="14C5CC67" w14:textId="77777777" w:rsidR="00DB153F" w:rsidRDefault="00DB153F" w:rsidP="00D407B4">
            <w:pPr>
              <w:pStyle w:val="Contenudetableau"/>
            </w:pPr>
            <w:r>
              <w:rPr>
                <w:rFonts w:ascii="Times New Roman" w:hAnsi="Times New Roman" w:cs="Times New Roman"/>
                <w:color w:val="auto"/>
                <w:sz w:val="22"/>
                <w:szCs w:val="22"/>
              </w:rPr>
              <w:t>CONTRIBUTIONS VOLONTAIRES EN NATURE</w:t>
            </w:r>
          </w:p>
        </w:tc>
      </w:tr>
      <w:tr w:rsidR="00DB153F" w14:paraId="423EE644" w14:textId="77777777" w:rsidTr="00D407B4">
        <w:tc>
          <w:tcPr>
            <w:tcW w:w="3324" w:type="dxa"/>
            <w:tcBorders>
              <w:left w:val="single" w:sz="2" w:space="0" w:color="000000"/>
              <w:bottom w:val="single" w:sz="2" w:space="0" w:color="000000"/>
            </w:tcBorders>
            <w:shd w:val="clear" w:color="auto" w:fill="auto"/>
          </w:tcPr>
          <w:p w14:paraId="2B2ED67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 – Emplois des contributions volontaires en nature</w:t>
            </w:r>
          </w:p>
        </w:tc>
        <w:tc>
          <w:tcPr>
            <w:tcW w:w="2184" w:type="dxa"/>
            <w:tcBorders>
              <w:left w:val="single" w:sz="2" w:space="0" w:color="000000"/>
              <w:bottom w:val="single" w:sz="2" w:space="0" w:color="000000"/>
            </w:tcBorders>
            <w:shd w:val="clear" w:color="auto" w:fill="auto"/>
          </w:tcPr>
          <w:p w14:paraId="3EE59128"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07FE8FCA"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 – Contributions volontaires en nature</w:t>
            </w:r>
          </w:p>
        </w:tc>
        <w:tc>
          <w:tcPr>
            <w:tcW w:w="1556" w:type="dxa"/>
            <w:tcBorders>
              <w:left w:val="single" w:sz="2" w:space="0" w:color="000000"/>
              <w:bottom w:val="single" w:sz="2" w:space="0" w:color="000000"/>
            </w:tcBorders>
            <w:shd w:val="clear" w:color="auto" w:fill="auto"/>
          </w:tcPr>
          <w:p w14:paraId="4BDEED35"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r w:rsidR="00DB153F" w14:paraId="386ECBCF" w14:textId="77777777" w:rsidTr="00D407B4">
        <w:trPr>
          <w:trHeight w:hRule="exact" w:val="451"/>
        </w:trPr>
        <w:tc>
          <w:tcPr>
            <w:tcW w:w="3324" w:type="dxa"/>
            <w:tcBorders>
              <w:left w:val="single" w:sz="2" w:space="0" w:color="000000"/>
              <w:bottom w:val="single" w:sz="2" w:space="0" w:color="000000"/>
            </w:tcBorders>
            <w:shd w:val="clear" w:color="auto" w:fill="auto"/>
          </w:tcPr>
          <w:p w14:paraId="02149AA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860 - Secours en nature</w:t>
            </w:r>
          </w:p>
        </w:tc>
        <w:tc>
          <w:tcPr>
            <w:tcW w:w="2184" w:type="dxa"/>
            <w:tcBorders>
              <w:left w:val="single" w:sz="2" w:space="0" w:color="000000"/>
              <w:bottom w:val="single" w:sz="2" w:space="0" w:color="000000"/>
            </w:tcBorders>
            <w:shd w:val="clear" w:color="auto" w:fill="CCCCFF"/>
          </w:tcPr>
          <w:p w14:paraId="6B7D5A8B"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430785F4"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870 - Bénévolat</w:t>
            </w:r>
          </w:p>
        </w:tc>
        <w:tc>
          <w:tcPr>
            <w:tcW w:w="1556" w:type="dxa"/>
            <w:tcBorders>
              <w:left w:val="single" w:sz="2" w:space="0" w:color="000000"/>
              <w:bottom w:val="single" w:sz="2" w:space="0" w:color="000000"/>
            </w:tcBorders>
            <w:shd w:val="clear" w:color="auto" w:fill="CCCCFF"/>
          </w:tcPr>
          <w:p w14:paraId="12AAAB00" w14:textId="77777777" w:rsidR="00DB153F" w:rsidRDefault="00DB153F" w:rsidP="00D407B4">
            <w:pPr>
              <w:pStyle w:val="Contenudetableau"/>
              <w:rPr>
                <w:rFonts w:ascii="Times New Roman" w:hAnsi="Times New Roman" w:cs="Times New Roman"/>
                <w:i w:val="0"/>
                <w:color w:val="auto"/>
                <w:sz w:val="22"/>
                <w:szCs w:val="22"/>
              </w:rPr>
            </w:pPr>
          </w:p>
        </w:tc>
      </w:tr>
      <w:tr w:rsidR="00DB153F" w14:paraId="00D3E87E" w14:textId="77777777" w:rsidTr="00D407B4">
        <w:trPr>
          <w:trHeight w:hRule="exact" w:val="612"/>
        </w:trPr>
        <w:tc>
          <w:tcPr>
            <w:tcW w:w="3324" w:type="dxa"/>
            <w:tcBorders>
              <w:left w:val="single" w:sz="2" w:space="0" w:color="000000"/>
              <w:bottom w:val="single" w:sz="2" w:space="0" w:color="000000"/>
            </w:tcBorders>
            <w:shd w:val="clear" w:color="auto" w:fill="auto"/>
          </w:tcPr>
          <w:p w14:paraId="0D8D8F81"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861 - Mise à disposition gratuite de</w:t>
            </w:r>
          </w:p>
          <w:p w14:paraId="0AC7106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biens et services</w:t>
            </w:r>
          </w:p>
        </w:tc>
        <w:tc>
          <w:tcPr>
            <w:tcW w:w="2184" w:type="dxa"/>
            <w:tcBorders>
              <w:left w:val="single" w:sz="2" w:space="0" w:color="000000"/>
              <w:bottom w:val="single" w:sz="2" w:space="0" w:color="000000"/>
            </w:tcBorders>
            <w:shd w:val="clear" w:color="auto" w:fill="CCCCFF"/>
          </w:tcPr>
          <w:p w14:paraId="11CCC5F1"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77D25A75"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871 - Prestations en nature</w:t>
            </w:r>
          </w:p>
        </w:tc>
        <w:tc>
          <w:tcPr>
            <w:tcW w:w="1556" w:type="dxa"/>
            <w:tcBorders>
              <w:left w:val="single" w:sz="2" w:space="0" w:color="000000"/>
              <w:bottom w:val="single" w:sz="2" w:space="0" w:color="000000"/>
            </w:tcBorders>
            <w:shd w:val="clear" w:color="auto" w:fill="CCCCFF"/>
          </w:tcPr>
          <w:p w14:paraId="5BE52546" w14:textId="77777777" w:rsidR="00DB153F" w:rsidRDefault="00DB153F" w:rsidP="00D407B4">
            <w:pPr>
              <w:pStyle w:val="Contenudetableau"/>
              <w:rPr>
                <w:rFonts w:ascii="Times New Roman" w:hAnsi="Times New Roman" w:cs="Times New Roman"/>
                <w:i w:val="0"/>
                <w:color w:val="auto"/>
                <w:sz w:val="22"/>
                <w:szCs w:val="22"/>
              </w:rPr>
            </w:pPr>
          </w:p>
        </w:tc>
      </w:tr>
      <w:tr w:rsidR="00DB153F" w14:paraId="503EB3ED" w14:textId="77777777" w:rsidTr="00D407B4">
        <w:trPr>
          <w:trHeight w:hRule="exact" w:val="424"/>
        </w:trPr>
        <w:tc>
          <w:tcPr>
            <w:tcW w:w="3324" w:type="dxa"/>
            <w:tcBorders>
              <w:left w:val="single" w:sz="2" w:space="0" w:color="000000"/>
              <w:bottom w:val="single" w:sz="2" w:space="0" w:color="000000"/>
            </w:tcBorders>
            <w:shd w:val="clear" w:color="auto" w:fill="auto"/>
          </w:tcPr>
          <w:p w14:paraId="5C8AD920"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862 - Prestations</w:t>
            </w:r>
          </w:p>
        </w:tc>
        <w:tc>
          <w:tcPr>
            <w:tcW w:w="2184" w:type="dxa"/>
            <w:tcBorders>
              <w:left w:val="single" w:sz="2" w:space="0" w:color="000000"/>
              <w:bottom w:val="single" w:sz="2" w:space="0" w:color="000000"/>
            </w:tcBorders>
            <w:shd w:val="clear" w:color="auto" w:fill="CCCCFF"/>
          </w:tcPr>
          <w:p w14:paraId="55B89909"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25D3CF9A" w14:textId="77777777" w:rsidR="00DB153F" w:rsidRDefault="00DB153F" w:rsidP="00D407B4">
            <w:pPr>
              <w:pStyle w:val="Contenudetableau"/>
              <w:jc w:val="left"/>
              <w:rPr>
                <w:rFonts w:ascii="Times New Roman" w:hAnsi="Times New Roman" w:cs="Times New Roman"/>
                <w:i w:val="0"/>
                <w:color w:val="auto"/>
                <w:sz w:val="22"/>
                <w:szCs w:val="22"/>
              </w:rPr>
            </w:pPr>
          </w:p>
        </w:tc>
        <w:tc>
          <w:tcPr>
            <w:tcW w:w="1556" w:type="dxa"/>
            <w:tcBorders>
              <w:left w:val="single" w:sz="2" w:space="0" w:color="000000"/>
              <w:bottom w:val="single" w:sz="2" w:space="0" w:color="000000"/>
            </w:tcBorders>
            <w:shd w:val="clear" w:color="auto" w:fill="CCCCFF"/>
          </w:tcPr>
          <w:p w14:paraId="49D01EE9" w14:textId="77777777" w:rsidR="00DB153F" w:rsidRDefault="00DB153F" w:rsidP="00D407B4">
            <w:pPr>
              <w:pStyle w:val="Contenudetableau"/>
              <w:rPr>
                <w:rFonts w:ascii="Times New Roman" w:hAnsi="Times New Roman" w:cs="Times New Roman"/>
                <w:i w:val="0"/>
                <w:color w:val="auto"/>
                <w:sz w:val="22"/>
                <w:szCs w:val="22"/>
              </w:rPr>
            </w:pPr>
          </w:p>
        </w:tc>
      </w:tr>
      <w:tr w:rsidR="00DB153F" w14:paraId="2B2FD5A7" w14:textId="77777777" w:rsidTr="00D407B4">
        <w:trPr>
          <w:trHeight w:hRule="exact" w:val="433"/>
        </w:trPr>
        <w:tc>
          <w:tcPr>
            <w:tcW w:w="3324" w:type="dxa"/>
            <w:tcBorders>
              <w:left w:val="single" w:sz="2" w:space="0" w:color="000000"/>
              <w:bottom w:val="single" w:sz="2" w:space="0" w:color="000000"/>
            </w:tcBorders>
            <w:shd w:val="clear" w:color="auto" w:fill="auto"/>
          </w:tcPr>
          <w:p w14:paraId="1089586D"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864 - Personnel bénévole</w:t>
            </w:r>
          </w:p>
        </w:tc>
        <w:tc>
          <w:tcPr>
            <w:tcW w:w="2184" w:type="dxa"/>
            <w:tcBorders>
              <w:left w:val="single" w:sz="2" w:space="0" w:color="000000"/>
              <w:bottom w:val="single" w:sz="2" w:space="0" w:color="000000"/>
            </w:tcBorders>
            <w:shd w:val="clear" w:color="auto" w:fill="CCCCFF"/>
          </w:tcPr>
          <w:p w14:paraId="00121276" w14:textId="77777777" w:rsidR="00DB153F" w:rsidRDefault="00DB153F" w:rsidP="00D407B4">
            <w:pPr>
              <w:pStyle w:val="Contenudetableau"/>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505AE992"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875 – Dons en nature</w:t>
            </w:r>
          </w:p>
        </w:tc>
        <w:tc>
          <w:tcPr>
            <w:tcW w:w="1556" w:type="dxa"/>
            <w:tcBorders>
              <w:left w:val="single" w:sz="2" w:space="0" w:color="000000"/>
              <w:bottom w:val="single" w:sz="2" w:space="0" w:color="000000"/>
            </w:tcBorders>
            <w:shd w:val="clear" w:color="auto" w:fill="CCCCFF"/>
          </w:tcPr>
          <w:p w14:paraId="4ABF626D" w14:textId="77777777" w:rsidR="00DB153F" w:rsidRDefault="00DB153F" w:rsidP="00D407B4">
            <w:pPr>
              <w:pStyle w:val="Contenudetableau"/>
              <w:rPr>
                <w:rFonts w:ascii="Times New Roman" w:hAnsi="Times New Roman" w:cs="Times New Roman"/>
                <w:i w:val="0"/>
                <w:color w:val="auto"/>
                <w:sz w:val="22"/>
                <w:szCs w:val="22"/>
              </w:rPr>
            </w:pPr>
          </w:p>
        </w:tc>
      </w:tr>
      <w:tr w:rsidR="00DB153F" w14:paraId="63C44B71" w14:textId="77777777" w:rsidTr="00D407B4">
        <w:trPr>
          <w:trHeight w:hRule="exact" w:val="439"/>
        </w:trPr>
        <w:tc>
          <w:tcPr>
            <w:tcW w:w="3324" w:type="dxa"/>
            <w:tcBorders>
              <w:left w:val="single" w:sz="2" w:space="0" w:color="000000"/>
              <w:bottom w:val="single" w:sz="2" w:space="0" w:color="000000"/>
            </w:tcBorders>
            <w:shd w:val="clear" w:color="auto" w:fill="auto"/>
          </w:tcPr>
          <w:p w14:paraId="65242A47"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2184" w:type="dxa"/>
            <w:tcBorders>
              <w:left w:val="single" w:sz="2" w:space="0" w:color="000000"/>
              <w:bottom w:val="single" w:sz="2" w:space="0" w:color="000000"/>
            </w:tcBorders>
            <w:shd w:val="clear" w:color="auto" w:fill="auto"/>
          </w:tcPr>
          <w:p w14:paraId="3776D1FE"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c>
          <w:tcPr>
            <w:tcW w:w="3216" w:type="dxa"/>
            <w:tcBorders>
              <w:left w:val="single" w:sz="2" w:space="0" w:color="000000"/>
              <w:bottom w:val="single" w:sz="2" w:space="0" w:color="000000"/>
            </w:tcBorders>
            <w:shd w:val="clear" w:color="auto" w:fill="auto"/>
          </w:tcPr>
          <w:p w14:paraId="6462BBD6" w14:textId="77777777" w:rsidR="00DB153F" w:rsidRDefault="00DB153F" w:rsidP="00D407B4">
            <w:pPr>
              <w:pStyle w:val="Contenudetableau"/>
              <w:jc w:val="left"/>
              <w:rPr>
                <w:rFonts w:ascii="Times New Roman" w:hAnsi="Times New Roman" w:cs="Times New Roman"/>
                <w:i w:val="0"/>
                <w:color w:val="auto"/>
                <w:sz w:val="22"/>
                <w:szCs w:val="22"/>
              </w:rPr>
            </w:pPr>
            <w:r>
              <w:rPr>
                <w:rFonts w:ascii="Times New Roman" w:hAnsi="Times New Roman" w:cs="Times New Roman"/>
                <w:i w:val="0"/>
                <w:color w:val="auto"/>
                <w:sz w:val="22"/>
                <w:szCs w:val="22"/>
              </w:rPr>
              <w:t>TOTAL</w:t>
            </w:r>
          </w:p>
        </w:tc>
        <w:tc>
          <w:tcPr>
            <w:tcW w:w="1556" w:type="dxa"/>
            <w:tcBorders>
              <w:left w:val="single" w:sz="2" w:space="0" w:color="000000"/>
              <w:bottom w:val="single" w:sz="2" w:space="0" w:color="000000"/>
            </w:tcBorders>
            <w:shd w:val="clear" w:color="auto" w:fill="auto"/>
          </w:tcPr>
          <w:p w14:paraId="3ACCF448" w14:textId="77777777" w:rsidR="00DB153F" w:rsidRDefault="00DB153F" w:rsidP="00D407B4">
            <w:pPr>
              <w:pStyle w:val="Contenudetableau"/>
              <w:shd w:val="clear" w:color="auto" w:fill="B2B2B2"/>
              <w:rPr>
                <w:rFonts w:ascii="Times New Roman" w:hAnsi="Times New Roman" w:cs="Times New Roman"/>
                <w:i w:val="0"/>
                <w:color w:val="auto"/>
                <w:sz w:val="22"/>
                <w:szCs w:val="22"/>
              </w:rPr>
            </w:pPr>
          </w:p>
        </w:tc>
      </w:tr>
    </w:tbl>
    <w:p w14:paraId="7C8F0D5B"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sz w:val="22"/>
          <w:szCs w:val="22"/>
        </w:rPr>
      </w:pPr>
    </w:p>
    <w:p w14:paraId="17005E10"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b/>
          <w:bCs/>
          <w:i/>
          <w:sz w:val="22"/>
          <w:szCs w:val="22"/>
        </w:rPr>
      </w:pPr>
      <w:r>
        <w:rPr>
          <w:rStyle w:val="Policepardfaut1"/>
          <w:rFonts w:ascii="Times New Roman" w:hAnsi="Times New Roman" w:cs="Times New Roman"/>
          <w:b/>
          <w:bCs/>
          <w:i/>
          <w:sz w:val="22"/>
          <w:szCs w:val="22"/>
        </w:rPr>
        <w:t xml:space="preserve">La subvention sollicité de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objet de la présente de mande représente </w:t>
      </w:r>
      <w:r>
        <w:rPr>
          <w:rStyle w:val="Policepardfaut1"/>
          <w:rFonts w:ascii="Times New Roman" w:hAnsi="Times New Roman" w:cs="Times New Roman"/>
          <w:b/>
          <w:bCs/>
          <w:i/>
          <w:sz w:val="22"/>
          <w:szCs w:val="22"/>
          <w:shd w:val="clear" w:color="auto" w:fill="CCCCFF"/>
        </w:rPr>
        <w:t>……….</w:t>
      </w:r>
      <w:r>
        <w:rPr>
          <w:rStyle w:val="Policepardfaut1"/>
          <w:rFonts w:ascii="Times New Roman" w:hAnsi="Times New Roman" w:cs="Times New Roman"/>
          <w:b/>
          <w:bCs/>
          <w:i/>
          <w:sz w:val="22"/>
          <w:szCs w:val="22"/>
        </w:rPr>
        <w:t> % du total des produits du projet</w:t>
      </w:r>
    </w:p>
    <w:p w14:paraId="042544FD" w14:textId="77777777" w:rsidR="00DB153F" w:rsidRDefault="00DB153F" w:rsidP="00DB153F">
      <w:pPr>
        <w:pBdr>
          <w:top w:val="single" w:sz="2" w:space="1" w:color="000000"/>
          <w:left w:val="single" w:sz="2" w:space="1" w:color="000000"/>
          <w:bottom w:val="single" w:sz="2" w:space="1" w:color="000000"/>
          <w:right w:val="single" w:sz="2" w:space="1" w:color="000000"/>
        </w:pBdr>
        <w:rPr>
          <w:rFonts w:ascii="Times New Roman" w:hAnsi="Times New Roman" w:cs="Times New Roman"/>
          <w:i/>
          <w:sz w:val="22"/>
          <w:szCs w:val="22"/>
        </w:rPr>
      </w:pPr>
      <w:r>
        <w:rPr>
          <w:rFonts w:ascii="Times New Roman" w:hAnsi="Times New Roman" w:cs="Times New Roman"/>
          <w:b/>
          <w:bCs/>
          <w:i/>
          <w:sz w:val="22"/>
          <w:szCs w:val="22"/>
        </w:rPr>
        <w:t>(montant sollicité / total du budget) x 100</w:t>
      </w:r>
    </w:p>
    <w:p w14:paraId="24D441BA" w14:textId="77777777" w:rsidR="00DB153F" w:rsidRDefault="00DB153F" w:rsidP="00DB153F">
      <w:pPr>
        <w:spacing w:before="100" w:beforeAutospacing="1" w:after="142" w:line="288" w:lineRule="auto"/>
        <w:jc w:val="left"/>
        <w:rPr>
          <w:rFonts w:ascii="Times New Roman" w:hAnsi="Times New Roman" w:cs="Times New Roman"/>
          <w:i/>
          <w:sz w:val="22"/>
          <w:szCs w:val="22"/>
        </w:rPr>
      </w:pPr>
      <w:r>
        <w:rPr>
          <w:color w:val="1F497D"/>
        </w:rPr>
        <w:fldChar w:fldCharType="begin"/>
      </w:r>
      <w:r>
        <w:rPr>
          <w:color w:val="1F497D"/>
        </w:rPr>
        <w:instrText xml:space="preserve"> INCLUDEPICTURE  "cid:image001.jpg@01D7DC8B.327EBAD0" \* MERGEFORMATINET </w:instrText>
      </w:r>
      <w:r>
        <w:rPr>
          <w:color w:val="1F497D"/>
        </w:rPr>
        <w:fldChar w:fldCharType="separate"/>
      </w:r>
      <w:r w:rsidR="00D407B4">
        <w:rPr>
          <w:color w:val="1F497D"/>
        </w:rPr>
        <w:fldChar w:fldCharType="begin"/>
      </w:r>
      <w:r w:rsidR="00D407B4">
        <w:rPr>
          <w:color w:val="1F497D"/>
        </w:rPr>
        <w:instrText xml:space="preserve"> INCLUDEPICTURE  "cid:image001.jpg@01D7DC8B.327EBAD0" \* MERGEFORMATINET </w:instrText>
      </w:r>
      <w:r w:rsidR="00D407B4">
        <w:rPr>
          <w:color w:val="1F497D"/>
        </w:rPr>
        <w:fldChar w:fldCharType="separate"/>
      </w:r>
      <w:r w:rsidR="008B2B5A">
        <w:rPr>
          <w:color w:val="1F497D"/>
        </w:rPr>
        <w:fldChar w:fldCharType="begin"/>
      </w:r>
      <w:r w:rsidR="008B2B5A">
        <w:rPr>
          <w:color w:val="1F497D"/>
        </w:rPr>
        <w:instrText xml:space="preserve"> INCLUDEPICTURE  "cid:image001.jpg@01D7DC8B.327EBAD0" \* MERGEFORMATINET </w:instrText>
      </w:r>
      <w:r w:rsidR="008B2B5A">
        <w:rPr>
          <w:color w:val="1F497D"/>
        </w:rPr>
        <w:fldChar w:fldCharType="separate"/>
      </w:r>
      <w:r w:rsidR="006350CE">
        <w:rPr>
          <w:color w:val="1F497D"/>
        </w:rPr>
        <w:fldChar w:fldCharType="begin"/>
      </w:r>
      <w:r w:rsidR="006350CE">
        <w:rPr>
          <w:color w:val="1F497D"/>
        </w:rPr>
        <w:instrText xml:space="preserve"> INCLUDEPICTURE  "cid:image001.jpg@01D7DC8B.327EBAD0" \* MERGEFORMATINET </w:instrText>
      </w:r>
      <w:r w:rsidR="006350CE">
        <w:rPr>
          <w:color w:val="1F497D"/>
        </w:rPr>
        <w:fldChar w:fldCharType="separate"/>
      </w:r>
      <w:r w:rsidR="008B1CC9">
        <w:rPr>
          <w:color w:val="1F497D"/>
        </w:rPr>
        <w:fldChar w:fldCharType="begin"/>
      </w:r>
      <w:r w:rsidR="008B1CC9">
        <w:rPr>
          <w:color w:val="1F497D"/>
        </w:rPr>
        <w:instrText xml:space="preserve"> INCLUDEPICTURE  "cid:image001.jpg@01D7DC8B.327EBAD0" \* MERGEFORMATINET </w:instrText>
      </w:r>
      <w:r w:rsidR="008B1CC9">
        <w:rPr>
          <w:color w:val="1F497D"/>
        </w:rPr>
        <w:fldChar w:fldCharType="separate"/>
      </w:r>
      <w:r w:rsidR="009F48CF">
        <w:rPr>
          <w:color w:val="1F497D"/>
        </w:rPr>
        <w:fldChar w:fldCharType="begin"/>
      </w:r>
      <w:r w:rsidR="009F48CF">
        <w:rPr>
          <w:color w:val="1F497D"/>
        </w:rPr>
        <w:instrText xml:space="preserve"> INCLUDEPICTURE  "cid:image001.jpg@01D7DC8B.327EBAD0" \* MERGEFORMATINET </w:instrText>
      </w:r>
      <w:r w:rsidR="009F48CF">
        <w:rPr>
          <w:color w:val="1F497D"/>
        </w:rPr>
        <w:fldChar w:fldCharType="separate"/>
      </w:r>
      <w:r w:rsidR="00874316">
        <w:rPr>
          <w:color w:val="1F497D"/>
        </w:rPr>
        <w:fldChar w:fldCharType="begin"/>
      </w:r>
      <w:r w:rsidR="00874316">
        <w:rPr>
          <w:color w:val="1F497D"/>
        </w:rPr>
        <w:instrText xml:space="preserve"> </w:instrText>
      </w:r>
      <w:r w:rsidR="00874316">
        <w:rPr>
          <w:color w:val="1F497D"/>
        </w:rPr>
        <w:instrText>INCLUDEPICTURE  "cid:image001</w:instrText>
      </w:r>
      <w:r w:rsidR="00874316">
        <w:rPr>
          <w:color w:val="1F497D"/>
        </w:rPr>
        <w:instrText>.jpg@01D7DC8B.327EBAD0" \* MERGEFORMATINET</w:instrText>
      </w:r>
      <w:r w:rsidR="00874316">
        <w:rPr>
          <w:color w:val="1F497D"/>
        </w:rPr>
        <w:instrText xml:space="preserve"> </w:instrText>
      </w:r>
      <w:r w:rsidR="00874316">
        <w:rPr>
          <w:color w:val="1F497D"/>
        </w:rPr>
        <w:fldChar w:fldCharType="separate"/>
      </w:r>
      <w:r w:rsidR="00960697">
        <w:rPr>
          <w:color w:val="1F497D"/>
        </w:rPr>
        <w:pict w14:anchorId="1C75E4D0">
          <v:shape id="_x0000_i1027" type="#_x0000_t75" alt="cid:image001.jpg@01D4F50D.23B71CD0" style="width:27pt;height:24pt">
            <v:imagedata r:id="rId35" r:href="rId42"/>
          </v:shape>
        </w:pict>
      </w:r>
      <w:r w:rsidR="00874316">
        <w:rPr>
          <w:color w:val="1F497D"/>
        </w:rPr>
        <w:fldChar w:fldCharType="end"/>
      </w:r>
      <w:r w:rsidR="009F48CF">
        <w:rPr>
          <w:color w:val="1F497D"/>
        </w:rPr>
        <w:fldChar w:fldCharType="end"/>
      </w:r>
      <w:r w:rsidR="008B1CC9">
        <w:rPr>
          <w:color w:val="1F497D"/>
        </w:rPr>
        <w:fldChar w:fldCharType="end"/>
      </w:r>
      <w:r w:rsidR="006350CE">
        <w:rPr>
          <w:color w:val="1F497D"/>
        </w:rPr>
        <w:fldChar w:fldCharType="end"/>
      </w:r>
      <w:r w:rsidR="008B2B5A">
        <w:rPr>
          <w:color w:val="1F497D"/>
        </w:rPr>
        <w:fldChar w:fldCharType="end"/>
      </w:r>
      <w:r w:rsidR="00D407B4">
        <w:rPr>
          <w:color w:val="1F497D"/>
        </w:rPr>
        <w:fldChar w:fldCharType="end"/>
      </w:r>
      <w:r>
        <w:rPr>
          <w:color w:val="1F497D"/>
        </w:rPr>
        <w:fldChar w:fldCharType="end"/>
      </w:r>
      <w:r>
        <w:rPr>
          <w:color w:val="1F497D"/>
        </w:rPr>
        <w:t xml:space="preserve"> </w:t>
      </w:r>
      <w:r w:rsidRPr="00435277">
        <w:rPr>
          <w:rFonts w:ascii="Times New Roman" w:hAnsi="Times New Roman" w:cs="Times New Roman"/>
          <w:i/>
          <w:iCs/>
          <w:color w:val="000000"/>
          <w:sz w:val="28"/>
          <w:szCs w:val="28"/>
          <w:u w:val="single"/>
        </w:rPr>
        <w:t>Merci de procéder à une vérification des totaux du tableau « Budget du projet »</w:t>
      </w:r>
    </w:p>
    <w:p w14:paraId="5A793D79" w14:textId="78383893" w:rsidR="00DB153F" w:rsidRPr="00CE43D7" w:rsidRDefault="00DB153F" w:rsidP="007936C9">
      <w:pPr>
        <w:tabs>
          <w:tab w:val="left" w:pos="5670"/>
          <w:tab w:val="right" w:pos="9979"/>
        </w:tabs>
        <w:rPr>
          <w:rFonts w:eastAsiaTheme="minorHAnsi"/>
          <w:szCs w:val="20"/>
          <w:lang w:eastAsia="en-US"/>
        </w:rPr>
      </w:pPr>
    </w:p>
    <w:sectPr w:rsidR="00DB153F" w:rsidRPr="00CE43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A0D8" w14:textId="77777777" w:rsidR="00874316" w:rsidRDefault="00874316" w:rsidP="00DB153F">
      <w:r>
        <w:separator/>
      </w:r>
    </w:p>
  </w:endnote>
  <w:endnote w:type="continuationSeparator" w:id="0">
    <w:p w14:paraId="0F28FCC1" w14:textId="77777777" w:rsidR="00874316" w:rsidRDefault="00874316" w:rsidP="00DB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Liberation Sans">
    <w:panose1 w:val="020B0604020202020204"/>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EAAF" w14:textId="77777777" w:rsidR="00874316" w:rsidRDefault="00874316" w:rsidP="00DB153F">
      <w:r>
        <w:separator/>
      </w:r>
    </w:p>
  </w:footnote>
  <w:footnote w:type="continuationSeparator" w:id="0">
    <w:p w14:paraId="2DE53A48" w14:textId="77777777" w:rsidR="00874316" w:rsidRDefault="00874316" w:rsidP="00DB153F">
      <w:r>
        <w:continuationSeparator/>
      </w:r>
    </w:p>
  </w:footnote>
  <w:footnote w:id="1">
    <w:p w14:paraId="7DEA4FAA"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r>
        <w:rPr>
          <w:rStyle w:val="Policepardfaut1"/>
          <w:rFonts w:ascii="Liberation Sans" w:hAnsi="Liberation Sans"/>
          <w:i w:val="0"/>
          <w:color w:val="auto"/>
          <w:sz w:val="14"/>
          <w:szCs w:val="14"/>
        </w:rPr>
        <w:tab/>
      </w:r>
    </w:p>
    <w:p w14:paraId="20FF1775"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p>
    <w:p w14:paraId="7533B027" w14:textId="77777777" w:rsidR="009F48CF" w:rsidRPr="00DC1193" w:rsidRDefault="009F48CF" w:rsidP="00DB153F">
      <w:pPr>
        <w:pStyle w:val="Notedebasdepage"/>
        <w:numPr>
          <w:ilvl w:val="0"/>
          <w:numId w:val="40"/>
        </w:numPr>
        <w:jc w:val="left"/>
        <w:rPr>
          <w:rStyle w:val="Policepardfaut1"/>
          <w:i w:val="0"/>
          <w:sz w:val="14"/>
          <w:szCs w:val="14"/>
        </w:rPr>
      </w:pPr>
      <w:r w:rsidRPr="00DC1193">
        <w:rPr>
          <w:rStyle w:val="Policepardfaut1"/>
          <w:i w:val="0"/>
          <w:sz w:val="14"/>
          <w:szCs w:val="14"/>
        </w:rPr>
        <w:t xml:space="preserve">Ne pas indiquer les centimes d’euros  </w:t>
      </w:r>
    </w:p>
    <w:p w14:paraId="5AF9C167" w14:textId="77777777" w:rsidR="009F48CF" w:rsidRPr="00DC1193" w:rsidRDefault="009F48CF" w:rsidP="00DB153F">
      <w:pPr>
        <w:pStyle w:val="Notedebasdepage"/>
        <w:numPr>
          <w:ilvl w:val="0"/>
          <w:numId w:val="40"/>
        </w:numPr>
        <w:jc w:val="left"/>
        <w:rPr>
          <w:i w:val="0"/>
        </w:rPr>
      </w:pPr>
      <w:r w:rsidRPr="00DC1193">
        <w:rPr>
          <w:rStyle w:val="Policepardfaut1"/>
          <w:i w:val="0"/>
          <w:sz w:val="14"/>
          <w:szCs w:val="14"/>
        </w:rPr>
        <w:t>L’attention du demandeur est appelée sur le fait que les indications sur les financements demandés auprès d’autres financeurs publics valent déclaration sur l’honneur et tiennent lieu de justificatifs.</w:t>
      </w:r>
    </w:p>
  </w:footnote>
  <w:footnote w:id="2">
    <w:p w14:paraId="3A7D625D"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r>
        <w:rPr>
          <w:rStyle w:val="Policepardfaut1"/>
          <w:rFonts w:ascii="Liberation Sans" w:hAnsi="Liberation Sans"/>
          <w:i w:val="0"/>
          <w:color w:val="auto"/>
          <w:sz w:val="14"/>
          <w:szCs w:val="14"/>
        </w:rPr>
        <w:tab/>
      </w:r>
    </w:p>
    <w:p w14:paraId="77334A5F"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p>
    <w:p w14:paraId="05B90E62" w14:textId="77777777" w:rsidR="009F48CF" w:rsidRPr="00DC1193" w:rsidRDefault="009F48CF" w:rsidP="00DB153F">
      <w:pPr>
        <w:pStyle w:val="Notedebasdepage"/>
        <w:numPr>
          <w:ilvl w:val="0"/>
          <w:numId w:val="40"/>
        </w:numPr>
        <w:jc w:val="left"/>
        <w:rPr>
          <w:rStyle w:val="Policepardfaut1"/>
          <w:i w:val="0"/>
          <w:sz w:val="14"/>
          <w:szCs w:val="14"/>
        </w:rPr>
      </w:pPr>
      <w:r w:rsidRPr="00DC1193">
        <w:rPr>
          <w:rStyle w:val="Policepardfaut1"/>
          <w:i w:val="0"/>
          <w:sz w:val="14"/>
          <w:szCs w:val="14"/>
        </w:rPr>
        <w:t xml:space="preserve">Ne pas indiquer les centimes d’euros  </w:t>
      </w:r>
    </w:p>
    <w:p w14:paraId="2769806C" w14:textId="77777777" w:rsidR="009F48CF" w:rsidRPr="00DC1193" w:rsidRDefault="009F48CF" w:rsidP="00DB153F">
      <w:pPr>
        <w:pStyle w:val="Notedebasdepage"/>
        <w:numPr>
          <w:ilvl w:val="0"/>
          <w:numId w:val="40"/>
        </w:numPr>
        <w:jc w:val="left"/>
        <w:rPr>
          <w:i w:val="0"/>
        </w:rPr>
      </w:pPr>
      <w:r w:rsidRPr="00DC1193">
        <w:rPr>
          <w:rStyle w:val="Policepardfaut1"/>
          <w:i w:val="0"/>
          <w:sz w:val="14"/>
          <w:szCs w:val="14"/>
        </w:rPr>
        <w:t>L’attention du demandeur est appelée sur le fait que les indications sur les financements demandés auprès d’autres financeurs publics valent déclaration sur l’honneur et tiennent lieu de justificatifs.</w:t>
      </w:r>
    </w:p>
  </w:footnote>
  <w:footnote w:id="3">
    <w:p w14:paraId="15707944"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r>
        <w:rPr>
          <w:rStyle w:val="Policepardfaut1"/>
          <w:rFonts w:ascii="Liberation Sans" w:hAnsi="Liberation Sans"/>
          <w:i w:val="0"/>
          <w:color w:val="auto"/>
          <w:sz w:val="14"/>
          <w:szCs w:val="14"/>
        </w:rPr>
        <w:tab/>
      </w:r>
    </w:p>
    <w:p w14:paraId="16E8EADD" w14:textId="77777777" w:rsidR="009F48CF" w:rsidRDefault="009F48CF" w:rsidP="00DB153F">
      <w:pPr>
        <w:pStyle w:val="Notedebasdepage"/>
        <w:ind w:left="0" w:firstLine="0"/>
        <w:jc w:val="left"/>
        <w:rPr>
          <w:rStyle w:val="Policepardfaut1"/>
          <w:rFonts w:ascii="Liberation Sans" w:hAnsi="Liberation Sans"/>
          <w:i w:val="0"/>
          <w:color w:val="auto"/>
          <w:sz w:val="14"/>
          <w:szCs w:val="14"/>
        </w:rPr>
      </w:pPr>
    </w:p>
    <w:p w14:paraId="0086ECDE" w14:textId="77777777" w:rsidR="009F48CF" w:rsidRPr="00DC1193" w:rsidRDefault="009F48CF" w:rsidP="00DB153F">
      <w:pPr>
        <w:pStyle w:val="Notedebasdepage"/>
        <w:numPr>
          <w:ilvl w:val="0"/>
          <w:numId w:val="40"/>
        </w:numPr>
        <w:jc w:val="left"/>
        <w:rPr>
          <w:rStyle w:val="Policepardfaut1"/>
          <w:i w:val="0"/>
          <w:sz w:val="14"/>
          <w:szCs w:val="14"/>
        </w:rPr>
      </w:pPr>
      <w:r w:rsidRPr="00DC1193">
        <w:rPr>
          <w:rStyle w:val="Policepardfaut1"/>
          <w:i w:val="0"/>
          <w:sz w:val="14"/>
          <w:szCs w:val="14"/>
        </w:rPr>
        <w:t xml:space="preserve">Ne pas indiquer les centimes d’euros  </w:t>
      </w:r>
    </w:p>
    <w:p w14:paraId="5339A630" w14:textId="77777777" w:rsidR="009F48CF" w:rsidRPr="00DC1193" w:rsidRDefault="009F48CF" w:rsidP="00DB153F">
      <w:pPr>
        <w:pStyle w:val="Notedebasdepage"/>
        <w:numPr>
          <w:ilvl w:val="0"/>
          <w:numId w:val="40"/>
        </w:numPr>
        <w:jc w:val="left"/>
        <w:rPr>
          <w:i w:val="0"/>
        </w:rPr>
      </w:pPr>
      <w:r w:rsidRPr="00DC1193">
        <w:rPr>
          <w:rStyle w:val="Policepardfaut1"/>
          <w:i w:val="0"/>
          <w:sz w:val="14"/>
          <w:szCs w:val="14"/>
        </w:rPr>
        <w:t>L’attention du demandeur est appelée sur le fait que les indications sur les financements demandés auprès d’autres financeurs publics valent déclaration sur l’honneur et tiennent lieu de justificatifs.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hybridMultilevel"/>
    <w:tmpl w:val="7FFFCA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3"/>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4"/>
    <w:multiLevelType w:val="hybridMultilevel"/>
    <w:tmpl w:val="71EA110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5"/>
    <w:multiLevelType w:val="hybridMultilevel"/>
    <w:tmpl w:val="100F59D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6"/>
    <w:multiLevelType w:val="hybridMultilevel"/>
    <w:tmpl w:val="7FB7E0A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7"/>
    <w:multiLevelType w:val="hybridMultilevel"/>
    <w:tmpl w:val="06EB5BD4"/>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8"/>
    <w:multiLevelType w:val="hybridMultilevel"/>
    <w:tmpl w:val="6F6DD9A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9"/>
    <w:multiLevelType w:val="hybridMultilevel"/>
    <w:tmpl w:val="094211F2"/>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A"/>
    <w:multiLevelType w:val="hybridMultilevel"/>
    <w:tmpl w:val="00885E1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B"/>
    <w:multiLevelType w:val="hybridMultilevel"/>
    <w:tmpl w:val="7627211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C"/>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D"/>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E"/>
    <w:multiLevelType w:val="hybridMultilevel"/>
    <w:tmpl w:val="14E17E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F"/>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0"/>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1"/>
    <w:multiLevelType w:val="hybridMultilevel"/>
    <w:tmpl w:val="68EBC5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2"/>
    <w:multiLevelType w:val="hybridMultilevel"/>
    <w:tmpl w:val="2DF6D6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3"/>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4"/>
    <w:multiLevelType w:val="hybridMultilevel"/>
    <w:tmpl w:val="4A2AC314"/>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45"/>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6"/>
    <w:multiLevelType w:val="hybridMultilevel"/>
    <w:tmpl w:val="57FC4FB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7"/>
    <w:multiLevelType w:val="hybridMultilevel"/>
    <w:tmpl w:val="0CC1016E"/>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48"/>
    <w:multiLevelType w:val="hybridMultilevel"/>
    <w:tmpl w:val="43F18422"/>
    <w:lvl w:ilvl="0" w:tplc="FFFFFFFF">
      <w:start w:val="4"/>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49"/>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4A"/>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4B"/>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BAC69FB"/>
    <w:multiLevelType w:val="hybridMultilevel"/>
    <w:tmpl w:val="1018C692"/>
    <w:lvl w:ilvl="0" w:tplc="A49EF0AE">
      <w:numFmt w:val="bullet"/>
      <w:lvlText w:val="-"/>
      <w:lvlJc w:val="left"/>
      <w:pPr>
        <w:tabs>
          <w:tab w:val="num" w:pos="720"/>
        </w:tabs>
        <w:ind w:left="720" w:hanging="360"/>
      </w:pPr>
      <w:rPr>
        <w:rFonts w:ascii="Times New Roman" w:hAnsi="Times New Roman" w:hint="default"/>
      </w:rPr>
    </w:lvl>
    <w:lvl w:ilvl="1" w:tplc="A498CBFC">
      <w:start w:val="1"/>
      <w:numFmt w:val="bullet"/>
      <w:lvlText w:val="o"/>
      <w:lvlJc w:val="left"/>
      <w:pPr>
        <w:tabs>
          <w:tab w:val="num" w:pos="1494"/>
        </w:tabs>
        <w:ind w:left="1494"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7D4400"/>
    <w:multiLevelType w:val="hybridMultilevel"/>
    <w:tmpl w:val="DBDAB798"/>
    <w:lvl w:ilvl="0" w:tplc="A2F2C412">
      <w:start w:val="1"/>
      <w:numFmt w:val="lowerLetter"/>
      <w:lvlText w:val="%1)"/>
      <w:lvlJc w:val="left"/>
      <w:pPr>
        <w:ind w:left="1494" w:hanging="360"/>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8" w15:restartNumberingAfterBreak="0">
    <w:nsid w:val="270768AE"/>
    <w:multiLevelType w:val="multilevel"/>
    <w:tmpl w:val="4D5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D80075"/>
    <w:multiLevelType w:val="hybridMultilevel"/>
    <w:tmpl w:val="4C8AAA5E"/>
    <w:lvl w:ilvl="0" w:tplc="85C07BD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36E82FA0"/>
    <w:multiLevelType w:val="multilevel"/>
    <w:tmpl w:val="883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B4ACC"/>
    <w:multiLevelType w:val="hybridMultilevel"/>
    <w:tmpl w:val="4072CECC"/>
    <w:lvl w:ilvl="0" w:tplc="DDA0EBA2">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E14ADE"/>
    <w:multiLevelType w:val="hybridMultilevel"/>
    <w:tmpl w:val="EE5257A8"/>
    <w:lvl w:ilvl="0" w:tplc="07EAE9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1A01E8B"/>
    <w:multiLevelType w:val="multilevel"/>
    <w:tmpl w:val="402A1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B17188"/>
    <w:multiLevelType w:val="hybridMultilevel"/>
    <w:tmpl w:val="741258CA"/>
    <w:lvl w:ilvl="0" w:tplc="A2F2C412">
      <w:start w:val="1"/>
      <w:numFmt w:val="lowerLetter"/>
      <w:lvlText w:val="%1)"/>
      <w:lvlJc w:val="left"/>
      <w:pPr>
        <w:ind w:left="1440" w:hanging="360"/>
      </w:pPr>
      <w:rPr>
        <w:rFonts w:hint="default"/>
      </w:rPr>
    </w:lvl>
    <w:lvl w:ilvl="1" w:tplc="A49EF0AE">
      <w:numFmt w:val="bullet"/>
      <w:lvlText w:val="-"/>
      <w:lvlJc w:val="left"/>
      <w:pPr>
        <w:ind w:left="2160" w:hanging="360"/>
      </w:pPr>
      <w:rPr>
        <w:rFonts w:ascii="Times New Roman" w:hAnsi="Times New Roman"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5A966CC5"/>
    <w:multiLevelType w:val="hybridMultilevel"/>
    <w:tmpl w:val="773A90B8"/>
    <w:lvl w:ilvl="0" w:tplc="46720F9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1D61B5"/>
    <w:multiLevelType w:val="hybridMultilevel"/>
    <w:tmpl w:val="6302A5D4"/>
    <w:lvl w:ilvl="0" w:tplc="3DA09F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7C381D"/>
    <w:multiLevelType w:val="hybridMultilevel"/>
    <w:tmpl w:val="20BC28C8"/>
    <w:lvl w:ilvl="0" w:tplc="E9980476">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6992EBC"/>
    <w:multiLevelType w:val="multilevel"/>
    <w:tmpl w:val="61EE8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3755D"/>
    <w:multiLevelType w:val="hybridMultilevel"/>
    <w:tmpl w:val="14C06146"/>
    <w:lvl w:ilvl="0" w:tplc="38CC5DA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6C15C0"/>
    <w:multiLevelType w:val="multilevel"/>
    <w:tmpl w:val="6EA657C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3"/>
  </w:num>
  <w:num w:numId="2">
    <w:abstractNumId w:val="39"/>
  </w:num>
  <w:num w:numId="3">
    <w:abstractNumId w:val="36"/>
  </w:num>
  <w:num w:numId="4">
    <w:abstractNumId w:val="38"/>
  </w:num>
  <w:num w:numId="5">
    <w:abstractNumId w:val="31"/>
  </w:num>
  <w:num w:numId="6">
    <w:abstractNumId w:val="30"/>
  </w:num>
  <w:num w:numId="7">
    <w:abstractNumId w:val="35"/>
  </w:num>
  <w:num w:numId="8">
    <w:abstractNumId w:val="28"/>
  </w:num>
  <w:num w:numId="9">
    <w:abstractNumId w:val="40"/>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34"/>
  </w:num>
  <w:num w:numId="38">
    <w:abstractNumId w:val="27"/>
  </w:num>
  <w:num w:numId="39">
    <w:abstractNumId w:val="29"/>
  </w:num>
  <w:num w:numId="40">
    <w:abstractNumId w:val="3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7"/>
    <w:rsid w:val="00040A9B"/>
    <w:rsid w:val="00085558"/>
    <w:rsid w:val="000A7C3A"/>
    <w:rsid w:val="00142FFE"/>
    <w:rsid w:val="001B515F"/>
    <w:rsid w:val="001C07F2"/>
    <w:rsid w:val="001E5777"/>
    <w:rsid w:val="002403D5"/>
    <w:rsid w:val="00260A94"/>
    <w:rsid w:val="00275CE5"/>
    <w:rsid w:val="002C51CB"/>
    <w:rsid w:val="00332FFB"/>
    <w:rsid w:val="003408DD"/>
    <w:rsid w:val="003570D2"/>
    <w:rsid w:val="003B3C07"/>
    <w:rsid w:val="00450CF6"/>
    <w:rsid w:val="004B2618"/>
    <w:rsid w:val="004B5694"/>
    <w:rsid w:val="004B58FD"/>
    <w:rsid w:val="00546661"/>
    <w:rsid w:val="00547FF6"/>
    <w:rsid w:val="005F3CFC"/>
    <w:rsid w:val="0062373A"/>
    <w:rsid w:val="006350CE"/>
    <w:rsid w:val="006520E3"/>
    <w:rsid w:val="0067602F"/>
    <w:rsid w:val="00703E63"/>
    <w:rsid w:val="007936C9"/>
    <w:rsid w:val="007B1377"/>
    <w:rsid w:val="007C75DA"/>
    <w:rsid w:val="007D4AD3"/>
    <w:rsid w:val="007D4D81"/>
    <w:rsid w:val="00874316"/>
    <w:rsid w:val="00896991"/>
    <w:rsid w:val="008B1CC9"/>
    <w:rsid w:val="008B2B5A"/>
    <w:rsid w:val="008D1097"/>
    <w:rsid w:val="008D6DC2"/>
    <w:rsid w:val="00960697"/>
    <w:rsid w:val="009B325E"/>
    <w:rsid w:val="009F48CF"/>
    <w:rsid w:val="00B42A46"/>
    <w:rsid w:val="00B55670"/>
    <w:rsid w:val="00B64592"/>
    <w:rsid w:val="00B9487F"/>
    <w:rsid w:val="00B96981"/>
    <w:rsid w:val="00BB614E"/>
    <w:rsid w:val="00BC1770"/>
    <w:rsid w:val="00BD7AAD"/>
    <w:rsid w:val="00BE2861"/>
    <w:rsid w:val="00BE3853"/>
    <w:rsid w:val="00C5647D"/>
    <w:rsid w:val="00C84939"/>
    <w:rsid w:val="00CD7B1A"/>
    <w:rsid w:val="00CE43D7"/>
    <w:rsid w:val="00D04C47"/>
    <w:rsid w:val="00D407B4"/>
    <w:rsid w:val="00D502CD"/>
    <w:rsid w:val="00DB153F"/>
    <w:rsid w:val="00DB23B3"/>
    <w:rsid w:val="00E24B81"/>
    <w:rsid w:val="00E7296F"/>
    <w:rsid w:val="00E91CDC"/>
    <w:rsid w:val="00F45CAE"/>
    <w:rsid w:val="00F8651F"/>
    <w:rsid w:val="00FD17B8"/>
    <w:rsid w:val="00FE4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0C03"/>
  <w15:chartTrackingRefBased/>
  <w15:docId w15:val="{D8BE186F-AB14-4AB7-9381-BE8CFCA4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D7"/>
    <w:pPr>
      <w:spacing w:after="0" w:line="240" w:lineRule="auto"/>
      <w:jc w:val="both"/>
    </w:pPr>
    <w:rPr>
      <w:rFonts w:ascii="Arial" w:eastAsia="Times New Roman" w:hAnsi="Arial" w:cs="Arial"/>
      <w:sz w:val="20"/>
      <w:szCs w:val="24"/>
      <w:lang w:eastAsia="fr-FR"/>
    </w:rPr>
  </w:style>
  <w:style w:type="paragraph" w:styleId="Titre2">
    <w:name w:val="heading 2"/>
    <w:basedOn w:val="Normal"/>
    <w:link w:val="Titre2Car"/>
    <w:uiPriority w:val="9"/>
    <w:qFormat/>
    <w:rsid w:val="00D502CD"/>
    <w:pPr>
      <w:spacing w:before="100" w:beforeAutospacing="1" w:after="100" w:afterAutospacing="1"/>
      <w:jc w:val="left"/>
      <w:outlineLvl w:val="1"/>
    </w:pPr>
    <w:rPr>
      <w:rFonts w:ascii="Times New Roman" w:hAnsi="Times New Roman" w:cs="Times New Roman"/>
      <w:b/>
      <w:bCs/>
      <w:sz w:val="36"/>
      <w:szCs w:val="36"/>
    </w:rPr>
  </w:style>
  <w:style w:type="paragraph" w:styleId="Titre3">
    <w:name w:val="heading 3"/>
    <w:basedOn w:val="Normal"/>
    <w:next w:val="Normal"/>
    <w:link w:val="Titre3Car"/>
    <w:uiPriority w:val="9"/>
    <w:unhideWhenUsed/>
    <w:qFormat/>
    <w:rsid w:val="007936C9"/>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6">
    <w:name w:val="heading 6"/>
    <w:basedOn w:val="Normal"/>
    <w:next w:val="Normal"/>
    <w:link w:val="Titre6Car"/>
    <w:uiPriority w:val="9"/>
    <w:semiHidden/>
    <w:unhideWhenUsed/>
    <w:qFormat/>
    <w:rsid w:val="00DB153F"/>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CE43D7"/>
    <w:rPr>
      <w:color w:val="0000FF"/>
      <w:u w:val="single"/>
    </w:rPr>
  </w:style>
  <w:style w:type="paragraph" w:styleId="Paragraphedeliste">
    <w:name w:val="List Paragraph"/>
    <w:basedOn w:val="Normal"/>
    <w:uiPriority w:val="1"/>
    <w:qFormat/>
    <w:rsid w:val="00CE43D7"/>
    <w:pPr>
      <w:ind w:left="720"/>
      <w:contextualSpacing/>
    </w:pPr>
  </w:style>
  <w:style w:type="character" w:customStyle="1" w:styleId="Titre2Car">
    <w:name w:val="Titre 2 Car"/>
    <w:basedOn w:val="Policepardfaut"/>
    <w:link w:val="Titre2"/>
    <w:uiPriority w:val="9"/>
    <w:rsid w:val="00D502CD"/>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D502CD"/>
    <w:pPr>
      <w:spacing w:before="100" w:beforeAutospacing="1" w:after="100" w:afterAutospacing="1"/>
      <w:jc w:val="left"/>
    </w:pPr>
    <w:rPr>
      <w:rFonts w:ascii="Times New Roman" w:hAnsi="Times New Roman" w:cs="Times New Roman"/>
      <w:sz w:val="24"/>
    </w:rPr>
  </w:style>
  <w:style w:type="paragraph" w:customStyle="1" w:styleId="name-article">
    <w:name w:val="name-article"/>
    <w:basedOn w:val="Normal"/>
    <w:rsid w:val="00260A94"/>
    <w:pPr>
      <w:spacing w:before="100" w:beforeAutospacing="1" w:after="100" w:afterAutospacing="1"/>
      <w:jc w:val="left"/>
    </w:pPr>
    <w:rPr>
      <w:rFonts w:ascii="Times New Roman" w:hAnsi="Times New Roman" w:cs="Times New Roman"/>
      <w:sz w:val="24"/>
    </w:rPr>
  </w:style>
  <w:style w:type="paragraph" w:customStyle="1" w:styleId="Date1">
    <w:name w:val="Date1"/>
    <w:basedOn w:val="Normal"/>
    <w:rsid w:val="00260A94"/>
    <w:pPr>
      <w:spacing w:before="100" w:beforeAutospacing="1" w:after="100" w:afterAutospacing="1"/>
      <w:jc w:val="left"/>
    </w:pPr>
    <w:rPr>
      <w:rFonts w:ascii="Times New Roman" w:hAnsi="Times New Roman" w:cs="Times New Roman"/>
      <w:sz w:val="24"/>
    </w:rPr>
  </w:style>
  <w:style w:type="character" w:customStyle="1" w:styleId="markedcontent">
    <w:name w:val="markedcontent"/>
    <w:basedOn w:val="Policepardfaut"/>
    <w:rsid w:val="007936C9"/>
  </w:style>
  <w:style w:type="character" w:customStyle="1" w:styleId="Titre3Car">
    <w:name w:val="Titre 3 Car"/>
    <w:basedOn w:val="Policepardfaut"/>
    <w:link w:val="Titre3"/>
    <w:uiPriority w:val="9"/>
    <w:rsid w:val="007936C9"/>
    <w:rPr>
      <w:rFonts w:asciiTheme="majorHAnsi" w:eastAsiaTheme="majorEastAsia" w:hAnsiTheme="majorHAnsi" w:cstheme="majorBidi"/>
      <w:color w:val="1F4D78" w:themeColor="accent1" w:themeShade="7F"/>
      <w:sz w:val="24"/>
      <w:szCs w:val="24"/>
      <w:lang w:eastAsia="fr-FR"/>
    </w:rPr>
  </w:style>
  <w:style w:type="character" w:styleId="Marquedecommentaire">
    <w:name w:val="annotation reference"/>
    <w:basedOn w:val="Policepardfaut"/>
    <w:uiPriority w:val="99"/>
    <w:semiHidden/>
    <w:unhideWhenUsed/>
    <w:rsid w:val="003570D2"/>
    <w:rPr>
      <w:sz w:val="16"/>
      <w:szCs w:val="16"/>
    </w:rPr>
  </w:style>
  <w:style w:type="paragraph" w:styleId="Commentaire">
    <w:name w:val="annotation text"/>
    <w:basedOn w:val="Normal"/>
    <w:link w:val="CommentaireCar"/>
    <w:uiPriority w:val="99"/>
    <w:semiHidden/>
    <w:unhideWhenUsed/>
    <w:rsid w:val="003570D2"/>
    <w:rPr>
      <w:szCs w:val="20"/>
    </w:rPr>
  </w:style>
  <w:style w:type="character" w:customStyle="1" w:styleId="CommentaireCar">
    <w:name w:val="Commentaire Car"/>
    <w:basedOn w:val="Policepardfaut"/>
    <w:link w:val="Commentaire"/>
    <w:uiPriority w:val="99"/>
    <w:semiHidden/>
    <w:rsid w:val="003570D2"/>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3570D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70D2"/>
    <w:rPr>
      <w:rFonts w:ascii="Segoe UI" w:eastAsia="Times New Roman"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C84939"/>
    <w:rPr>
      <w:b/>
      <w:bCs/>
    </w:rPr>
  </w:style>
  <w:style w:type="character" w:customStyle="1" w:styleId="ObjetducommentaireCar">
    <w:name w:val="Objet du commentaire Car"/>
    <w:basedOn w:val="CommentaireCar"/>
    <w:link w:val="Objetducommentaire"/>
    <w:uiPriority w:val="99"/>
    <w:semiHidden/>
    <w:rsid w:val="00C84939"/>
    <w:rPr>
      <w:rFonts w:ascii="Arial" w:eastAsia="Times New Roman" w:hAnsi="Arial" w:cs="Arial"/>
      <w:b/>
      <w:bCs/>
      <w:sz w:val="20"/>
      <w:szCs w:val="20"/>
      <w:lang w:eastAsia="fr-FR"/>
    </w:rPr>
  </w:style>
  <w:style w:type="character" w:customStyle="1" w:styleId="Titre6Car">
    <w:name w:val="Titre 6 Car"/>
    <w:basedOn w:val="Policepardfaut"/>
    <w:link w:val="Titre6"/>
    <w:uiPriority w:val="9"/>
    <w:semiHidden/>
    <w:rsid w:val="00DB153F"/>
    <w:rPr>
      <w:rFonts w:asciiTheme="majorHAnsi" w:eastAsiaTheme="majorEastAsia" w:hAnsiTheme="majorHAnsi" w:cstheme="majorBidi"/>
      <w:color w:val="1F4D78" w:themeColor="accent1" w:themeShade="7F"/>
      <w:sz w:val="20"/>
      <w:szCs w:val="24"/>
      <w:lang w:eastAsia="fr-FR"/>
    </w:rPr>
  </w:style>
  <w:style w:type="character" w:customStyle="1" w:styleId="Policepardfaut1">
    <w:name w:val="Police par défaut1"/>
    <w:rsid w:val="00DB153F"/>
  </w:style>
  <w:style w:type="character" w:customStyle="1" w:styleId="Appelnotedebasdep1">
    <w:name w:val="Appel note de bas de p.1"/>
    <w:rsid w:val="00DB153F"/>
    <w:rPr>
      <w:position w:val="24"/>
      <w:sz w:val="16"/>
    </w:rPr>
  </w:style>
  <w:style w:type="paragraph" w:styleId="Corpsdetexte">
    <w:name w:val="Body Text"/>
    <w:basedOn w:val="Normal"/>
    <w:link w:val="CorpsdetexteCar"/>
    <w:rsid w:val="00DB153F"/>
    <w:pPr>
      <w:suppressAutoHyphens/>
      <w:spacing w:after="140" w:line="288" w:lineRule="auto"/>
      <w:jc w:val="center"/>
      <w:textAlignment w:val="baseline"/>
    </w:pPr>
    <w:rPr>
      <w:rFonts w:eastAsia="SimSun" w:cs="Arial Unicode MS"/>
      <w:b/>
      <w:bCs/>
      <w:i/>
      <w:color w:val="000080"/>
      <w:spacing w:val="-2"/>
      <w:kern w:val="1"/>
      <w:sz w:val="56"/>
      <w:szCs w:val="56"/>
      <w:lang w:eastAsia="zh-CN" w:bidi="hi-IN"/>
    </w:rPr>
  </w:style>
  <w:style w:type="character" w:customStyle="1" w:styleId="CorpsdetexteCar">
    <w:name w:val="Corps de texte Car"/>
    <w:basedOn w:val="Policepardfaut"/>
    <w:link w:val="Corpsdetexte"/>
    <w:rsid w:val="00DB153F"/>
    <w:rPr>
      <w:rFonts w:ascii="Arial" w:eastAsia="SimSun" w:hAnsi="Arial" w:cs="Arial Unicode MS"/>
      <w:b/>
      <w:bCs/>
      <w:i/>
      <w:color w:val="000080"/>
      <w:spacing w:val="-2"/>
      <w:kern w:val="1"/>
      <w:sz w:val="56"/>
      <w:szCs w:val="56"/>
      <w:lang w:eastAsia="zh-CN" w:bidi="hi-IN"/>
    </w:rPr>
  </w:style>
  <w:style w:type="paragraph" w:customStyle="1" w:styleId="LO-Normal">
    <w:name w:val="LO-Normal"/>
    <w:rsid w:val="00DB153F"/>
    <w:pPr>
      <w:suppressAutoHyphens/>
      <w:spacing w:after="0" w:line="100" w:lineRule="atLeast"/>
      <w:textAlignment w:val="baseline"/>
    </w:pPr>
    <w:rPr>
      <w:rFonts w:ascii="Times New Roman" w:hAnsi="Times New Roman" w:cs="Arial Unicode MS"/>
      <w:kern w:val="1"/>
      <w:sz w:val="24"/>
      <w:szCs w:val="24"/>
      <w:lang w:eastAsia="zh-CN" w:bidi="hi-IN"/>
    </w:rPr>
  </w:style>
  <w:style w:type="paragraph" w:customStyle="1" w:styleId="Contenudetableau">
    <w:name w:val="Contenu de tableau"/>
    <w:basedOn w:val="Normal"/>
    <w:rsid w:val="00DB153F"/>
    <w:pPr>
      <w:suppressLineNumbers/>
      <w:suppressAutoHyphens/>
      <w:spacing w:line="100" w:lineRule="atLeast"/>
      <w:jc w:val="center"/>
      <w:textAlignment w:val="baseline"/>
    </w:pPr>
    <w:rPr>
      <w:rFonts w:eastAsia="SimSun" w:cs="Arial Unicode MS"/>
      <w:b/>
      <w:bCs/>
      <w:i/>
      <w:color w:val="000080"/>
      <w:spacing w:val="-2"/>
      <w:kern w:val="1"/>
      <w:sz w:val="56"/>
      <w:szCs w:val="56"/>
      <w:lang w:eastAsia="zh-CN" w:bidi="hi-IN"/>
    </w:rPr>
  </w:style>
  <w:style w:type="paragraph" w:styleId="Notedebasdepage">
    <w:name w:val="footnote text"/>
    <w:basedOn w:val="Normal"/>
    <w:link w:val="NotedebasdepageCar"/>
    <w:rsid w:val="00DB153F"/>
    <w:pPr>
      <w:suppressLineNumbers/>
      <w:suppressAutoHyphens/>
      <w:spacing w:line="100" w:lineRule="atLeast"/>
      <w:ind w:left="339" w:hanging="339"/>
      <w:jc w:val="center"/>
      <w:textAlignment w:val="baseline"/>
    </w:pPr>
    <w:rPr>
      <w:rFonts w:eastAsia="SimSun" w:cs="Arial Unicode MS"/>
      <w:b/>
      <w:bCs/>
      <w:i/>
      <w:color w:val="000080"/>
      <w:spacing w:val="-2"/>
      <w:kern w:val="1"/>
      <w:szCs w:val="20"/>
      <w:lang w:eastAsia="zh-CN" w:bidi="hi-IN"/>
    </w:rPr>
  </w:style>
  <w:style w:type="character" w:customStyle="1" w:styleId="NotedebasdepageCar">
    <w:name w:val="Note de bas de page Car"/>
    <w:basedOn w:val="Policepardfaut"/>
    <w:link w:val="Notedebasdepage"/>
    <w:rsid w:val="00DB153F"/>
    <w:rPr>
      <w:rFonts w:ascii="Arial" w:eastAsia="SimSun" w:hAnsi="Arial" w:cs="Arial Unicode MS"/>
      <w:b/>
      <w:bCs/>
      <w:i/>
      <w:color w:val="000080"/>
      <w:spacing w:val="-2"/>
      <w:kern w:val="1"/>
      <w:sz w:val="20"/>
      <w:szCs w:val="20"/>
      <w:lang w:eastAsia="zh-CN" w:bidi="hi-IN"/>
    </w:rPr>
  </w:style>
  <w:style w:type="paragraph" w:customStyle="1" w:styleId="western">
    <w:name w:val="western"/>
    <w:basedOn w:val="Normal"/>
    <w:rsid w:val="00DB153F"/>
    <w:pPr>
      <w:spacing w:before="100" w:beforeAutospacing="1" w:after="142" w:line="288" w:lineRule="auto"/>
      <w:jc w:val="center"/>
    </w:pPr>
    <w:rPr>
      <w:i/>
      <w:iCs/>
      <w:color w:val="00008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5522">
      <w:bodyDiv w:val="1"/>
      <w:marLeft w:val="0"/>
      <w:marRight w:val="0"/>
      <w:marTop w:val="0"/>
      <w:marBottom w:val="0"/>
      <w:divBdr>
        <w:top w:val="none" w:sz="0" w:space="0" w:color="auto"/>
        <w:left w:val="none" w:sz="0" w:space="0" w:color="auto"/>
        <w:bottom w:val="none" w:sz="0" w:space="0" w:color="auto"/>
        <w:right w:val="none" w:sz="0" w:space="0" w:color="auto"/>
      </w:divBdr>
      <w:divsChild>
        <w:div w:id="313946990">
          <w:marLeft w:val="0"/>
          <w:marRight w:val="0"/>
          <w:marTop w:val="0"/>
          <w:marBottom w:val="0"/>
          <w:divBdr>
            <w:top w:val="none" w:sz="0" w:space="0" w:color="auto"/>
            <w:left w:val="none" w:sz="0" w:space="0" w:color="auto"/>
            <w:bottom w:val="none" w:sz="0" w:space="0" w:color="auto"/>
            <w:right w:val="none" w:sz="0" w:space="0" w:color="auto"/>
          </w:divBdr>
        </w:div>
        <w:div w:id="325012581">
          <w:marLeft w:val="0"/>
          <w:marRight w:val="0"/>
          <w:marTop w:val="0"/>
          <w:marBottom w:val="0"/>
          <w:divBdr>
            <w:top w:val="none" w:sz="0" w:space="0" w:color="auto"/>
            <w:left w:val="none" w:sz="0" w:space="0" w:color="auto"/>
            <w:bottom w:val="none" w:sz="0" w:space="0" w:color="auto"/>
            <w:right w:val="none" w:sz="0" w:space="0" w:color="auto"/>
          </w:divBdr>
        </w:div>
        <w:div w:id="623199519">
          <w:marLeft w:val="0"/>
          <w:marRight w:val="0"/>
          <w:marTop w:val="0"/>
          <w:marBottom w:val="0"/>
          <w:divBdr>
            <w:top w:val="none" w:sz="0" w:space="0" w:color="auto"/>
            <w:left w:val="none" w:sz="0" w:space="0" w:color="auto"/>
            <w:bottom w:val="none" w:sz="0" w:space="0" w:color="auto"/>
            <w:right w:val="none" w:sz="0" w:space="0" w:color="auto"/>
          </w:divBdr>
        </w:div>
        <w:div w:id="732852829">
          <w:marLeft w:val="0"/>
          <w:marRight w:val="0"/>
          <w:marTop w:val="0"/>
          <w:marBottom w:val="0"/>
          <w:divBdr>
            <w:top w:val="none" w:sz="0" w:space="0" w:color="auto"/>
            <w:left w:val="none" w:sz="0" w:space="0" w:color="auto"/>
            <w:bottom w:val="none" w:sz="0" w:space="0" w:color="auto"/>
            <w:right w:val="none" w:sz="0" w:space="0" w:color="auto"/>
          </w:divBdr>
        </w:div>
        <w:div w:id="787966982">
          <w:marLeft w:val="0"/>
          <w:marRight w:val="0"/>
          <w:marTop w:val="0"/>
          <w:marBottom w:val="0"/>
          <w:divBdr>
            <w:top w:val="none" w:sz="0" w:space="0" w:color="auto"/>
            <w:left w:val="none" w:sz="0" w:space="0" w:color="auto"/>
            <w:bottom w:val="none" w:sz="0" w:space="0" w:color="auto"/>
            <w:right w:val="none" w:sz="0" w:space="0" w:color="auto"/>
          </w:divBdr>
        </w:div>
        <w:div w:id="889611222">
          <w:marLeft w:val="0"/>
          <w:marRight w:val="0"/>
          <w:marTop w:val="0"/>
          <w:marBottom w:val="0"/>
          <w:divBdr>
            <w:top w:val="none" w:sz="0" w:space="0" w:color="auto"/>
            <w:left w:val="none" w:sz="0" w:space="0" w:color="auto"/>
            <w:bottom w:val="none" w:sz="0" w:space="0" w:color="auto"/>
            <w:right w:val="none" w:sz="0" w:space="0" w:color="auto"/>
          </w:divBdr>
        </w:div>
        <w:div w:id="919144656">
          <w:marLeft w:val="0"/>
          <w:marRight w:val="0"/>
          <w:marTop w:val="0"/>
          <w:marBottom w:val="0"/>
          <w:divBdr>
            <w:top w:val="none" w:sz="0" w:space="0" w:color="auto"/>
            <w:left w:val="none" w:sz="0" w:space="0" w:color="auto"/>
            <w:bottom w:val="none" w:sz="0" w:space="0" w:color="auto"/>
            <w:right w:val="none" w:sz="0" w:space="0" w:color="auto"/>
          </w:divBdr>
        </w:div>
        <w:div w:id="1084957166">
          <w:marLeft w:val="0"/>
          <w:marRight w:val="0"/>
          <w:marTop w:val="0"/>
          <w:marBottom w:val="0"/>
          <w:divBdr>
            <w:top w:val="none" w:sz="0" w:space="0" w:color="auto"/>
            <w:left w:val="none" w:sz="0" w:space="0" w:color="auto"/>
            <w:bottom w:val="none" w:sz="0" w:space="0" w:color="auto"/>
            <w:right w:val="none" w:sz="0" w:space="0" w:color="auto"/>
          </w:divBdr>
        </w:div>
        <w:div w:id="1160536997">
          <w:marLeft w:val="0"/>
          <w:marRight w:val="0"/>
          <w:marTop w:val="0"/>
          <w:marBottom w:val="0"/>
          <w:divBdr>
            <w:top w:val="none" w:sz="0" w:space="0" w:color="auto"/>
            <w:left w:val="none" w:sz="0" w:space="0" w:color="auto"/>
            <w:bottom w:val="none" w:sz="0" w:space="0" w:color="auto"/>
            <w:right w:val="none" w:sz="0" w:space="0" w:color="auto"/>
          </w:divBdr>
        </w:div>
        <w:div w:id="1223907995">
          <w:marLeft w:val="0"/>
          <w:marRight w:val="0"/>
          <w:marTop w:val="0"/>
          <w:marBottom w:val="0"/>
          <w:divBdr>
            <w:top w:val="none" w:sz="0" w:space="0" w:color="auto"/>
            <w:left w:val="none" w:sz="0" w:space="0" w:color="auto"/>
            <w:bottom w:val="none" w:sz="0" w:space="0" w:color="auto"/>
            <w:right w:val="none" w:sz="0" w:space="0" w:color="auto"/>
          </w:divBdr>
        </w:div>
        <w:div w:id="1258322317">
          <w:marLeft w:val="0"/>
          <w:marRight w:val="0"/>
          <w:marTop w:val="0"/>
          <w:marBottom w:val="0"/>
          <w:divBdr>
            <w:top w:val="none" w:sz="0" w:space="0" w:color="auto"/>
            <w:left w:val="none" w:sz="0" w:space="0" w:color="auto"/>
            <w:bottom w:val="none" w:sz="0" w:space="0" w:color="auto"/>
            <w:right w:val="none" w:sz="0" w:space="0" w:color="auto"/>
          </w:divBdr>
        </w:div>
        <w:div w:id="1587109644">
          <w:marLeft w:val="0"/>
          <w:marRight w:val="0"/>
          <w:marTop w:val="0"/>
          <w:marBottom w:val="0"/>
          <w:divBdr>
            <w:top w:val="none" w:sz="0" w:space="0" w:color="auto"/>
            <w:left w:val="none" w:sz="0" w:space="0" w:color="auto"/>
            <w:bottom w:val="none" w:sz="0" w:space="0" w:color="auto"/>
            <w:right w:val="none" w:sz="0" w:space="0" w:color="auto"/>
          </w:divBdr>
        </w:div>
        <w:div w:id="1591500726">
          <w:marLeft w:val="0"/>
          <w:marRight w:val="0"/>
          <w:marTop w:val="0"/>
          <w:marBottom w:val="0"/>
          <w:divBdr>
            <w:top w:val="none" w:sz="0" w:space="0" w:color="auto"/>
            <w:left w:val="none" w:sz="0" w:space="0" w:color="auto"/>
            <w:bottom w:val="none" w:sz="0" w:space="0" w:color="auto"/>
            <w:right w:val="none" w:sz="0" w:space="0" w:color="auto"/>
          </w:divBdr>
        </w:div>
        <w:div w:id="1752118039">
          <w:marLeft w:val="0"/>
          <w:marRight w:val="0"/>
          <w:marTop w:val="0"/>
          <w:marBottom w:val="0"/>
          <w:divBdr>
            <w:top w:val="none" w:sz="0" w:space="0" w:color="auto"/>
            <w:left w:val="none" w:sz="0" w:space="0" w:color="auto"/>
            <w:bottom w:val="none" w:sz="0" w:space="0" w:color="auto"/>
            <w:right w:val="none" w:sz="0" w:space="0" w:color="auto"/>
          </w:divBdr>
        </w:div>
        <w:div w:id="1762751242">
          <w:marLeft w:val="0"/>
          <w:marRight w:val="0"/>
          <w:marTop w:val="0"/>
          <w:marBottom w:val="0"/>
          <w:divBdr>
            <w:top w:val="none" w:sz="0" w:space="0" w:color="auto"/>
            <w:left w:val="none" w:sz="0" w:space="0" w:color="auto"/>
            <w:bottom w:val="none" w:sz="0" w:space="0" w:color="auto"/>
            <w:right w:val="none" w:sz="0" w:space="0" w:color="auto"/>
          </w:divBdr>
        </w:div>
        <w:div w:id="1848791752">
          <w:marLeft w:val="0"/>
          <w:marRight w:val="0"/>
          <w:marTop w:val="0"/>
          <w:marBottom w:val="0"/>
          <w:divBdr>
            <w:top w:val="none" w:sz="0" w:space="0" w:color="auto"/>
            <w:left w:val="none" w:sz="0" w:space="0" w:color="auto"/>
            <w:bottom w:val="none" w:sz="0" w:space="0" w:color="auto"/>
            <w:right w:val="none" w:sz="0" w:space="0" w:color="auto"/>
          </w:divBdr>
        </w:div>
        <w:div w:id="2017728864">
          <w:marLeft w:val="0"/>
          <w:marRight w:val="0"/>
          <w:marTop w:val="0"/>
          <w:marBottom w:val="0"/>
          <w:divBdr>
            <w:top w:val="none" w:sz="0" w:space="0" w:color="auto"/>
            <w:left w:val="none" w:sz="0" w:space="0" w:color="auto"/>
            <w:bottom w:val="none" w:sz="0" w:space="0" w:color="auto"/>
            <w:right w:val="none" w:sz="0" w:space="0" w:color="auto"/>
          </w:divBdr>
        </w:div>
        <w:div w:id="2050640070">
          <w:marLeft w:val="0"/>
          <w:marRight w:val="0"/>
          <w:marTop w:val="0"/>
          <w:marBottom w:val="0"/>
          <w:divBdr>
            <w:top w:val="none" w:sz="0" w:space="0" w:color="auto"/>
            <w:left w:val="none" w:sz="0" w:space="0" w:color="auto"/>
            <w:bottom w:val="none" w:sz="0" w:space="0" w:color="auto"/>
            <w:right w:val="none" w:sz="0" w:space="0" w:color="auto"/>
          </w:divBdr>
        </w:div>
        <w:div w:id="2115784295">
          <w:marLeft w:val="0"/>
          <w:marRight w:val="0"/>
          <w:marTop w:val="0"/>
          <w:marBottom w:val="0"/>
          <w:divBdr>
            <w:top w:val="none" w:sz="0" w:space="0" w:color="auto"/>
            <w:left w:val="none" w:sz="0" w:space="0" w:color="auto"/>
            <w:bottom w:val="none" w:sz="0" w:space="0" w:color="auto"/>
            <w:right w:val="none" w:sz="0" w:space="0" w:color="auto"/>
          </w:divBdr>
        </w:div>
      </w:divsChild>
    </w:div>
    <w:div w:id="526412905">
      <w:bodyDiv w:val="1"/>
      <w:marLeft w:val="0"/>
      <w:marRight w:val="0"/>
      <w:marTop w:val="0"/>
      <w:marBottom w:val="0"/>
      <w:divBdr>
        <w:top w:val="none" w:sz="0" w:space="0" w:color="auto"/>
        <w:left w:val="none" w:sz="0" w:space="0" w:color="auto"/>
        <w:bottom w:val="none" w:sz="0" w:space="0" w:color="auto"/>
        <w:right w:val="none" w:sz="0" w:space="0" w:color="auto"/>
      </w:divBdr>
      <w:divsChild>
        <w:div w:id="1740177555">
          <w:marLeft w:val="0"/>
          <w:marRight w:val="0"/>
          <w:marTop w:val="0"/>
          <w:marBottom w:val="0"/>
          <w:divBdr>
            <w:top w:val="none" w:sz="0" w:space="0" w:color="auto"/>
            <w:left w:val="none" w:sz="0" w:space="0" w:color="auto"/>
            <w:bottom w:val="none" w:sz="0" w:space="0" w:color="auto"/>
            <w:right w:val="none" w:sz="0" w:space="0" w:color="auto"/>
          </w:divBdr>
          <w:divsChild>
            <w:div w:id="282002638">
              <w:marLeft w:val="0"/>
              <w:marRight w:val="0"/>
              <w:marTop w:val="0"/>
              <w:marBottom w:val="0"/>
              <w:divBdr>
                <w:top w:val="none" w:sz="0" w:space="0" w:color="auto"/>
                <w:left w:val="none" w:sz="0" w:space="0" w:color="auto"/>
                <w:bottom w:val="none" w:sz="0" w:space="0" w:color="auto"/>
                <w:right w:val="none" w:sz="0" w:space="0" w:color="auto"/>
              </w:divBdr>
              <w:divsChild>
                <w:div w:id="1198658698">
                  <w:marLeft w:val="0"/>
                  <w:marRight w:val="0"/>
                  <w:marTop w:val="0"/>
                  <w:marBottom w:val="0"/>
                  <w:divBdr>
                    <w:top w:val="none" w:sz="0" w:space="0" w:color="auto"/>
                    <w:left w:val="none" w:sz="0" w:space="0" w:color="auto"/>
                    <w:bottom w:val="none" w:sz="0" w:space="0" w:color="auto"/>
                    <w:right w:val="none" w:sz="0" w:space="0" w:color="auto"/>
                  </w:divBdr>
                  <w:divsChild>
                    <w:div w:id="332805546">
                      <w:marLeft w:val="0"/>
                      <w:marRight w:val="0"/>
                      <w:marTop w:val="0"/>
                      <w:marBottom w:val="0"/>
                      <w:divBdr>
                        <w:top w:val="none" w:sz="0" w:space="0" w:color="auto"/>
                        <w:left w:val="none" w:sz="0" w:space="0" w:color="auto"/>
                        <w:bottom w:val="none" w:sz="0" w:space="0" w:color="auto"/>
                        <w:right w:val="none" w:sz="0" w:space="0" w:color="auto"/>
                      </w:divBdr>
                      <w:divsChild>
                        <w:div w:id="1568956186">
                          <w:marLeft w:val="0"/>
                          <w:marRight w:val="0"/>
                          <w:marTop w:val="0"/>
                          <w:marBottom w:val="0"/>
                          <w:divBdr>
                            <w:top w:val="none" w:sz="0" w:space="0" w:color="auto"/>
                            <w:left w:val="none" w:sz="0" w:space="0" w:color="auto"/>
                            <w:bottom w:val="none" w:sz="0" w:space="0" w:color="auto"/>
                            <w:right w:val="none" w:sz="0" w:space="0" w:color="auto"/>
                          </w:divBdr>
                          <w:divsChild>
                            <w:div w:id="19354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1230">
      <w:bodyDiv w:val="1"/>
      <w:marLeft w:val="0"/>
      <w:marRight w:val="0"/>
      <w:marTop w:val="0"/>
      <w:marBottom w:val="0"/>
      <w:divBdr>
        <w:top w:val="none" w:sz="0" w:space="0" w:color="auto"/>
        <w:left w:val="none" w:sz="0" w:space="0" w:color="auto"/>
        <w:bottom w:val="none" w:sz="0" w:space="0" w:color="auto"/>
        <w:right w:val="none" w:sz="0" w:space="0" w:color="auto"/>
      </w:divBdr>
    </w:div>
    <w:div w:id="594216993">
      <w:bodyDiv w:val="1"/>
      <w:marLeft w:val="0"/>
      <w:marRight w:val="0"/>
      <w:marTop w:val="0"/>
      <w:marBottom w:val="0"/>
      <w:divBdr>
        <w:top w:val="none" w:sz="0" w:space="0" w:color="auto"/>
        <w:left w:val="none" w:sz="0" w:space="0" w:color="auto"/>
        <w:bottom w:val="none" w:sz="0" w:space="0" w:color="auto"/>
        <w:right w:val="none" w:sz="0" w:space="0" w:color="auto"/>
      </w:divBdr>
    </w:div>
    <w:div w:id="1411388410">
      <w:bodyDiv w:val="1"/>
      <w:marLeft w:val="0"/>
      <w:marRight w:val="0"/>
      <w:marTop w:val="0"/>
      <w:marBottom w:val="0"/>
      <w:divBdr>
        <w:top w:val="none" w:sz="0" w:space="0" w:color="auto"/>
        <w:left w:val="none" w:sz="0" w:space="0" w:color="auto"/>
        <w:bottom w:val="none" w:sz="0" w:space="0" w:color="auto"/>
        <w:right w:val="none" w:sz="0" w:space="0" w:color="auto"/>
      </w:divBdr>
    </w:div>
    <w:div w:id="1439981073">
      <w:bodyDiv w:val="1"/>
      <w:marLeft w:val="0"/>
      <w:marRight w:val="0"/>
      <w:marTop w:val="0"/>
      <w:marBottom w:val="0"/>
      <w:divBdr>
        <w:top w:val="none" w:sz="0" w:space="0" w:color="auto"/>
        <w:left w:val="none" w:sz="0" w:space="0" w:color="auto"/>
        <w:bottom w:val="none" w:sz="0" w:space="0" w:color="auto"/>
        <w:right w:val="none" w:sz="0" w:space="0" w:color="auto"/>
      </w:divBdr>
    </w:div>
    <w:div w:id="1820875209">
      <w:bodyDiv w:val="1"/>
      <w:marLeft w:val="0"/>
      <w:marRight w:val="0"/>
      <w:marTop w:val="0"/>
      <w:marBottom w:val="0"/>
      <w:divBdr>
        <w:top w:val="none" w:sz="0" w:space="0" w:color="auto"/>
        <w:left w:val="none" w:sz="0" w:space="0" w:color="auto"/>
        <w:bottom w:val="none" w:sz="0" w:space="0" w:color="auto"/>
        <w:right w:val="none" w:sz="0" w:space="0" w:color="auto"/>
      </w:divBdr>
    </w:div>
    <w:div w:id="1917591505">
      <w:bodyDiv w:val="1"/>
      <w:marLeft w:val="0"/>
      <w:marRight w:val="0"/>
      <w:marTop w:val="0"/>
      <w:marBottom w:val="0"/>
      <w:divBdr>
        <w:top w:val="none" w:sz="0" w:space="0" w:color="auto"/>
        <w:left w:val="none" w:sz="0" w:space="0" w:color="auto"/>
        <w:bottom w:val="none" w:sz="0" w:space="0" w:color="auto"/>
        <w:right w:val="none" w:sz="0" w:space="0" w:color="auto"/>
      </w:divBdr>
      <w:divsChild>
        <w:div w:id="1276324176">
          <w:marLeft w:val="0"/>
          <w:marRight w:val="0"/>
          <w:marTop w:val="0"/>
          <w:marBottom w:val="0"/>
          <w:divBdr>
            <w:top w:val="none" w:sz="0" w:space="0" w:color="auto"/>
            <w:left w:val="none" w:sz="0" w:space="0" w:color="auto"/>
            <w:bottom w:val="none" w:sz="0" w:space="0" w:color="auto"/>
            <w:right w:val="none" w:sz="0" w:space="0" w:color="auto"/>
          </w:divBdr>
        </w:div>
        <w:div w:id="1786734047">
          <w:marLeft w:val="0"/>
          <w:marRight w:val="0"/>
          <w:marTop w:val="0"/>
          <w:marBottom w:val="0"/>
          <w:divBdr>
            <w:top w:val="none" w:sz="0" w:space="0" w:color="auto"/>
            <w:left w:val="none" w:sz="0" w:space="0" w:color="auto"/>
            <w:bottom w:val="none" w:sz="0" w:space="0" w:color="auto"/>
            <w:right w:val="none" w:sz="0" w:space="0" w:color="auto"/>
          </w:divBdr>
          <w:divsChild>
            <w:div w:id="1664889388">
              <w:marLeft w:val="0"/>
              <w:marRight w:val="0"/>
              <w:marTop w:val="0"/>
              <w:marBottom w:val="0"/>
              <w:divBdr>
                <w:top w:val="none" w:sz="0" w:space="0" w:color="auto"/>
                <w:left w:val="none" w:sz="0" w:space="0" w:color="auto"/>
                <w:bottom w:val="none" w:sz="0" w:space="0" w:color="auto"/>
                <w:right w:val="none" w:sz="0" w:space="0" w:color="auto"/>
              </w:divBdr>
              <w:divsChild>
                <w:div w:id="445390546">
                  <w:marLeft w:val="0"/>
                  <w:marRight w:val="0"/>
                  <w:marTop w:val="0"/>
                  <w:marBottom w:val="0"/>
                  <w:divBdr>
                    <w:top w:val="none" w:sz="0" w:space="0" w:color="auto"/>
                    <w:left w:val="none" w:sz="0" w:space="0" w:color="auto"/>
                    <w:bottom w:val="none" w:sz="0" w:space="0" w:color="auto"/>
                    <w:right w:val="none" w:sz="0" w:space="0" w:color="auto"/>
                  </w:divBdr>
                  <w:divsChild>
                    <w:div w:id="3765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uvelle-aquitaine.ars.sante.fr/media/71082/download?inline" TargetMode="External"/><Relationship Id="rId13" Type="http://schemas.openxmlformats.org/officeDocument/2006/relationships/hyperlink" Target="mailto:halima.djabouabdallah@ars.sante.fr" TargetMode="External"/><Relationship Id="rId18" Type="http://schemas.openxmlformats.org/officeDocument/2006/relationships/hyperlink" Target="https://www.paca.ars.sante.fr/liste-appels-projet-candidature" TargetMode="External"/><Relationship Id="rId26" Type="http://schemas.openxmlformats.org/officeDocument/2006/relationships/hyperlink" Target="mailto:laure.theron@ars.sante.fr" TargetMode="External"/><Relationship Id="rId39" Type="http://schemas.openxmlformats.org/officeDocument/2006/relationships/image" Target="cid:image001.jpg@01D7DC8B.327EBAD0" TargetMode="External"/><Relationship Id="rId3" Type="http://schemas.openxmlformats.org/officeDocument/2006/relationships/settings" Target="settings.xml"/><Relationship Id="rId21" Type="http://schemas.openxmlformats.org/officeDocument/2006/relationships/hyperlink" Target="mailto:laure.theron@ars.sante.fr" TargetMode="External"/><Relationship Id="rId34" Type="http://schemas.openxmlformats.org/officeDocument/2006/relationships/hyperlink" Target="mailto:ars-paca-dt05-prevention@ars.sante.fr" TargetMode="External"/><Relationship Id="rId42" Type="http://schemas.openxmlformats.org/officeDocument/2006/relationships/image" Target="cid:image001.jpg@01D7DC8B.327EBAD0" TargetMode="External"/><Relationship Id="rId7" Type="http://schemas.openxmlformats.org/officeDocument/2006/relationships/hyperlink" Target="https://www.nouvelle-aquitaine.ars.sante.fr/media/71081/download?inline" TargetMode="External"/><Relationship Id="rId12" Type="http://schemas.openxmlformats.org/officeDocument/2006/relationships/hyperlink" Target="https://www.nouvelle-aquitaine.ars.sante.fr/media/71096/download?inline" TargetMode="External"/><Relationship Id="rId17" Type="http://schemas.openxmlformats.org/officeDocument/2006/relationships/hyperlink" Target="https://www.nouvelle-aquitaine.ars.sante.fr/media/71082/download?inline" TargetMode="External"/><Relationship Id="rId25" Type="http://schemas.openxmlformats.org/officeDocument/2006/relationships/hyperlink" Target="mailto:maud.hidalgo@ars.sante.fr" TargetMode="External"/><Relationship Id="rId33" Type="http://schemas.openxmlformats.org/officeDocument/2006/relationships/hyperlink" Target="mailto:ARS-PACA-DT04-VSS@ars.sante.fr" TargetMode="External"/><Relationship Id="rId38" Type="http://schemas.openxmlformats.org/officeDocument/2006/relationships/hyperlink" Target="file:///C:\Users\isabelle.teruel\AppData\Local\Microsoft\Windows\INetCache\Content.Outlook\NYHU171K\_top" TargetMode="External"/><Relationship Id="rId2" Type="http://schemas.openxmlformats.org/officeDocument/2006/relationships/styles" Target="styles.xml"/><Relationship Id="rId16" Type="http://schemas.openxmlformats.org/officeDocument/2006/relationships/hyperlink" Target="https://www.nouvelle-aquitaine.ars.sante.fr/media/71081/download?inline" TargetMode="External"/><Relationship Id="rId20" Type="http://schemas.openxmlformats.org/officeDocument/2006/relationships/hyperlink" Target="mailto:maud.hidalgo@ars.sante.fr" TargetMode="External"/><Relationship Id="rId29" Type="http://schemas.openxmlformats.org/officeDocument/2006/relationships/hyperlink" Target="mailto:halima.djabouabdallah@ars.sante.fr" TargetMode="External"/><Relationship Id="rId41" Type="http://schemas.openxmlformats.org/officeDocument/2006/relationships/hyperlink" Target="file:///C:\Users\isabelle.teruel\AppData\Local\Microsoft\Windows\INetCache\Content.Outlook\NYHU171K\_to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uvelle-aquitaine.ars.sante.fr/media/71095/download?inline" TargetMode="External"/><Relationship Id="rId24" Type="http://schemas.openxmlformats.org/officeDocument/2006/relationships/hyperlink" Target="mailto:halima.djabouabdallah@ars.sante.fr" TargetMode="External"/><Relationship Id="rId32" Type="http://schemas.openxmlformats.org/officeDocument/2006/relationships/hyperlink" Target="mailto:laure.theron@ars.sante.fr" TargetMode="External"/><Relationship Id="rId37" Type="http://schemas.openxmlformats.org/officeDocument/2006/relationships/hyperlink" Target="file:///C:\Users\isabelle.teruel\AppData\Local\Microsoft\Windows\INetCache\Content.Outlook\NYHU171K\_top" TargetMode="External"/><Relationship Id="rId40" Type="http://schemas.openxmlformats.org/officeDocument/2006/relationships/hyperlink" Target="file:///C:\Users\isabelle.teruel\AppData\Local\Microsoft\Windows\INetCache\Content.Outlook\NYHU171K\_top" TargetMode="External"/><Relationship Id="rId5" Type="http://schemas.openxmlformats.org/officeDocument/2006/relationships/footnotes" Target="footnotes.xml"/><Relationship Id="rId15" Type="http://schemas.openxmlformats.org/officeDocument/2006/relationships/hyperlink" Target="mailto:laure.theron@ars.sante.fr" TargetMode="External"/><Relationship Id="rId23" Type="http://schemas.openxmlformats.org/officeDocument/2006/relationships/hyperlink" Target="https://www.nouvelle-aquitaine.ars.sante.fr/media/71082/download?inline" TargetMode="External"/><Relationship Id="rId28" Type="http://schemas.openxmlformats.org/officeDocument/2006/relationships/hyperlink" Target="mailto:ars-paca-dt05-delegue-departemental@ars.sante.fr" TargetMode="External"/><Relationship Id="rId36" Type="http://schemas.openxmlformats.org/officeDocument/2006/relationships/image" Target="cid:image001.jpg@01D7DC8B.327EBAD0" TargetMode="External"/><Relationship Id="rId10" Type="http://schemas.openxmlformats.org/officeDocument/2006/relationships/hyperlink" Target="https://www.nouvelle-aquitaine.ars.sante.fr/media/71094/download?inline" TargetMode="External"/><Relationship Id="rId19" Type="http://schemas.openxmlformats.org/officeDocument/2006/relationships/hyperlink" Target="mailto:halima.djabouabdallah@ars.sante.fr" TargetMode="External"/><Relationship Id="rId31" Type="http://schemas.openxmlformats.org/officeDocument/2006/relationships/hyperlink" Target="mailto:maud.hidalgo@ars.sante.f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uvelle-aquitaine.ars.sante.fr/media/71085/download?inline" TargetMode="External"/><Relationship Id="rId14" Type="http://schemas.openxmlformats.org/officeDocument/2006/relationships/hyperlink" Target="mailto:maud.hidalgo@ars.sante.fr" TargetMode="External"/><Relationship Id="rId22" Type="http://schemas.openxmlformats.org/officeDocument/2006/relationships/hyperlink" Target="https://www.nouvelle-aquitaine.ars.sante.fr/media/71081/download?inline" TargetMode="External"/><Relationship Id="rId27" Type="http://schemas.openxmlformats.org/officeDocument/2006/relationships/hyperlink" Target="mailto:ars-paca-dt04-delegue-departemental@ars.sante.fr" TargetMode="External"/><Relationship Id="rId30" Type="http://schemas.openxmlformats.org/officeDocument/2006/relationships/hyperlink" Target="mailto:ars-paca-pps@ars.sante.fr" TargetMode="External"/><Relationship Id="rId35" Type="http://schemas.openxmlformats.org/officeDocument/2006/relationships/image" Target="media/image1.jpeg"/><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30</Pages>
  <Words>8279</Words>
  <Characters>45537</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 Sabrina (ARS-PACA/DTARS-05/DGDRSE)</dc:creator>
  <cp:keywords/>
  <dc:description/>
  <cp:lastModifiedBy>THERON, Laure (ARS-PACA/DSPE/DPPS)</cp:lastModifiedBy>
  <cp:revision>6</cp:revision>
  <dcterms:created xsi:type="dcterms:W3CDTF">2024-06-05T08:28:00Z</dcterms:created>
  <dcterms:modified xsi:type="dcterms:W3CDTF">2024-06-07T12:10:00Z</dcterms:modified>
</cp:coreProperties>
</file>