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FA9" w:rsidRDefault="000E44C1" w:rsidP="00804FA9">
      <w:pPr>
        <w:tabs>
          <w:tab w:val="left" w:pos="3345"/>
        </w:tabs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1D9C21AE" wp14:editId="09C4D8D2">
            <wp:simplePos x="0" y="0"/>
            <wp:positionH relativeFrom="page">
              <wp:posOffset>879475</wp:posOffset>
            </wp:positionH>
            <wp:positionV relativeFrom="page">
              <wp:posOffset>1000125</wp:posOffset>
            </wp:positionV>
            <wp:extent cx="853440" cy="758190"/>
            <wp:effectExtent l="0" t="0" r="3810" b="3810"/>
            <wp:wrapTight wrapText="bothSides">
              <wp:wrapPolygon edited="0">
                <wp:start x="0" y="0"/>
                <wp:lineTo x="0" y="21166"/>
                <wp:lineTo x="8679" y="21166"/>
                <wp:lineTo x="8679" y="18995"/>
                <wp:lineTo x="6750" y="17367"/>
                <wp:lineTo x="19286" y="12482"/>
                <wp:lineTo x="21214" y="8683"/>
                <wp:lineTo x="21214" y="4884"/>
                <wp:lineTo x="9643" y="0"/>
                <wp:lineTo x="0" y="0"/>
              </wp:wrapPolygon>
            </wp:wrapTight>
            <wp:docPr id="2" name="Image 9" descr="Mac:Users:xavier.hasendahl:Desktop:ELEMENTS TEMPLATES SIG:LOGOS:REPUBLIQUE_FRANCAISE:eps:Republique_Francaise_CMJN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:Users:xavier.hasendahl:Desktop:ELEMENTS TEMPLATES SIG:LOGOS:REPUBLIQUE_FRANCAISE:eps:Republique_Francaise_CMJN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31" t="12999" r="11429" b="11032"/>
                    <a:stretch/>
                  </pic:blipFill>
                  <pic:spPr bwMode="auto">
                    <a:xfrm>
                      <a:off x="0" y="0"/>
                      <a:ext cx="85344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4FA9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444CBBB" wp14:editId="5E487ACE">
            <wp:simplePos x="0" y="0"/>
            <wp:positionH relativeFrom="column">
              <wp:posOffset>4161155</wp:posOffset>
            </wp:positionH>
            <wp:positionV relativeFrom="paragraph">
              <wp:posOffset>3810</wp:posOffset>
            </wp:positionV>
            <wp:extent cx="1475740" cy="866775"/>
            <wp:effectExtent l="0" t="0" r="0" b="9525"/>
            <wp:wrapTopAndBottom/>
            <wp:docPr id="7" name="Image 1" descr="D:\Documents and Settings\mmaingault\Bureau\arsPac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" descr="D:\Documents and Settings\mmaingault\Bureau\arsPac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4FA9" w:rsidRDefault="00804FA9" w:rsidP="00804FA9">
      <w:pPr>
        <w:tabs>
          <w:tab w:val="left" w:pos="3345"/>
        </w:tabs>
        <w:jc w:val="center"/>
        <w:rPr>
          <w:rFonts w:ascii="Arial" w:hAnsi="Arial" w:cs="Arial"/>
          <w:sz w:val="24"/>
          <w:szCs w:val="24"/>
        </w:rPr>
      </w:pPr>
    </w:p>
    <w:p w:rsidR="003044A0" w:rsidRPr="003044A0" w:rsidRDefault="003044A0" w:rsidP="008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4"/>
          <w:szCs w:val="24"/>
        </w:rPr>
      </w:pPr>
      <w:r w:rsidRPr="003044A0">
        <w:rPr>
          <w:rFonts w:ascii="Arial" w:hAnsi="Arial" w:cs="Arial"/>
          <w:sz w:val="24"/>
          <w:szCs w:val="24"/>
        </w:rPr>
        <w:t>ANNEXE 2</w:t>
      </w:r>
    </w:p>
    <w:p w:rsidR="003044A0" w:rsidRPr="003044A0" w:rsidRDefault="003044A0" w:rsidP="00804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345"/>
        </w:tabs>
        <w:jc w:val="center"/>
        <w:rPr>
          <w:rFonts w:ascii="Arial" w:hAnsi="Arial" w:cs="Arial"/>
          <w:sz w:val="24"/>
          <w:szCs w:val="24"/>
        </w:rPr>
      </w:pPr>
      <w:r w:rsidRPr="003044A0">
        <w:rPr>
          <w:rFonts w:ascii="Arial" w:hAnsi="Arial" w:cs="Arial"/>
          <w:sz w:val="24"/>
          <w:szCs w:val="24"/>
        </w:rPr>
        <w:t>SUPPORT DE REPONSE A L’APPEL A MANIFESTATION D’INTERET RELATIF A LA PREFIGURATION DE LA PLATEFORME D’ORIENTATION ET DE COORDINATION</w:t>
      </w:r>
      <w:r w:rsidR="00F65E16">
        <w:rPr>
          <w:rFonts w:ascii="Arial" w:hAnsi="Arial" w:cs="Arial"/>
          <w:sz w:val="24"/>
          <w:szCs w:val="24"/>
        </w:rPr>
        <w:t xml:space="preserve"> 7-12 </w:t>
      </w:r>
      <w:r w:rsidR="003A5AC2">
        <w:rPr>
          <w:rFonts w:ascii="Arial" w:hAnsi="Arial" w:cs="Arial"/>
          <w:sz w:val="24"/>
          <w:szCs w:val="24"/>
        </w:rPr>
        <w:t>ANS</w:t>
      </w:r>
    </w:p>
    <w:p w:rsidR="003044A0" w:rsidRDefault="003044A0" w:rsidP="003044A0">
      <w:pPr>
        <w:jc w:val="center"/>
        <w:rPr>
          <w:rFonts w:ascii="Arial" w:hAnsi="Arial" w:cs="Arial"/>
          <w:b/>
          <w:sz w:val="20"/>
          <w:szCs w:val="20"/>
        </w:rPr>
      </w:pPr>
      <w:r w:rsidRPr="00E21B4E">
        <w:rPr>
          <w:rFonts w:ascii="Arial" w:hAnsi="Arial" w:cs="Arial"/>
          <w:b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867ABB" wp14:editId="711F5FB3">
                <wp:simplePos x="0" y="0"/>
                <wp:positionH relativeFrom="column">
                  <wp:posOffset>87630</wp:posOffset>
                </wp:positionH>
                <wp:positionV relativeFrom="paragraph">
                  <wp:posOffset>263525</wp:posOffset>
                </wp:positionV>
                <wp:extent cx="1655445" cy="1133475"/>
                <wp:effectExtent l="0" t="0" r="2095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EECE1">
                              <a:lumMod val="9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4A0" w:rsidRPr="006073E4" w:rsidRDefault="003044A0" w:rsidP="003044A0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073E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Logo organisme gestionnaire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67AB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.9pt;margin-top:20.75pt;width:130.3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" strokecolor="#ddd9c3">
                <v:textbox>
                  <w:txbxContent>
                    <w:p w:rsidR="003044A0" w:rsidRPr="006073E4" w:rsidRDefault="003044A0" w:rsidP="003044A0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073E4">
                        <w:rPr>
                          <w:rFonts w:ascii="Arial" w:hAnsi="Arial" w:cs="Arial"/>
                          <w:sz w:val="20"/>
                          <w:szCs w:val="20"/>
                        </w:rPr>
                        <w:t>Logo organisme gestionnaire</w:t>
                      </w:r>
                    </w:p>
                  </w:txbxContent>
                </v:textbox>
              </v:shape>
            </w:pict>
          </mc:Fallback>
        </mc:AlternateContent>
      </w:r>
    </w:p>
    <w:p w:rsidR="003044A0" w:rsidRDefault="003044A0" w:rsidP="003044A0">
      <w:pPr>
        <w:jc w:val="center"/>
        <w:rPr>
          <w:rFonts w:ascii="Arial" w:hAnsi="Arial" w:cs="Arial"/>
          <w:b/>
          <w:sz w:val="20"/>
          <w:szCs w:val="20"/>
        </w:rPr>
      </w:pPr>
    </w:p>
    <w:p w:rsidR="003044A0" w:rsidRDefault="003044A0" w:rsidP="003044A0">
      <w:pPr>
        <w:jc w:val="center"/>
        <w:rPr>
          <w:rFonts w:ascii="Arial" w:hAnsi="Arial" w:cs="Arial"/>
          <w:b/>
          <w:sz w:val="20"/>
          <w:szCs w:val="20"/>
        </w:rPr>
      </w:pPr>
    </w:p>
    <w:p w:rsidR="003044A0" w:rsidRDefault="003044A0" w:rsidP="003044A0">
      <w:pPr>
        <w:jc w:val="center"/>
        <w:rPr>
          <w:rFonts w:ascii="Arial" w:hAnsi="Arial" w:cs="Arial"/>
          <w:b/>
          <w:sz w:val="20"/>
          <w:szCs w:val="20"/>
        </w:rPr>
      </w:pPr>
    </w:p>
    <w:p w:rsidR="003044A0" w:rsidRDefault="003044A0" w:rsidP="003044A0">
      <w:pPr>
        <w:jc w:val="center"/>
        <w:rPr>
          <w:rFonts w:ascii="Arial" w:hAnsi="Arial" w:cs="Arial"/>
          <w:b/>
          <w:sz w:val="20"/>
          <w:szCs w:val="20"/>
        </w:rPr>
      </w:pPr>
    </w:p>
    <w:p w:rsidR="003044A0" w:rsidRPr="00E21B4E" w:rsidRDefault="003044A0" w:rsidP="003044A0">
      <w:pPr>
        <w:jc w:val="center"/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 xml:space="preserve">Etablissement potentiellement porteur de la plateforme : </w:t>
      </w: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FINESS géographique de l’établissement :</w:t>
      </w: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Organisme gestionnaire :</w:t>
      </w: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 xml:space="preserve">Contact du référent dossier : </w:t>
      </w:r>
      <w:r w:rsidRPr="00E21B4E">
        <w:rPr>
          <w:rFonts w:ascii="Arial" w:hAnsi="Arial" w:cs="Arial"/>
          <w:sz w:val="20"/>
          <w:szCs w:val="20"/>
        </w:rPr>
        <w:tab/>
        <w:t>NOM</w:t>
      </w:r>
      <w:r w:rsidRPr="00E21B4E">
        <w:rPr>
          <w:rFonts w:ascii="Arial" w:hAnsi="Arial" w:cs="Arial"/>
          <w:sz w:val="20"/>
          <w:szCs w:val="20"/>
        </w:rPr>
        <w:tab/>
      </w:r>
      <w:r w:rsidRPr="00E21B4E">
        <w:rPr>
          <w:rFonts w:ascii="Arial" w:hAnsi="Arial" w:cs="Arial"/>
          <w:sz w:val="20"/>
          <w:szCs w:val="20"/>
        </w:rPr>
        <w:tab/>
      </w:r>
      <w:r w:rsidRPr="00E21B4E">
        <w:rPr>
          <w:rFonts w:ascii="Arial" w:hAnsi="Arial" w:cs="Arial"/>
          <w:sz w:val="20"/>
          <w:szCs w:val="20"/>
        </w:rPr>
        <w:tab/>
      </w:r>
      <w:r w:rsidRPr="00E21B4E">
        <w:rPr>
          <w:rFonts w:ascii="Arial" w:hAnsi="Arial" w:cs="Arial"/>
          <w:sz w:val="20"/>
          <w:szCs w:val="20"/>
        </w:rPr>
        <w:sym w:font="Wingdings 2" w:char="F027"/>
      </w:r>
      <w:r w:rsidRPr="00E21B4E">
        <w:rPr>
          <w:rFonts w:ascii="Arial" w:hAnsi="Arial" w:cs="Arial"/>
          <w:sz w:val="20"/>
          <w:szCs w:val="20"/>
        </w:rPr>
        <w:tab/>
      </w:r>
      <w:r w:rsidRPr="00E21B4E">
        <w:rPr>
          <w:rFonts w:ascii="Arial" w:hAnsi="Arial" w:cs="Arial"/>
          <w:sz w:val="20"/>
          <w:szCs w:val="20"/>
        </w:rPr>
        <w:tab/>
      </w:r>
      <w:r w:rsidRPr="00E21B4E">
        <w:rPr>
          <w:rFonts w:ascii="Arial" w:hAnsi="Arial" w:cs="Arial"/>
          <w:sz w:val="20"/>
          <w:szCs w:val="20"/>
        </w:rPr>
        <w:tab/>
      </w:r>
      <w:r w:rsidRPr="00E21B4E">
        <w:rPr>
          <w:rFonts w:ascii="Arial" w:hAnsi="Arial" w:cs="Arial"/>
          <w:sz w:val="20"/>
          <w:szCs w:val="20"/>
        </w:rPr>
        <w:sym w:font="Wingdings 2" w:char="F03A"/>
      </w: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pBdr>
          <w:bottom w:val="single" w:sz="4" w:space="1" w:color="auto"/>
        </w:pBdr>
        <w:shd w:val="clear" w:color="auto" w:fill="B8CCE4" w:themeFill="accent1" w:themeFillTint="66"/>
        <w:rPr>
          <w:rFonts w:ascii="Arial" w:hAnsi="Arial" w:cs="Arial"/>
          <w:b/>
          <w:sz w:val="20"/>
          <w:szCs w:val="20"/>
        </w:rPr>
      </w:pPr>
      <w:r w:rsidRPr="00E21B4E">
        <w:rPr>
          <w:rFonts w:ascii="Arial" w:hAnsi="Arial" w:cs="Arial"/>
          <w:b/>
          <w:sz w:val="20"/>
          <w:szCs w:val="20"/>
        </w:rPr>
        <w:t>Capacité à fédérer un réseau de ressources efficient atour des usagers</w:t>
      </w: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4591B">
        <w:rPr>
          <w:rFonts w:ascii="Arial" w:hAnsi="Arial" w:cs="Arial"/>
          <w:sz w:val="20"/>
          <w:szCs w:val="20"/>
          <w:u w:val="single"/>
        </w:rPr>
        <w:t>Partenaires envisagés pour mener à bien la mission </w:t>
      </w:r>
      <w:r w:rsidRPr="00E21B4E">
        <w:rPr>
          <w:rFonts w:ascii="Arial" w:hAnsi="Arial" w:cs="Arial"/>
          <w:sz w:val="20"/>
          <w:szCs w:val="20"/>
        </w:rPr>
        <w:t>:</w:t>
      </w:r>
    </w:p>
    <w:p w:rsidR="00436B31" w:rsidRPr="00436B31" w:rsidRDefault="00436B31" w:rsidP="00436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36B31">
        <w:rPr>
          <w:rFonts w:ascii="Arial" w:hAnsi="Arial" w:cs="Arial"/>
          <w:sz w:val="20"/>
          <w:szCs w:val="20"/>
        </w:rPr>
        <w:t xml:space="preserve">Partenariats avec des structures médico-sociales : </w:t>
      </w:r>
    </w:p>
    <w:p w:rsidR="00436B31" w:rsidRPr="00436B31" w:rsidRDefault="00436B31" w:rsidP="00436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36B31">
        <w:rPr>
          <w:rFonts w:ascii="Arial" w:hAnsi="Arial" w:cs="Arial"/>
          <w:sz w:val="20"/>
          <w:szCs w:val="20"/>
        </w:rPr>
        <w:t>Partenariats avec des structures sanitaires :</w:t>
      </w:r>
    </w:p>
    <w:p w:rsidR="00436B31" w:rsidRPr="00436B31" w:rsidRDefault="00436B31" w:rsidP="00436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36B31">
        <w:rPr>
          <w:rFonts w:ascii="Arial" w:hAnsi="Arial" w:cs="Arial"/>
          <w:sz w:val="20"/>
          <w:szCs w:val="20"/>
        </w:rPr>
        <w:t>Partenariats avec des professionnels libéraux :</w:t>
      </w:r>
    </w:p>
    <w:p w:rsidR="00436B31" w:rsidRPr="00436B31" w:rsidRDefault="00436B31" w:rsidP="00436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36B31">
        <w:rPr>
          <w:rFonts w:ascii="Arial" w:hAnsi="Arial" w:cs="Arial"/>
          <w:sz w:val="20"/>
          <w:szCs w:val="20"/>
        </w:rPr>
        <w:t>Partenariats avec des réseaux :</w:t>
      </w:r>
    </w:p>
    <w:p w:rsidR="00436B31" w:rsidRPr="00436B31" w:rsidRDefault="00436B31" w:rsidP="00436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36B31">
        <w:rPr>
          <w:rFonts w:ascii="Arial" w:hAnsi="Arial" w:cs="Arial"/>
          <w:sz w:val="20"/>
          <w:szCs w:val="20"/>
        </w:rPr>
        <w:t xml:space="preserve">Partenariats avec des associations d’usagers ou de familles : </w:t>
      </w:r>
    </w:p>
    <w:p w:rsidR="00436B31" w:rsidRPr="00E21B4E" w:rsidRDefault="00436B31" w:rsidP="00436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36B31">
        <w:rPr>
          <w:rFonts w:ascii="Arial" w:hAnsi="Arial" w:cs="Arial"/>
          <w:sz w:val="20"/>
          <w:szCs w:val="20"/>
        </w:rPr>
        <w:t>Autres :</w:t>
      </w:r>
    </w:p>
    <w:p w:rsidR="003044A0" w:rsidRPr="00E21B4E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rPr>
          <w:rFonts w:ascii="Arial" w:hAnsi="Arial" w:cs="Arial"/>
          <w:sz w:val="20"/>
          <w:szCs w:val="20"/>
        </w:rPr>
      </w:pPr>
    </w:p>
    <w:p w:rsidR="00436B31" w:rsidRPr="00E21B4E" w:rsidRDefault="00436B31" w:rsidP="003044A0">
      <w:pPr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 xml:space="preserve">Parmi ceux-ci, organismes pour lesquels un partenariat est </w:t>
      </w:r>
      <w:r w:rsidRPr="005818A8">
        <w:rPr>
          <w:rFonts w:ascii="Arial" w:hAnsi="Arial" w:cs="Arial"/>
          <w:sz w:val="20"/>
          <w:szCs w:val="20"/>
          <w:u w:val="single"/>
        </w:rPr>
        <w:t>déjà existant</w:t>
      </w:r>
      <w:r w:rsidRPr="00E21B4E">
        <w:rPr>
          <w:rFonts w:ascii="Arial" w:hAnsi="Arial" w:cs="Arial"/>
          <w:sz w:val="20"/>
          <w:szCs w:val="20"/>
        </w:rPr>
        <w:t> :</w:t>
      </w:r>
    </w:p>
    <w:p w:rsidR="00436B31" w:rsidRPr="00E21B4E" w:rsidRDefault="00436B31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rPr>
          <w:rFonts w:ascii="Arial" w:hAnsi="Arial" w:cs="Arial"/>
          <w:i/>
          <w:sz w:val="20"/>
          <w:szCs w:val="20"/>
        </w:rPr>
      </w:pP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 xml:space="preserve">Parmi ceux-ci, organismes pour lesquels le partenariat est </w:t>
      </w:r>
      <w:r w:rsidRPr="005818A8">
        <w:rPr>
          <w:rFonts w:ascii="Arial" w:hAnsi="Arial" w:cs="Arial"/>
          <w:sz w:val="20"/>
          <w:szCs w:val="20"/>
          <w:u w:val="single"/>
        </w:rPr>
        <w:t>déjà formalisé</w:t>
      </w:r>
      <w:r w:rsidRPr="00E21B4E">
        <w:rPr>
          <w:rFonts w:ascii="Arial" w:hAnsi="Arial" w:cs="Arial"/>
          <w:sz w:val="20"/>
          <w:szCs w:val="20"/>
        </w:rPr>
        <w:t xml:space="preserve"> (convention) :</w:t>
      </w:r>
    </w:p>
    <w:p w:rsidR="00436B31" w:rsidRPr="00E21B4E" w:rsidRDefault="00436B31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</w:p>
    <w:p w:rsidR="003044A0" w:rsidRPr="00B31B7B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31B7B">
        <w:rPr>
          <w:rFonts w:ascii="Arial" w:hAnsi="Arial" w:cs="Arial"/>
          <w:b/>
          <w:sz w:val="20"/>
          <w:szCs w:val="20"/>
        </w:rPr>
        <w:t>Compétences mobilisées</w:t>
      </w:r>
      <w:r w:rsidR="00E20590">
        <w:rPr>
          <w:rFonts w:ascii="Arial" w:hAnsi="Arial" w:cs="Arial"/>
          <w:b/>
          <w:sz w:val="20"/>
          <w:szCs w:val="20"/>
        </w:rPr>
        <w:t xml:space="preserve"> et mobilisables</w:t>
      </w:r>
      <w:r w:rsidRPr="00B31B7B">
        <w:rPr>
          <w:rFonts w:ascii="Arial" w:hAnsi="Arial" w:cs="Arial"/>
          <w:b/>
          <w:sz w:val="20"/>
          <w:szCs w:val="20"/>
        </w:rPr>
        <w:t xml:space="preserve"> pour fédérer ce réseau</w:t>
      </w:r>
      <w:r w:rsidRPr="00B31B7B">
        <w:rPr>
          <w:rFonts w:ascii="Arial" w:hAnsi="Arial" w:cs="Arial"/>
          <w:sz w:val="20"/>
          <w:szCs w:val="20"/>
        </w:rPr>
        <w:t> :</w:t>
      </w: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ETP mobilisés pour fédérer ce réseau :</w:t>
      </w:r>
    </w:p>
    <w:p w:rsidR="00E20590" w:rsidRDefault="00E2059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ETP mobilisables pour fédérer ce réseau :</w:t>
      </w:r>
    </w:p>
    <w:p w:rsidR="00E20590" w:rsidRDefault="00E2059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B31B7B">
        <w:rPr>
          <w:rFonts w:ascii="Arial" w:hAnsi="Arial" w:cs="Arial"/>
          <w:b/>
          <w:sz w:val="20"/>
          <w:szCs w:val="20"/>
        </w:rPr>
        <w:t>Maillage territorial</w:t>
      </w:r>
      <w:r w:rsidRPr="00B31B7B">
        <w:rPr>
          <w:rFonts w:ascii="Arial" w:hAnsi="Arial" w:cs="Arial"/>
          <w:sz w:val="20"/>
          <w:szCs w:val="20"/>
        </w:rPr>
        <w:t xml:space="preserve"> </w:t>
      </w:r>
    </w:p>
    <w:p w:rsidR="0088118C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43D07">
        <w:rPr>
          <w:rFonts w:ascii="Arial" w:hAnsi="Arial" w:cs="Arial"/>
          <w:sz w:val="20"/>
          <w:szCs w:val="20"/>
        </w:rPr>
        <w:t xml:space="preserve">Cartographie des ressources </w:t>
      </w:r>
      <w:r w:rsidR="0088118C">
        <w:rPr>
          <w:rFonts w:ascii="Arial" w:hAnsi="Arial" w:cs="Arial"/>
          <w:sz w:val="20"/>
          <w:szCs w:val="20"/>
        </w:rPr>
        <w:t xml:space="preserve">et compétences disponibles </w:t>
      </w:r>
      <w:r w:rsidRPr="00543D07">
        <w:rPr>
          <w:rFonts w:ascii="Arial" w:hAnsi="Arial" w:cs="Arial"/>
          <w:sz w:val="20"/>
          <w:szCs w:val="20"/>
        </w:rPr>
        <w:t>à mobiliser pour constituer la plateforme</w:t>
      </w:r>
      <w:r w:rsidR="00967066">
        <w:rPr>
          <w:rFonts w:ascii="Arial" w:hAnsi="Arial" w:cs="Arial"/>
          <w:sz w:val="20"/>
          <w:szCs w:val="20"/>
        </w:rPr>
        <w:t xml:space="preserve"> : identifier </w:t>
      </w:r>
      <w:r w:rsidR="00967066" w:rsidRPr="00967066">
        <w:rPr>
          <w:rFonts w:ascii="Arial" w:hAnsi="Arial" w:cs="Arial"/>
          <w:sz w:val="20"/>
          <w:szCs w:val="20"/>
        </w:rPr>
        <w:t xml:space="preserve">les dispositifs existants </w:t>
      </w:r>
      <w:r w:rsidR="00967066">
        <w:rPr>
          <w:rFonts w:ascii="Arial" w:hAnsi="Arial" w:cs="Arial"/>
          <w:sz w:val="20"/>
          <w:szCs w:val="20"/>
        </w:rPr>
        <w:t xml:space="preserve">et </w:t>
      </w:r>
      <w:r w:rsidR="00967066" w:rsidRPr="00967066">
        <w:rPr>
          <w:rFonts w:ascii="Arial" w:hAnsi="Arial" w:cs="Arial"/>
          <w:sz w:val="20"/>
          <w:szCs w:val="20"/>
        </w:rPr>
        <w:t>mobilisable</w:t>
      </w:r>
      <w:r w:rsidR="0096706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  <w:r w:rsidR="0088118C" w:rsidRPr="0088118C">
        <w:t xml:space="preserve"> </w:t>
      </w:r>
    </w:p>
    <w:p w:rsidR="00D2590F" w:rsidRPr="00D2590F" w:rsidRDefault="00D2590F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D2590F">
        <w:rPr>
          <w:rFonts w:ascii="Arial" w:hAnsi="Arial" w:cs="Arial"/>
          <w:b/>
          <w:sz w:val="20"/>
          <w:szCs w:val="20"/>
        </w:rPr>
        <w:t xml:space="preserve">Bien préciser le périmètre d’intervention de la </w:t>
      </w:r>
      <w:r w:rsidR="0088118C" w:rsidRPr="00D2590F">
        <w:rPr>
          <w:rFonts w:ascii="Arial" w:hAnsi="Arial" w:cs="Arial"/>
          <w:b/>
          <w:sz w:val="20"/>
          <w:szCs w:val="20"/>
        </w:rPr>
        <w:t>plateforme</w:t>
      </w:r>
      <w:r w:rsidRPr="00D2590F">
        <w:rPr>
          <w:rFonts w:ascii="Arial" w:hAnsi="Arial" w:cs="Arial"/>
          <w:b/>
          <w:sz w:val="20"/>
          <w:szCs w:val="20"/>
        </w:rPr>
        <w:t>.</w:t>
      </w: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Pr="00B31B7B" w:rsidRDefault="003044A0" w:rsidP="003044A0">
      <w:pP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pBdr>
          <w:bottom w:val="single" w:sz="4" w:space="0" w:color="auto"/>
        </w:pBdr>
        <w:shd w:val="clear" w:color="auto" w:fill="B8CCE4" w:themeFill="accent1" w:themeFillTint="66"/>
        <w:rPr>
          <w:rFonts w:ascii="Arial" w:hAnsi="Arial" w:cs="Arial"/>
          <w:b/>
          <w:sz w:val="20"/>
          <w:szCs w:val="20"/>
        </w:rPr>
      </w:pPr>
      <w:r w:rsidRPr="00E21B4E">
        <w:rPr>
          <w:rFonts w:ascii="Arial" w:hAnsi="Arial" w:cs="Arial"/>
          <w:b/>
          <w:sz w:val="20"/>
          <w:szCs w:val="20"/>
        </w:rPr>
        <w:t>Capacité à établir des diagnostics précoces pour les enfants porteurs de troubles du neuro</w:t>
      </w:r>
      <w:r w:rsidR="00E20590">
        <w:rPr>
          <w:rFonts w:ascii="Arial" w:hAnsi="Arial" w:cs="Arial"/>
          <w:b/>
          <w:sz w:val="20"/>
          <w:szCs w:val="20"/>
        </w:rPr>
        <w:t>-</w:t>
      </w:r>
      <w:r w:rsidRPr="00E21B4E">
        <w:rPr>
          <w:rFonts w:ascii="Arial" w:hAnsi="Arial" w:cs="Arial"/>
          <w:b/>
          <w:sz w:val="20"/>
          <w:szCs w:val="20"/>
        </w:rPr>
        <w:t>développement</w:t>
      </w:r>
    </w:p>
    <w:p w:rsidR="003044A0" w:rsidRDefault="003044A0" w:rsidP="003044A0">
      <w:pPr>
        <w:spacing w:after="0"/>
        <w:rPr>
          <w:rFonts w:ascii="Arial" w:hAnsi="Arial" w:cs="Arial"/>
          <w:sz w:val="20"/>
          <w:szCs w:val="20"/>
        </w:rPr>
      </w:pPr>
      <w:r w:rsidRPr="00DC6D09">
        <w:rPr>
          <w:rFonts w:ascii="Arial" w:hAnsi="Arial" w:cs="Arial"/>
          <w:sz w:val="20"/>
          <w:szCs w:val="20"/>
        </w:rPr>
        <w:t>File active 20</w:t>
      </w:r>
      <w:r w:rsidR="000E44C1" w:rsidRPr="00DC6D09">
        <w:rPr>
          <w:rFonts w:ascii="Arial" w:hAnsi="Arial" w:cs="Arial"/>
          <w:sz w:val="20"/>
          <w:szCs w:val="20"/>
        </w:rPr>
        <w:t>2</w:t>
      </w:r>
      <w:r w:rsidR="003A5AC2">
        <w:rPr>
          <w:rFonts w:ascii="Arial" w:hAnsi="Arial" w:cs="Arial"/>
          <w:sz w:val="20"/>
          <w:szCs w:val="20"/>
        </w:rPr>
        <w:t>3</w:t>
      </w:r>
      <w:r w:rsidRPr="00DC6D09">
        <w:rPr>
          <w:rFonts w:ascii="Arial" w:hAnsi="Arial" w:cs="Arial"/>
          <w:sz w:val="20"/>
          <w:szCs w:val="20"/>
        </w:rPr>
        <w:t> «</w:t>
      </w:r>
      <w:r w:rsidRPr="00E21B4E">
        <w:rPr>
          <w:rFonts w:ascii="Arial" w:hAnsi="Arial" w:cs="Arial"/>
          <w:sz w:val="20"/>
          <w:szCs w:val="20"/>
        </w:rPr>
        <w:t> diagnostics précoces » tous troubles du neuro</w:t>
      </w:r>
      <w:r w:rsidR="00E20590">
        <w:rPr>
          <w:rFonts w:ascii="Arial" w:hAnsi="Arial" w:cs="Arial"/>
          <w:sz w:val="20"/>
          <w:szCs w:val="20"/>
        </w:rPr>
        <w:t>-</w:t>
      </w:r>
      <w:r w:rsidR="000E44C1">
        <w:rPr>
          <w:rFonts w:ascii="Arial" w:hAnsi="Arial" w:cs="Arial"/>
          <w:sz w:val="20"/>
          <w:szCs w:val="20"/>
        </w:rPr>
        <w:t>développement confondus (7-12</w:t>
      </w:r>
      <w:r w:rsidRPr="00E21B4E">
        <w:rPr>
          <w:rFonts w:ascii="Arial" w:hAnsi="Arial" w:cs="Arial"/>
          <w:sz w:val="20"/>
          <w:szCs w:val="20"/>
        </w:rPr>
        <w:t xml:space="preserve"> ans) :</w:t>
      </w:r>
    </w:p>
    <w:p w:rsidR="003044A0" w:rsidRPr="00E21B4E" w:rsidRDefault="003044A0" w:rsidP="003044A0">
      <w:pPr>
        <w:spacing w:after="0"/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spacing w:after="0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Délai moyen 20</w:t>
      </w:r>
      <w:r w:rsidR="000E44C1">
        <w:rPr>
          <w:rFonts w:ascii="Arial" w:hAnsi="Arial" w:cs="Arial"/>
          <w:sz w:val="20"/>
          <w:szCs w:val="20"/>
        </w:rPr>
        <w:t>2</w:t>
      </w:r>
      <w:r w:rsidR="003A5AC2">
        <w:rPr>
          <w:rFonts w:ascii="Arial" w:hAnsi="Arial" w:cs="Arial"/>
          <w:sz w:val="20"/>
          <w:szCs w:val="20"/>
        </w:rPr>
        <w:t>3</w:t>
      </w:r>
      <w:r w:rsidRPr="00E21B4E">
        <w:rPr>
          <w:rFonts w:ascii="Arial" w:hAnsi="Arial" w:cs="Arial"/>
          <w:sz w:val="20"/>
          <w:szCs w:val="20"/>
        </w:rPr>
        <w:t xml:space="preserve"> entre premier contact et premier </w:t>
      </w:r>
      <w:r>
        <w:rPr>
          <w:rFonts w:ascii="Arial" w:hAnsi="Arial" w:cs="Arial"/>
          <w:sz w:val="20"/>
          <w:szCs w:val="20"/>
        </w:rPr>
        <w:t>rendez-vous</w:t>
      </w:r>
      <w:r w:rsidRPr="00E21B4E">
        <w:rPr>
          <w:rFonts w:ascii="Arial" w:hAnsi="Arial" w:cs="Arial"/>
          <w:sz w:val="20"/>
          <w:szCs w:val="20"/>
        </w:rPr>
        <w:t xml:space="preserve"> avec un professionnel :</w:t>
      </w:r>
    </w:p>
    <w:p w:rsidR="003044A0" w:rsidRPr="00E21B4E" w:rsidRDefault="003044A0" w:rsidP="003044A0">
      <w:pPr>
        <w:spacing w:after="0"/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spacing w:after="0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Délai moyen 20</w:t>
      </w:r>
      <w:r w:rsidR="000E44C1">
        <w:rPr>
          <w:rFonts w:ascii="Arial" w:hAnsi="Arial" w:cs="Arial"/>
          <w:sz w:val="20"/>
          <w:szCs w:val="20"/>
        </w:rPr>
        <w:t>2</w:t>
      </w:r>
      <w:r w:rsidR="003A5AC2">
        <w:rPr>
          <w:rFonts w:ascii="Arial" w:hAnsi="Arial" w:cs="Arial"/>
          <w:sz w:val="20"/>
          <w:szCs w:val="20"/>
        </w:rPr>
        <w:t>3</w:t>
      </w:r>
      <w:r w:rsidRPr="00E21B4E">
        <w:rPr>
          <w:rFonts w:ascii="Arial" w:hAnsi="Arial" w:cs="Arial"/>
          <w:sz w:val="20"/>
          <w:szCs w:val="20"/>
        </w:rPr>
        <w:t xml:space="preserve"> entre premier</w:t>
      </w:r>
      <w:r>
        <w:rPr>
          <w:rFonts w:ascii="Arial" w:hAnsi="Arial" w:cs="Arial"/>
          <w:sz w:val="20"/>
          <w:szCs w:val="20"/>
        </w:rPr>
        <w:t xml:space="preserve"> rendez-vous</w:t>
      </w:r>
      <w:r w:rsidRPr="00E21B4E">
        <w:rPr>
          <w:rFonts w:ascii="Arial" w:hAnsi="Arial" w:cs="Arial"/>
          <w:sz w:val="20"/>
          <w:szCs w:val="20"/>
        </w:rPr>
        <w:t xml:space="preserve"> avec un professionnel et diagnostic formalisé communiqué à la famille :</w:t>
      </w:r>
    </w:p>
    <w:p w:rsidR="003044A0" w:rsidRPr="00E21B4E" w:rsidRDefault="003044A0" w:rsidP="003044A0">
      <w:pPr>
        <w:spacing w:after="0"/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spacing w:after="0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Compétences internes sollicitées :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1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2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…</w:t>
      </w:r>
    </w:p>
    <w:p w:rsidR="003044A0" w:rsidRDefault="003044A0" w:rsidP="003044A0">
      <w:pPr>
        <w:spacing w:after="0"/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spacing w:after="0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Compétences externes sollicitées :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1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2</w:t>
      </w:r>
    </w:p>
    <w:p w:rsidR="003044A0" w:rsidRPr="00E21B4E" w:rsidRDefault="003044A0" w:rsidP="003044A0">
      <w:pPr>
        <w:numPr>
          <w:ilvl w:val="0"/>
          <w:numId w:val="35"/>
        </w:numPr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…</w:t>
      </w:r>
    </w:p>
    <w:p w:rsidR="003044A0" w:rsidRDefault="003044A0" w:rsidP="003044A0">
      <w:pPr>
        <w:rPr>
          <w:rFonts w:ascii="Arial" w:hAnsi="Arial" w:cs="Arial"/>
          <w:sz w:val="20"/>
          <w:szCs w:val="20"/>
        </w:rPr>
      </w:pPr>
    </w:p>
    <w:p w:rsidR="00D2590F" w:rsidRPr="00E21B4E" w:rsidRDefault="00D2590F" w:rsidP="003044A0">
      <w:pP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 xml:space="preserve">Description du processus « diagnostic » : </w:t>
      </w:r>
    </w:p>
    <w:p w:rsidR="003044A0" w:rsidRPr="00E21B4E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formations suivies en lien avec le diagnostic : </w:t>
      </w: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pBdr>
          <w:bottom w:val="single" w:sz="4" w:space="0" w:color="auto"/>
        </w:pBdr>
        <w:shd w:val="clear" w:color="auto" w:fill="B8CCE4" w:themeFill="accent1" w:themeFillTint="66"/>
        <w:rPr>
          <w:rFonts w:ascii="Arial" w:hAnsi="Arial" w:cs="Arial"/>
          <w:b/>
          <w:sz w:val="20"/>
          <w:szCs w:val="20"/>
        </w:rPr>
      </w:pPr>
      <w:r w:rsidRPr="00E21B4E">
        <w:rPr>
          <w:rFonts w:ascii="Arial" w:hAnsi="Arial" w:cs="Arial"/>
          <w:b/>
          <w:sz w:val="20"/>
          <w:szCs w:val="20"/>
        </w:rPr>
        <w:t>Capacité à assurer des prises en charge précoces pour les enfants porteurs de troubles du neuro</w:t>
      </w:r>
      <w:r w:rsidR="00E20590">
        <w:rPr>
          <w:rFonts w:ascii="Arial" w:hAnsi="Arial" w:cs="Arial"/>
          <w:b/>
          <w:sz w:val="20"/>
          <w:szCs w:val="20"/>
        </w:rPr>
        <w:t>-</w:t>
      </w:r>
      <w:r w:rsidRPr="00E21B4E">
        <w:rPr>
          <w:rFonts w:ascii="Arial" w:hAnsi="Arial" w:cs="Arial"/>
          <w:b/>
          <w:sz w:val="20"/>
          <w:szCs w:val="20"/>
        </w:rPr>
        <w:t>développement</w:t>
      </w:r>
    </w:p>
    <w:p w:rsidR="003044A0" w:rsidRDefault="003044A0" w:rsidP="00E205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File active 20</w:t>
      </w:r>
      <w:r w:rsidR="000E44C1">
        <w:rPr>
          <w:rFonts w:ascii="Arial" w:hAnsi="Arial" w:cs="Arial"/>
          <w:sz w:val="20"/>
          <w:szCs w:val="20"/>
        </w:rPr>
        <w:t>2</w:t>
      </w:r>
      <w:r w:rsidR="003A5AC2">
        <w:rPr>
          <w:rFonts w:ascii="Arial" w:hAnsi="Arial" w:cs="Arial"/>
          <w:sz w:val="20"/>
          <w:szCs w:val="20"/>
        </w:rPr>
        <w:t>3</w:t>
      </w:r>
      <w:r w:rsidRPr="00E21B4E">
        <w:rPr>
          <w:rFonts w:ascii="Arial" w:hAnsi="Arial" w:cs="Arial"/>
          <w:sz w:val="20"/>
          <w:szCs w:val="20"/>
        </w:rPr>
        <w:t> « prises en charge précoces » tous troubles du neuro</w:t>
      </w:r>
      <w:r w:rsidR="00E20590">
        <w:rPr>
          <w:rFonts w:ascii="Arial" w:hAnsi="Arial" w:cs="Arial"/>
          <w:sz w:val="20"/>
          <w:szCs w:val="20"/>
        </w:rPr>
        <w:t>-</w:t>
      </w:r>
      <w:r w:rsidR="000E44C1">
        <w:rPr>
          <w:rFonts w:ascii="Arial" w:hAnsi="Arial" w:cs="Arial"/>
          <w:sz w:val="20"/>
          <w:szCs w:val="20"/>
        </w:rPr>
        <w:t>développement confondus (7-12</w:t>
      </w:r>
      <w:r w:rsidRPr="00E21B4E">
        <w:rPr>
          <w:rFonts w:ascii="Arial" w:hAnsi="Arial" w:cs="Arial"/>
          <w:sz w:val="20"/>
          <w:szCs w:val="20"/>
        </w:rPr>
        <w:t xml:space="preserve"> ans) :</w:t>
      </w:r>
    </w:p>
    <w:p w:rsidR="003044A0" w:rsidRDefault="003044A0" w:rsidP="00E2059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044A0" w:rsidRPr="00E21B4E" w:rsidRDefault="003044A0" w:rsidP="00E205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Délai moyen 20</w:t>
      </w:r>
      <w:r w:rsidR="000E44C1">
        <w:rPr>
          <w:rFonts w:ascii="Arial" w:hAnsi="Arial" w:cs="Arial"/>
          <w:sz w:val="20"/>
          <w:szCs w:val="20"/>
        </w:rPr>
        <w:t>2</w:t>
      </w:r>
      <w:r w:rsidR="003A5AC2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Pr="00E21B4E">
        <w:rPr>
          <w:rFonts w:ascii="Arial" w:hAnsi="Arial" w:cs="Arial"/>
          <w:sz w:val="20"/>
          <w:szCs w:val="20"/>
        </w:rPr>
        <w:t xml:space="preserve"> entre premier contact et premier </w:t>
      </w:r>
      <w:r>
        <w:rPr>
          <w:rFonts w:ascii="Arial" w:hAnsi="Arial" w:cs="Arial"/>
          <w:sz w:val="20"/>
          <w:szCs w:val="20"/>
        </w:rPr>
        <w:t>rendez-vous</w:t>
      </w:r>
      <w:r w:rsidRPr="00E21B4E">
        <w:rPr>
          <w:rFonts w:ascii="Arial" w:hAnsi="Arial" w:cs="Arial"/>
          <w:sz w:val="20"/>
          <w:szCs w:val="20"/>
        </w:rPr>
        <w:t xml:space="preserve"> avec un professionnel assurant l’accompagnement de l’enfant :</w:t>
      </w:r>
    </w:p>
    <w:p w:rsidR="003044A0" w:rsidRDefault="003044A0" w:rsidP="00E2059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044A0" w:rsidRPr="00E21B4E" w:rsidRDefault="003044A0" w:rsidP="00E20590">
      <w:pPr>
        <w:spacing w:after="0"/>
        <w:jc w:val="both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Principaux prescripteurs :</w:t>
      </w:r>
    </w:p>
    <w:p w:rsidR="003044A0" w:rsidRDefault="003044A0" w:rsidP="003044A0">
      <w:pPr>
        <w:spacing w:after="0"/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spacing w:after="0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Compétences internes sollicitées :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1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2</w:t>
      </w:r>
    </w:p>
    <w:p w:rsidR="003044A0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…</w:t>
      </w:r>
    </w:p>
    <w:p w:rsidR="003044A0" w:rsidRPr="00E21B4E" w:rsidRDefault="003044A0" w:rsidP="003044A0">
      <w:pPr>
        <w:spacing w:after="0"/>
        <w:ind w:left="720"/>
        <w:contextualSpacing/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spacing w:after="0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Compétences externes sollicitées :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1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Professionnel 2</w:t>
      </w:r>
    </w:p>
    <w:p w:rsidR="003044A0" w:rsidRPr="00E21B4E" w:rsidRDefault="003044A0" w:rsidP="003044A0">
      <w:pPr>
        <w:numPr>
          <w:ilvl w:val="0"/>
          <w:numId w:val="35"/>
        </w:numPr>
        <w:spacing w:after="0"/>
        <w:contextualSpacing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>…</w:t>
      </w: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 xml:space="preserve">Description du processus « prise en charge précoce » : </w:t>
      </w:r>
    </w:p>
    <w:p w:rsidR="003044A0" w:rsidRPr="00E21B4E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formations suivies en lien avec la prise en charge précoce : </w:t>
      </w: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rPr>
          <w:rFonts w:ascii="Arial" w:hAnsi="Arial" w:cs="Arial"/>
          <w:sz w:val="20"/>
          <w:szCs w:val="20"/>
        </w:rPr>
      </w:pPr>
    </w:p>
    <w:p w:rsidR="003044A0" w:rsidRPr="00E21B4E" w:rsidRDefault="003044A0" w:rsidP="003044A0">
      <w:pPr>
        <w:pBdr>
          <w:bottom w:val="single" w:sz="4" w:space="0" w:color="auto"/>
        </w:pBdr>
        <w:shd w:val="clear" w:color="auto" w:fill="B8CCE4" w:themeFill="accent1" w:themeFillTint="66"/>
        <w:rPr>
          <w:rFonts w:ascii="Arial" w:hAnsi="Arial" w:cs="Arial"/>
          <w:b/>
          <w:sz w:val="20"/>
          <w:szCs w:val="20"/>
        </w:rPr>
      </w:pPr>
      <w:r w:rsidRPr="00E21B4E">
        <w:rPr>
          <w:rFonts w:ascii="Arial" w:hAnsi="Arial" w:cs="Arial"/>
          <w:b/>
          <w:sz w:val="20"/>
          <w:szCs w:val="20"/>
        </w:rPr>
        <w:t xml:space="preserve">Le calendrier de déploiement envisagé pour la plateforme : </w:t>
      </w:r>
    </w:p>
    <w:p w:rsidR="003044A0" w:rsidRDefault="003044A0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sz w:val="20"/>
          <w:szCs w:val="20"/>
        </w:rPr>
      </w:pPr>
      <w:r w:rsidRPr="00E21B4E">
        <w:rPr>
          <w:rFonts w:ascii="Arial" w:hAnsi="Arial" w:cs="Arial"/>
          <w:sz w:val="20"/>
          <w:szCs w:val="20"/>
        </w:rPr>
        <w:t xml:space="preserve">Description des principales étapes et échéances nécessaires à la préfiguration de la plateforme pour assurer sa mise en œuvre opérationnelle : </w:t>
      </w:r>
    </w:p>
    <w:p w:rsidR="00436B31" w:rsidRDefault="00436B31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sz w:val="20"/>
          <w:szCs w:val="20"/>
        </w:rPr>
      </w:pPr>
    </w:p>
    <w:p w:rsidR="00436B31" w:rsidRDefault="00436B31" w:rsidP="00304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sz w:val="20"/>
          <w:szCs w:val="20"/>
        </w:rPr>
      </w:pPr>
    </w:p>
    <w:p w:rsidR="003044A0" w:rsidRDefault="003044A0" w:rsidP="003044A0">
      <w:pPr>
        <w:rPr>
          <w:rFonts w:ascii="Arial" w:hAnsi="Arial" w:cs="Arial"/>
          <w:sz w:val="20"/>
          <w:szCs w:val="20"/>
        </w:rPr>
      </w:pPr>
    </w:p>
    <w:sectPr w:rsidR="003044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72E" w:rsidRDefault="0082172E" w:rsidP="00916732">
      <w:pPr>
        <w:spacing w:after="0" w:line="240" w:lineRule="auto"/>
      </w:pPr>
      <w:r>
        <w:separator/>
      </w:r>
    </w:p>
  </w:endnote>
  <w:endnote w:type="continuationSeparator" w:id="0">
    <w:p w:rsidR="0082172E" w:rsidRDefault="0082172E" w:rsidP="00916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2C" w:rsidRDefault="0091572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1737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084EB8" w:rsidRPr="0059562B" w:rsidRDefault="00084EB8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59562B">
          <w:rPr>
            <w:rFonts w:ascii="Arial" w:hAnsi="Arial" w:cs="Arial"/>
            <w:sz w:val="20"/>
            <w:szCs w:val="20"/>
          </w:rPr>
          <w:fldChar w:fldCharType="begin"/>
        </w:r>
        <w:r w:rsidRPr="0059562B">
          <w:rPr>
            <w:rFonts w:ascii="Arial" w:hAnsi="Arial" w:cs="Arial"/>
            <w:sz w:val="20"/>
            <w:szCs w:val="20"/>
          </w:rPr>
          <w:instrText>PAGE   \* MERGEFORMAT</w:instrText>
        </w:r>
        <w:r w:rsidRPr="0059562B">
          <w:rPr>
            <w:rFonts w:ascii="Arial" w:hAnsi="Arial" w:cs="Arial"/>
            <w:sz w:val="20"/>
            <w:szCs w:val="20"/>
          </w:rPr>
          <w:fldChar w:fldCharType="separate"/>
        </w:r>
        <w:r w:rsidR="003A5AC2">
          <w:rPr>
            <w:rFonts w:ascii="Arial" w:hAnsi="Arial" w:cs="Arial"/>
            <w:noProof/>
            <w:sz w:val="20"/>
            <w:szCs w:val="20"/>
          </w:rPr>
          <w:t>3</w:t>
        </w:r>
        <w:r w:rsidRPr="0059562B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084EB8" w:rsidRDefault="00084EB8">
    <w:pPr>
      <w:pStyle w:val="Pieddepage"/>
    </w:pPr>
  </w:p>
  <w:p w:rsidR="00084EB8" w:rsidRDefault="00084E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2C" w:rsidRDefault="0091572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72E" w:rsidRDefault="0082172E" w:rsidP="00916732">
      <w:pPr>
        <w:spacing w:after="0" w:line="240" w:lineRule="auto"/>
      </w:pPr>
      <w:r>
        <w:separator/>
      </w:r>
    </w:p>
  </w:footnote>
  <w:footnote w:type="continuationSeparator" w:id="0">
    <w:p w:rsidR="0082172E" w:rsidRDefault="0082172E" w:rsidP="00916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2C" w:rsidRDefault="009157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EB8" w:rsidRDefault="00084EB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98F0092" wp14:editId="6E15A599">
          <wp:simplePos x="0" y="0"/>
          <wp:positionH relativeFrom="column">
            <wp:posOffset>-899795</wp:posOffset>
          </wp:positionH>
          <wp:positionV relativeFrom="paragraph">
            <wp:posOffset>-81915</wp:posOffset>
          </wp:positionV>
          <wp:extent cx="9144000" cy="224155"/>
          <wp:effectExtent l="0" t="0" r="0" b="4445"/>
          <wp:wrapSquare wrapText="bothSides"/>
          <wp:docPr id="1" name="Image 1" descr="ARS-TERRITOIRE GRAPHI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ARS-TERRITOIRE GRAPHI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72C" w:rsidRDefault="009157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20"/>
    <w:multiLevelType w:val="hybridMultilevel"/>
    <w:tmpl w:val="797AC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602C"/>
    <w:multiLevelType w:val="hybridMultilevel"/>
    <w:tmpl w:val="FC3AC30A"/>
    <w:lvl w:ilvl="0" w:tplc="8A487B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403F"/>
    <w:multiLevelType w:val="hybridMultilevel"/>
    <w:tmpl w:val="11E250B2"/>
    <w:lvl w:ilvl="0" w:tplc="0748A0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97D8B"/>
    <w:multiLevelType w:val="hybridMultilevel"/>
    <w:tmpl w:val="3CCA6168"/>
    <w:lvl w:ilvl="0" w:tplc="0360D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233B7"/>
    <w:multiLevelType w:val="hybridMultilevel"/>
    <w:tmpl w:val="61F8F17A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B1B6E"/>
    <w:multiLevelType w:val="hybridMultilevel"/>
    <w:tmpl w:val="6AAEFA16"/>
    <w:lvl w:ilvl="0" w:tplc="AF62C67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B10AE"/>
    <w:multiLevelType w:val="hybridMultilevel"/>
    <w:tmpl w:val="FFC60E08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546AAF"/>
    <w:multiLevelType w:val="hybridMultilevel"/>
    <w:tmpl w:val="2CAACDE8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6B15"/>
    <w:multiLevelType w:val="hybridMultilevel"/>
    <w:tmpl w:val="C48CD964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D2CC4"/>
    <w:multiLevelType w:val="hybridMultilevel"/>
    <w:tmpl w:val="62CA497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C2A93"/>
    <w:multiLevelType w:val="hybridMultilevel"/>
    <w:tmpl w:val="2E34EC54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86F5D"/>
    <w:multiLevelType w:val="hybridMultilevel"/>
    <w:tmpl w:val="00EA5590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40AD1"/>
    <w:multiLevelType w:val="hybridMultilevel"/>
    <w:tmpl w:val="31BC598E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65162"/>
    <w:multiLevelType w:val="hybridMultilevel"/>
    <w:tmpl w:val="BB485902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11CED"/>
    <w:multiLevelType w:val="hybridMultilevel"/>
    <w:tmpl w:val="C220018A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4451E8"/>
    <w:multiLevelType w:val="hybridMultilevel"/>
    <w:tmpl w:val="089CB75C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0994"/>
    <w:multiLevelType w:val="hybridMultilevel"/>
    <w:tmpl w:val="9F3892B8"/>
    <w:lvl w:ilvl="0" w:tplc="2CA056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47F7E55"/>
    <w:multiLevelType w:val="hybridMultilevel"/>
    <w:tmpl w:val="8F44CFC0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E5AE0"/>
    <w:multiLevelType w:val="hybridMultilevel"/>
    <w:tmpl w:val="CE7AD7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C0CD4"/>
    <w:multiLevelType w:val="hybridMultilevel"/>
    <w:tmpl w:val="BF548C9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E04D06"/>
    <w:multiLevelType w:val="hybridMultilevel"/>
    <w:tmpl w:val="2B14F092"/>
    <w:lvl w:ilvl="0" w:tplc="040C0019">
      <w:start w:val="1"/>
      <w:numFmt w:val="lowerLetter"/>
      <w:lvlText w:val="%1."/>
      <w:lvlJc w:val="left"/>
      <w:pPr>
        <w:ind w:left="1068" w:hanging="360"/>
      </w:p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277136"/>
    <w:multiLevelType w:val="hybridMultilevel"/>
    <w:tmpl w:val="EB7ED2BA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303B8"/>
    <w:multiLevelType w:val="hybridMultilevel"/>
    <w:tmpl w:val="B35EC8D6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E3B7A"/>
    <w:multiLevelType w:val="hybridMultilevel"/>
    <w:tmpl w:val="D938BA5E"/>
    <w:lvl w:ilvl="0" w:tplc="1528F2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A0CF0">
      <w:start w:val="1"/>
      <w:numFmt w:val="bullet"/>
      <w:lvlText w:val=""/>
      <w:lvlJc w:val="left"/>
      <w:pPr>
        <w:ind w:left="2160" w:hanging="360"/>
      </w:pPr>
      <w:rPr>
        <w:rFonts w:ascii="Wingdings" w:eastAsiaTheme="minorHAnsi" w:hAnsi="Wingdings" w:cs="Calibri" w:hint="default"/>
        <w:b/>
        <w:i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302F0"/>
    <w:multiLevelType w:val="hybridMultilevel"/>
    <w:tmpl w:val="C2A014B6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83873"/>
    <w:multiLevelType w:val="hybridMultilevel"/>
    <w:tmpl w:val="9D400BE2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B5141"/>
    <w:multiLevelType w:val="hybridMultilevel"/>
    <w:tmpl w:val="0704804C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47B1A"/>
    <w:multiLevelType w:val="hybridMultilevel"/>
    <w:tmpl w:val="61D22764"/>
    <w:lvl w:ilvl="0" w:tplc="4AAC3AC0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365C1"/>
    <w:multiLevelType w:val="hybridMultilevel"/>
    <w:tmpl w:val="B52CCF4A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3A6D16"/>
    <w:multiLevelType w:val="hybridMultilevel"/>
    <w:tmpl w:val="2C5624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741AA"/>
    <w:multiLevelType w:val="hybridMultilevel"/>
    <w:tmpl w:val="981A9D5E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0116E3"/>
    <w:multiLevelType w:val="hybridMultilevel"/>
    <w:tmpl w:val="8AFED1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E710C"/>
    <w:multiLevelType w:val="hybridMultilevel"/>
    <w:tmpl w:val="4EA2169C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07F57"/>
    <w:multiLevelType w:val="hybridMultilevel"/>
    <w:tmpl w:val="128242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2C56DB"/>
    <w:multiLevelType w:val="hybridMultilevel"/>
    <w:tmpl w:val="33A6C698"/>
    <w:lvl w:ilvl="0" w:tplc="040C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D0764"/>
    <w:multiLevelType w:val="hybridMultilevel"/>
    <w:tmpl w:val="17AEC970"/>
    <w:lvl w:ilvl="0" w:tplc="D368C3E8">
      <w:start w:val="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E00E6"/>
    <w:multiLevelType w:val="hybridMultilevel"/>
    <w:tmpl w:val="5EEE4A7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77D59"/>
    <w:multiLevelType w:val="hybridMultilevel"/>
    <w:tmpl w:val="3E26C6F4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441EA"/>
    <w:multiLevelType w:val="hybridMultilevel"/>
    <w:tmpl w:val="F2F43EBE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746CAF90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852FF"/>
    <w:multiLevelType w:val="hybridMultilevel"/>
    <w:tmpl w:val="8F4CBA92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53847"/>
    <w:multiLevelType w:val="hybridMultilevel"/>
    <w:tmpl w:val="727A207C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8078F5"/>
    <w:multiLevelType w:val="hybridMultilevel"/>
    <w:tmpl w:val="62A81D7C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C0A99"/>
    <w:multiLevelType w:val="hybridMultilevel"/>
    <w:tmpl w:val="98BE28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D1D31"/>
    <w:multiLevelType w:val="hybridMultilevel"/>
    <w:tmpl w:val="14E63F8E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D84AE9"/>
    <w:multiLevelType w:val="hybridMultilevel"/>
    <w:tmpl w:val="1C94C3F0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8D45FB"/>
    <w:multiLevelType w:val="hybridMultilevel"/>
    <w:tmpl w:val="FB7EAD02"/>
    <w:lvl w:ilvl="0" w:tplc="0BAE948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00000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AE948A">
      <w:start w:val="5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  <w:color w:val="000000"/>
        <w:sz w:val="20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1"/>
  </w:num>
  <w:num w:numId="5">
    <w:abstractNumId w:val="39"/>
  </w:num>
  <w:num w:numId="6">
    <w:abstractNumId w:val="10"/>
  </w:num>
  <w:num w:numId="7">
    <w:abstractNumId w:val="37"/>
  </w:num>
  <w:num w:numId="8">
    <w:abstractNumId w:val="2"/>
  </w:num>
  <w:num w:numId="9">
    <w:abstractNumId w:val="34"/>
  </w:num>
  <w:num w:numId="10">
    <w:abstractNumId w:val="25"/>
  </w:num>
  <w:num w:numId="11">
    <w:abstractNumId w:val="45"/>
  </w:num>
  <w:num w:numId="12">
    <w:abstractNumId w:val="33"/>
  </w:num>
  <w:num w:numId="13">
    <w:abstractNumId w:val="40"/>
  </w:num>
  <w:num w:numId="14">
    <w:abstractNumId w:val="6"/>
  </w:num>
  <w:num w:numId="15">
    <w:abstractNumId w:val="8"/>
  </w:num>
  <w:num w:numId="16">
    <w:abstractNumId w:val="22"/>
  </w:num>
  <w:num w:numId="17">
    <w:abstractNumId w:val="21"/>
  </w:num>
  <w:num w:numId="18">
    <w:abstractNumId w:val="4"/>
  </w:num>
  <w:num w:numId="19">
    <w:abstractNumId w:val="17"/>
  </w:num>
  <w:num w:numId="20">
    <w:abstractNumId w:val="36"/>
  </w:num>
  <w:num w:numId="21">
    <w:abstractNumId w:val="15"/>
  </w:num>
  <w:num w:numId="22">
    <w:abstractNumId w:val="20"/>
  </w:num>
  <w:num w:numId="23">
    <w:abstractNumId w:val="11"/>
  </w:num>
  <w:num w:numId="24">
    <w:abstractNumId w:val="44"/>
  </w:num>
  <w:num w:numId="25">
    <w:abstractNumId w:val="7"/>
  </w:num>
  <w:num w:numId="26">
    <w:abstractNumId w:val="41"/>
  </w:num>
  <w:num w:numId="27">
    <w:abstractNumId w:val="27"/>
  </w:num>
  <w:num w:numId="28">
    <w:abstractNumId w:val="38"/>
  </w:num>
  <w:num w:numId="29">
    <w:abstractNumId w:val="42"/>
  </w:num>
  <w:num w:numId="30">
    <w:abstractNumId w:val="28"/>
  </w:num>
  <w:num w:numId="31">
    <w:abstractNumId w:val="12"/>
  </w:num>
  <w:num w:numId="32">
    <w:abstractNumId w:val="26"/>
  </w:num>
  <w:num w:numId="33">
    <w:abstractNumId w:val="14"/>
  </w:num>
  <w:num w:numId="34">
    <w:abstractNumId w:val="24"/>
  </w:num>
  <w:num w:numId="35">
    <w:abstractNumId w:val="3"/>
  </w:num>
  <w:num w:numId="36">
    <w:abstractNumId w:val="13"/>
  </w:num>
  <w:num w:numId="37">
    <w:abstractNumId w:val="35"/>
  </w:num>
  <w:num w:numId="38">
    <w:abstractNumId w:val="32"/>
  </w:num>
  <w:num w:numId="39">
    <w:abstractNumId w:val="19"/>
  </w:num>
  <w:num w:numId="40">
    <w:abstractNumId w:val="43"/>
  </w:num>
  <w:num w:numId="41">
    <w:abstractNumId w:val="30"/>
  </w:num>
  <w:num w:numId="42">
    <w:abstractNumId w:val="5"/>
  </w:num>
  <w:num w:numId="43">
    <w:abstractNumId w:val="18"/>
  </w:num>
  <w:num w:numId="44">
    <w:abstractNumId w:val="31"/>
  </w:num>
  <w:num w:numId="45">
    <w:abstractNumId w:val="9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32"/>
    <w:rsid w:val="0000275D"/>
    <w:rsid w:val="00024D8C"/>
    <w:rsid w:val="00034B66"/>
    <w:rsid w:val="000460B0"/>
    <w:rsid w:val="00046225"/>
    <w:rsid w:val="00084EB8"/>
    <w:rsid w:val="000943D3"/>
    <w:rsid w:val="000B17BE"/>
    <w:rsid w:val="000E1916"/>
    <w:rsid w:val="000E44C1"/>
    <w:rsid w:val="00132992"/>
    <w:rsid w:val="0014591B"/>
    <w:rsid w:val="001B215B"/>
    <w:rsid w:val="001F3281"/>
    <w:rsid w:val="001F7E0E"/>
    <w:rsid w:val="00213D64"/>
    <w:rsid w:val="00224E2A"/>
    <w:rsid w:val="00230941"/>
    <w:rsid w:val="002630E3"/>
    <w:rsid w:val="0026340E"/>
    <w:rsid w:val="00270CFE"/>
    <w:rsid w:val="00271F48"/>
    <w:rsid w:val="00287E6C"/>
    <w:rsid w:val="002963A6"/>
    <w:rsid w:val="002A7274"/>
    <w:rsid w:val="002C0AE5"/>
    <w:rsid w:val="003044A0"/>
    <w:rsid w:val="00305FE4"/>
    <w:rsid w:val="0031346E"/>
    <w:rsid w:val="00314189"/>
    <w:rsid w:val="003366A9"/>
    <w:rsid w:val="00340543"/>
    <w:rsid w:val="00342AC7"/>
    <w:rsid w:val="003607AB"/>
    <w:rsid w:val="003612B9"/>
    <w:rsid w:val="003710F4"/>
    <w:rsid w:val="00381BC7"/>
    <w:rsid w:val="00383A34"/>
    <w:rsid w:val="003A5AC2"/>
    <w:rsid w:val="003C111B"/>
    <w:rsid w:val="003E70C0"/>
    <w:rsid w:val="00422820"/>
    <w:rsid w:val="00423231"/>
    <w:rsid w:val="00436B31"/>
    <w:rsid w:val="00447C0C"/>
    <w:rsid w:val="00456049"/>
    <w:rsid w:val="00457EEA"/>
    <w:rsid w:val="004D5754"/>
    <w:rsid w:val="004E7834"/>
    <w:rsid w:val="00500A65"/>
    <w:rsid w:val="00543D07"/>
    <w:rsid w:val="0057475F"/>
    <w:rsid w:val="005818A8"/>
    <w:rsid w:val="00591BE8"/>
    <w:rsid w:val="0059562B"/>
    <w:rsid w:val="005A0A18"/>
    <w:rsid w:val="005B7F2B"/>
    <w:rsid w:val="005C3762"/>
    <w:rsid w:val="005E263B"/>
    <w:rsid w:val="006073E4"/>
    <w:rsid w:val="006479CC"/>
    <w:rsid w:val="0065486B"/>
    <w:rsid w:val="00662380"/>
    <w:rsid w:val="00663AF3"/>
    <w:rsid w:val="006777D7"/>
    <w:rsid w:val="006B07D7"/>
    <w:rsid w:val="006B4D27"/>
    <w:rsid w:val="00761F0B"/>
    <w:rsid w:val="00777DF3"/>
    <w:rsid w:val="007A12CF"/>
    <w:rsid w:val="007F70C2"/>
    <w:rsid w:val="00804FA9"/>
    <w:rsid w:val="0082172E"/>
    <w:rsid w:val="00843ACE"/>
    <w:rsid w:val="0084656F"/>
    <w:rsid w:val="0085735D"/>
    <w:rsid w:val="0088118C"/>
    <w:rsid w:val="00891754"/>
    <w:rsid w:val="00892B57"/>
    <w:rsid w:val="008959EC"/>
    <w:rsid w:val="008B6067"/>
    <w:rsid w:val="008C25DE"/>
    <w:rsid w:val="008C5FC2"/>
    <w:rsid w:val="008D105A"/>
    <w:rsid w:val="0091572C"/>
    <w:rsid w:val="00916732"/>
    <w:rsid w:val="00967066"/>
    <w:rsid w:val="00967122"/>
    <w:rsid w:val="009679CD"/>
    <w:rsid w:val="0098194F"/>
    <w:rsid w:val="009877FC"/>
    <w:rsid w:val="00993D1D"/>
    <w:rsid w:val="009D1131"/>
    <w:rsid w:val="009D5BB2"/>
    <w:rsid w:val="009E12DD"/>
    <w:rsid w:val="009E791E"/>
    <w:rsid w:val="009F05E2"/>
    <w:rsid w:val="00A315FC"/>
    <w:rsid w:val="00A416C7"/>
    <w:rsid w:val="00A44854"/>
    <w:rsid w:val="00A57B46"/>
    <w:rsid w:val="00A750EB"/>
    <w:rsid w:val="00AA44DE"/>
    <w:rsid w:val="00AB26A0"/>
    <w:rsid w:val="00AD21CB"/>
    <w:rsid w:val="00AE535A"/>
    <w:rsid w:val="00B150AE"/>
    <w:rsid w:val="00B25F4A"/>
    <w:rsid w:val="00B31B7B"/>
    <w:rsid w:val="00B60442"/>
    <w:rsid w:val="00B632E0"/>
    <w:rsid w:val="00B723AE"/>
    <w:rsid w:val="00B802E6"/>
    <w:rsid w:val="00B97B9A"/>
    <w:rsid w:val="00BA296F"/>
    <w:rsid w:val="00BA507C"/>
    <w:rsid w:val="00BC2D7B"/>
    <w:rsid w:val="00C06C25"/>
    <w:rsid w:val="00C21D7F"/>
    <w:rsid w:val="00C472E1"/>
    <w:rsid w:val="00C85EC7"/>
    <w:rsid w:val="00CA7394"/>
    <w:rsid w:val="00CB0867"/>
    <w:rsid w:val="00CB6821"/>
    <w:rsid w:val="00D06E53"/>
    <w:rsid w:val="00D2590F"/>
    <w:rsid w:val="00D26D3C"/>
    <w:rsid w:val="00D3475E"/>
    <w:rsid w:val="00D84C8D"/>
    <w:rsid w:val="00D8533B"/>
    <w:rsid w:val="00DC6D09"/>
    <w:rsid w:val="00E20590"/>
    <w:rsid w:val="00E21B4E"/>
    <w:rsid w:val="00E43DEB"/>
    <w:rsid w:val="00E51868"/>
    <w:rsid w:val="00E74281"/>
    <w:rsid w:val="00EA1E77"/>
    <w:rsid w:val="00EB2F12"/>
    <w:rsid w:val="00ED5CBE"/>
    <w:rsid w:val="00F06141"/>
    <w:rsid w:val="00F32161"/>
    <w:rsid w:val="00F57836"/>
    <w:rsid w:val="00F65E16"/>
    <w:rsid w:val="00F73390"/>
    <w:rsid w:val="00F777BA"/>
    <w:rsid w:val="00F86F1B"/>
    <w:rsid w:val="00F94490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4B7709"/>
  <w15:docId w15:val="{7D386380-697A-4D5F-99E7-46E82329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4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732"/>
  </w:style>
  <w:style w:type="paragraph" w:styleId="Pieddepage">
    <w:name w:val="footer"/>
    <w:basedOn w:val="Normal"/>
    <w:link w:val="PieddepageCar"/>
    <w:uiPriority w:val="99"/>
    <w:unhideWhenUsed/>
    <w:rsid w:val="0091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732"/>
  </w:style>
  <w:style w:type="paragraph" w:styleId="Paragraphedeliste">
    <w:name w:val="List Paragraph"/>
    <w:basedOn w:val="Normal"/>
    <w:uiPriority w:val="34"/>
    <w:qFormat/>
    <w:rsid w:val="00423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05FE4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B26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26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26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26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26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26A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09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A1E7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A1E7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A1E7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A5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66D0-704B-406F-9B73-85087E56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egrondin</dc:creator>
  <cp:lastModifiedBy>Sandrine BONJARDINI</cp:lastModifiedBy>
  <cp:revision>2</cp:revision>
  <cp:lastPrinted>2020-01-08T10:18:00Z</cp:lastPrinted>
  <dcterms:created xsi:type="dcterms:W3CDTF">2024-07-19T14:44:00Z</dcterms:created>
  <dcterms:modified xsi:type="dcterms:W3CDTF">2024-07-19T14:44:00Z</dcterms:modified>
</cp:coreProperties>
</file>