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758E" w14:textId="4DA79F05" w:rsidR="00AC3CAE" w:rsidRPr="003935AD" w:rsidRDefault="00CA5566" w:rsidP="00AC3CAE">
      <w:r>
        <w:rPr>
          <w:noProof/>
          <w:lang w:eastAsia="fr-FR"/>
        </w:rPr>
        <mc:AlternateContent>
          <mc:Choice Requires="wps">
            <w:drawing>
              <wp:anchor distT="0" distB="0" distL="114300" distR="114300" simplePos="0" relativeHeight="251652096" behindDoc="0" locked="0" layoutInCell="1" allowOverlap="1" wp14:anchorId="256E4FAC" wp14:editId="0FDCE297">
                <wp:simplePos x="0" y="0"/>
                <wp:positionH relativeFrom="column">
                  <wp:posOffset>2428875</wp:posOffset>
                </wp:positionH>
                <wp:positionV relativeFrom="paragraph">
                  <wp:posOffset>299720</wp:posOffset>
                </wp:positionV>
                <wp:extent cx="3314700" cy="68580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404CA" w14:textId="6D81DE87" w:rsidR="004F4F1F" w:rsidRDefault="004F4F1F" w:rsidP="00CA5566">
                            <w:pPr>
                              <w:jc w:val="right"/>
                              <w:rPr>
                                <w:rFonts w:ascii="Arial" w:hAnsi="Arial" w:cs="Arial"/>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E4FAC" id="_x0000_t202" coordsize="21600,21600" o:spt="202" path="m,l,21600r21600,l21600,xe">
                <v:stroke joinstyle="miter"/>
                <v:path gradientshapeok="t" o:connecttype="rect"/>
              </v:shapetype>
              <v:shape id="Zone de texte 6" o:spid="_x0000_s1026" type="#_x0000_t202" style="position:absolute;margin-left:191.25pt;margin-top:23.6pt;width:261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" filled="f" stroked="f">
                <v:textbox>
                  <w:txbxContent>
                    <w:p w14:paraId="3BE404CA" w14:textId="6D81DE87" w:rsidR="004F4F1F" w:rsidRDefault="004F4F1F" w:rsidP="00CA5566">
                      <w:pPr>
                        <w:jc w:val="right"/>
                        <w:rPr>
                          <w:rFonts w:ascii="Arial" w:hAnsi="Arial" w:cs="Arial"/>
                          <w:color w:val="FFFFFF"/>
                          <w:sz w:val="28"/>
                          <w:szCs w:val="28"/>
                        </w:rPr>
                      </w:pPr>
                    </w:p>
                  </w:txbxContent>
                </v:textbox>
              </v:shape>
            </w:pict>
          </mc:Fallback>
        </mc:AlternateContent>
      </w:r>
      <w:r w:rsidR="00AC3CAE">
        <w:rPr>
          <w:noProof/>
          <w:lang w:eastAsia="fr-FR"/>
        </w:rPr>
        <mc:AlternateContent>
          <mc:Choice Requires="wps">
            <w:drawing>
              <wp:anchor distT="0" distB="0" distL="114300" distR="114300" simplePos="0" relativeHeight="251598848" behindDoc="0" locked="0" layoutInCell="1" allowOverlap="1" wp14:anchorId="14C34D7E" wp14:editId="417F0E98">
                <wp:simplePos x="0" y="0"/>
                <wp:positionH relativeFrom="margin">
                  <wp:align>left</wp:align>
                </wp:positionH>
                <wp:positionV relativeFrom="paragraph">
                  <wp:posOffset>-4119</wp:posOffset>
                </wp:positionV>
                <wp:extent cx="6540843" cy="444843"/>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6540843" cy="444843"/>
                        </a:xfrm>
                        <a:prstGeom prst="rect">
                          <a:avLst/>
                        </a:prstGeom>
                        <a:solidFill>
                          <a:srgbClr val="C2E1CD"/>
                        </a:solidFill>
                        <a:ln w="6350">
                          <a:noFill/>
                        </a:ln>
                      </wps:spPr>
                      <wps:txbx>
                        <w:txbxContent>
                          <w:p w14:paraId="2088E7C4" w14:textId="7E75ABEC" w:rsidR="004F4F1F" w:rsidRPr="00E849F0" w:rsidRDefault="004F4F1F" w:rsidP="00AC3CAE">
                            <w:pPr>
                              <w:rPr>
                                <w:rFonts w:ascii="Marianne" w:hAnsi="Marianne"/>
                                <w:b/>
                                <w:caps/>
                                <w:color w:val="1F497D" w:themeColor="text2"/>
                                <w:sz w:val="32"/>
                                <w:szCs w:val="32"/>
                              </w:rPr>
                            </w:pPr>
                            <w:r w:rsidRPr="00E849F0">
                              <w:rPr>
                                <w:rFonts w:ascii="Marianne" w:hAnsi="Marianne"/>
                                <w:b/>
                                <w:caps/>
                                <w:color w:val="1F497D" w:themeColor="text2"/>
                                <w:sz w:val="32"/>
                                <w:szCs w:val="32"/>
                              </w:rPr>
                              <w:t>annexe 4 : TRAME DU PROJET DE SANTE ET FICHES ACTIONS</w:t>
                            </w:r>
                          </w:p>
                          <w:p w14:paraId="3F3019C7" w14:textId="77777777" w:rsidR="004F4F1F" w:rsidRPr="009E5E39" w:rsidRDefault="004F4F1F" w:rsidP="00AC3CAE">
                            <w:pPr>
                              <w:rPr>
                                <w:rFonts w:ascii="Marianne" w:hAnsi="Marianne"/>
                                <w:b/>
                                <w:cap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34D7E" id="Zone de texte 18" o:spid="_x0000_s1027" type="#_x0000_t202" style="position:absolute;margin-left:0;margin-top:-.3pt;width:515.05pt;height:35.05pt;z-index:251598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" fillcolor="#c2e1cd" stroked="f" strokeweight=".5pt">
                <v:textbox>
                  <w:txbxContent>
                    <w:p w14:paraId="2088E7C4" w14:textId="7E75ABEC" w:rsidR="004F4F1F" w:rsidRPr="00E849F0" w:rsidRDefault="004F4F1F" w:rsidP="00AC3CAE">
                      <w:pPr>
                        <w:rPr>
                          <w:rFonts w:ascii="Marianne" w:hAnsi="Marianne"/>
                          <w:b/>
                          <w:caps/>
                          <w:color w:val="1F497D" w:themeColor="text2"/>
                          <w:sz w:val="32"/>
                          <w:szCs w:val="32"/>
                        </w:rPr>
                      </w:pPr>
                      <w:r w:rsidRPr="00E849F0">
                        <w:rPr>
                          <w:rFonts w:ascii="Marianne" w:hAnsi="Marianne"/>
                          <w:b/>
                          <w:caps/>
                          <w:color w:val="1F497D" w:themeColor="text2"/>
                          <w:sz w:val="32"/>
                          <w:szCs w:val="32"/>
                        </w:rPr>
                        <w:t>annexe 4 : TRAME DU PROJET DE SANTE ET FICHES ACTIONS</w:t>
                      </w:r>
                    </w:p>
                    <w:p w14:paraId="3F3019C7" w14:textId="77777777" w:rsidR="004F4F1F" w:rsidRPr="009E5E39" w:rsidRDefault="004F4F1F" w:rsidP="00AC3CAE">
                      <w:pPr>
                        <w:rPr>
                          <w:rFonts w:ascii="Marianne" w:hAnsi="Marianne"/>
                          <w:b/>
                          <w:caps/>
                          <w:color w:val="1F497D" w:themeColor="text2"/>
                        </w:rPr>
                      </w:pPr>
                    </w:p>
                  </w:txbxContent>
                </v:textbox>
                <w10:wrap anchorx="margin"/>
              </v:shape>
            </w:pict>
          </mc:Fallback>
        </mc:AlternateContent>
      </w:r>
    </w:p>
    <w:p w14:paraId="49280F70" w14:textId="74EE5A0B" w:rsidR="00142EBB" w:rsidRPr="00CD085B" w:rsidRDefault="00142EBB" w:rsidP="00CD085B">
      <w:pPr>
        <w:spacing w:after="0"/>
        <w:jc w:val="right"/>
        <w:rPr>
          <w:rFonts w:cstheme="minorHAnsi"/>
          <w:b/>
          <w:kern w:val="28"/>
          <w:sz w:val="20"/>
          <w:szCs w:val="20"/>
        </w:rPr>
      </w:pPr>
    </w:p>
    <w:p w14:paraId="14B20047" w14:textId="0BC16C2D" w:rsidR="00142EBB" w:rsidRPr="00AF591D" w:rsidRDefault="00E060AB" w:rsidP="00E6330E">
      <w:pPr>
        <w:spacing w:after="0" w:line="240" w:lineRule="auto"/>
        <w:jc w:val="both"/>
        <w:rPr>
          <w:rFonts w:cstheme="minorHAnsi"/>
        </w:rPr>
      </w:pPr>
      <w:r w:rsidRPr="00AF591D">
        <w:rPr>
          <w:rFonts w:cstheme="minorHAnsi"/>
        </w:rPr>
        <w:t xml:space="preserve">Votre lettre d’intention est passée en commission de validation et a été </w:t>
      </w:r>
      <w:r w:rsidR="00142EBB" w:rsidRPr="00AF591D">
        <w:rPr>
          <w:rFonts w:cstheme="minorHAnsi"/>
        </w:rPr>
        <w:t>validée ?</w:t>
      </w:r>
      <w:r w:rsidRPr="00AF591D">
        <w:rPr>
          <w:rFonts w:cstheme="minorHAnsi"/>
        </w:rPr>
        <w:t xml:space="preserve"> </w:t>
      </w:r>
      <w:r w:rsidR="00C8501C" w:rsidRPr="00AF591D">
        <w:rPr>
          <w:rFonts w:cstheme="minorHAnsi"/>
        </w:rPr>
        <w:t>Vous pouvez désormais</w:t>
      </w:r>
      <w:r w:rsidRPr="00AF591D">
        <w:rPr>
          <w:rFonts w:cstheme="minorHAnsi"/>
        </w:rPr>
        <w:t xml:space="preserve"> formaliser votre projet de santé</w:t>
      </w:r>
      <w:r w:rsidR="00911A80" w:rsidRPr="00AF591D">
        <w:rPr>
          <w:rFonts w:cstheme="minorHAnsi"/>
        </w:rPr>
        <w:t xml:space="preserve"> et</w:t>
      </w:r>
      <w:r w:rsidRPr="00AF591D">
        <w:rPr>
          <w:rFonts w:cstheme="minorHAnsi"/>
        </w:rPr>
        <w:t xml:space="preserve"> vous faire accompagner par une structure d’appui labellisée et financée par l’ARS (</w:t>
      </w:r>
      <w:r w:rsidR="00142EBB" w:rsidRPr="00AF591D">
        <w:rPr>
          <w:rFonts w:cstheme="minorHAnsi"/>
        </w:rPr>
        <w:t>A</w:t>
      </w:r>
      <w:r w:rsidRPr="00AF591D">
        <w:rPr>
          <w:rFonts w:cstheme="minorHAnsi"/>
        </w:rPr>
        <w:t xml:space="preserve">nnexe </w:t>
      </w:r>
      <w:r w:rsidR="00142EBB" w:rsidRPr="00AF591D">
        <w:rPr>
          <w:rFonts w:cstheme="minorHAnsi"/>
        </w:rPr>
        <w:t>2</w:t>
      </w:r>
      <w:r w:rsidRPr="00AF591D">
        <w:rPr>
          <w:rFonts w:cstheme="minorHAnsi"/>
        </w:rPr>
        <w:t>)</w:t>
      </w:r>
    </w:p>
    <w:p w14:paraId="0A63ED8D" w14:textId="77777777" w:rsidR="009E273E" w:rsidRPr="00AF591D" w:rsidRDefault="009E273E" w:rsidP="00E6330E">
      <w:pPr>
        <w:spacing w:after="0" w:line="240" w:lineRule="auto"/>
        <w:jc w:val="both"/>
        <w:rPr>
          <w:rFonts w:cstheme="minorHAnsi"/>
        </w:rPr>
      </w:pPr>
    </w:p>
    <w:p w14:paraId="0627861C" w14:textId="77777777" w:rsidR="009E273E" w:rsidRDefault="009E273E" w:rsidP="00E6330E">
      <w:pPr>
        <w:spacing w:after="0" w:line="240" w:lineRule="auto"/>
        <w:jc w:val="both"/>
        <w:rPr>
          <w:rFonts w:cstheme="minorHAnsi"/>
          <w:b/>
          <w:caps/>
          <w:color w:val="000000" w:themeColor="text1"/>
          <w:sz w:val="24"/>
          <w:szCs w:val="24"/>
        </w:rPr>
      </w:pPr>
      <w:r w:rsidRPr="00415BE6">
        <w:rPr>
          <w:rFonts w:cstheme="minorHAnsi"/>
          <w:b/>
          <w:caps/>
          <w:color w:val="000000" w:themeColor="text1"/>
          <w:sz w:val="24"/>
          <w:szCs w:val="24"/>
        </w:rPr>
        <w:t>L’ESSENTIEL</w:t>
      </w:r>
    </w:p>
    <w:p w14:paraId="20CC60CE" w14:textId="77777777" w:rsidR="00415BE6" w:rsidRPr="00415BE6" w:rsidRDefault="00415BE6" w:rsidP="00E6330E">
      <w:pPr>
        <w:spacing w:after="0" w:line="240" w:lineRule="auto"/>
        <w:jc w:val="both"/>
        <w:rPr>
          <w:rFonts w:cstheme="minorHAnsi"/>
          <w:b/>
          <w:caps/>
          <w:color w:val="000000" w:themeColor="text1"/>
          <w:sz w:val="24"/>
          <w:szCs w:val="24"/>
        </w:rPr>
      </w:pPr>
    </w:p>
    <w:p w14:paraId="355087F6" w14:textId="77777777" w:rsidR="009E273E" w:rsidRPr="00415BE6" w:rsidRDefault="009E273E" w:rsidP="002473F2">
      <w:pPr>
        <w:pStyle w:val="Paragraphedeliste"/>
        <w:numPr>
          <w:ilvl w:val="0"/>
          <w:numId w:val="36"/>
        </w:numPr>
        <w:spacing w:after="0" w:line="240" w:lineRule="auto"/>
        <w:jc w:val="both"/>
        <w:rPr>
          <w:rFonts w:cstheme="minorHAnsi"/>
          <w:b/>
          <w:caps/>
          <w:color w:val="000000" w:themeColor="text1"/>
          <w:sz w:val="24"/>
          <w:szCs w:val="24"/>
        </w:rPr>
      </w:pPr>
      <w:r w:rsidRPr="00415BE6">
        <w:rPr>
          <w:rFonts w:cstheme="minorHAnsi"/>
          <w:b/>
          <w:color w:val="000000" w:themeColor="text1"/>
          <w:sz w:val="24"/>
          <w:szCs w:val="24"/>
        </w:rPr>
        <w:t>Le projet de santé est élaboré par l’ensemble des professionnels exerçant au sein de la structure. Il s’articule autour d’un diagnostic de territoire, d’un projet professionnel et d’un projet de soins relatif à l’organisation de la prise en charge des usagers.</w:t>
      </w:r>
    </w:p>
    <w:p w14:paraId="27CBF7FF" w14:textId="77777777" w:rsidR="00CD085B" w:rsidRPr="00415BE6" w:rsidRDefault="00CD085B" w:rsidP="00E6330E">
      <w:pPr>
        <w:pStyle w:val="Paragraphedeliste"/>
        <w:spacing w:after="0" w:line="240" w:lineRule="auto"/>
        <w:ind w:left="360"/>
        <w:jc w:val="both"/>
        <w:rPr>
          <w:rFonts w:cstheme="minorHAnsi"/>
          <w:b/>
          <w:caps/>
          <w:color w:val="000000" w:themeColor="text1"/>
          <w:sz w:val="24"/>
          <w:szCs w:val="24"/>
        </w:rPr>
      </w:pPr>
    </w:p>
    <w:p w14:paraId="6D7CAD26" w14:textId="77777777" w:rsidR="009E273E" w:rsidRPr="00415BE6" w:rsidRDefault="009E273E" w:rsidP="002473F2">
      <w:pPr>
        <w:pStyle w:val="Paragraphedeliste"/>
        <w:numPr>
          <w:ilvl w:val="0"/>
          <w:numId w:val="36"/>
        </w:numPr>
        <w:spacing w:after="0" w:line="240" w:lineRule="auto"/>
        <w:jc w:val="both"/>
        <w:rPr>
          <w:rFonts w:cstheme="minorHAnsi"/>
          <w:b/>
          <w:caps/>
          <w:color w:val="000000" w:themeColor="text1"/>
          <w:sz w:val="24"/>
          <w:szCs w:val="24"/>
        </w:rPr>
      </w:pPr>
      <w:r w:rsidRPr="00415BE6">
        <w:rPr>
          <w:rFonts w:cstheme="minorHAnsi"/>
          <w:b/>
          <w:color w:val="000000" w:themeColor="text1"/>
          <w:sz w:val="24"/>
          <w:szCs w:val="24"/>
        </w:rPr>
        <w:t xml:space="preserve">C’est un élément fédérateur entre les professionnels et la feuille de route de l’équipe pour la mise en place des actions de coordination. </w:t>
      </w:r>
    </w:p>
    <w:p w14:paraId="2E0D5EAF" w14:textId="77777777" w:rsidR="00CD085B" w:rsidRPr="00415BE6" w:rsidRDefault="00CD085B" w:rsidP="00E6330E">
      <w:pPr>
        <w:spacing w:after="0" w:line="240" w:lineRule="auto"/>
        <w:jc w:val="both"/>
        <w:rPr>
          <w:rFonts w:cstheme="minorHAnsi"/>
          <w:b/>
          <w:caps/>
          <w:color w:val="000000" w:themeColor="text1"/>
          <w:sz w:val="24"/>
          <w:szCs w:val="24"/>
        </w:rPr>
      </w:pPr>
    </w:p>
    <w:p w14:paraId="302BAD90" w14:textId="376E5C06" w:rsidR="009E273E" w:rsidRPr="00415BE6" w:rsidRDefault="009E273E" w:rsidP="002473F2">
      <w:pPr>
        <w:pStyle w:val="Paragraphedeliste"/>
        <w:numPr>
          <w:ilvl w:val="0"/>
          <w:numId w:val="36"/>
        </w:numPr>
        <w:spacing w:after="0" w:line="240" w:lineRule="auto"/>
        <w:jc w:val="both"/>
        <w:rPr>
          <w:rFonts w:cstheme="minorHAnsi"/>
          <w:color w:val="000000" w:themeColor="text1"/>
          <w:sz w:val="24"/>
          <w:szCs w:val="24"/>
        </w:rPr>
      </w:pPr>
      <w:r w:rsidRPr="00415BE6">
        <w:rPr>
          <w:rFonts w:cstheme="minorHAnsi"/>
          <w:b/>
          <w:color w:val="000000" w:themeColor="text1"/>
          <w:sz w:val="24"/>
          <w:szCs w:val="24"/>
        </w:rPr>
        <w:t>Il témoigne d’un exercice coordonn</w:t>
      </w:r>
      <w:r w:rsidR="00415BE6">
        <w:rPr>
          <w:rFonts w:cstheme="minorHAnsi"/>
          <w:b/>
          <w:color w:val="000000" w:themeColor="text1"/>
          <w:sz w:val="24"/>
          <w:szCs w:val="24"/>
        </w:rPr>
        <w:t>é</w:t>
      </w:r>
      <w:r w:rsidRPr="00415BE6">
        <w:rPr>
          <w:rFonts w:cstheme="minorHAnsi"/>
          <w:b/>
          <w:color w:val="000000" w:themeColor="text1"/>
          <w:sz w:val="24"/>
          <w:szCs w:val="24"/>
        </w:rPr>
        <w:t xml:space="preserve"> entre tous les professionnels de santé de la structure ou participant a ses activités. C’est ce qui le distingue d’un simple regroupement de professionnels de santé en un même lieu.</w:t>
      </w:r>
    </w:p>
    <w:p w14:paraId="4EE5D695" w14:textId="3A747C71" w:rsidR="00667919" w:rsidRPr="00415BE6" w:rsidRDefault="00667919" w:rsidP="00667919">
      <w:pPr>
        <w:spacing w:after="0" w:line="240" w:lineRule="auto"/>
        <w:rPr>
          <w:rFonts w:cstheme="minorHAnsi"/>
          <w:color w:val="000000" w:themeColor="text1"/>
          <w:sz w:val="24"/>
          <w:szCs w:val="24"/>
        </w:rPr>
      </w:pPr>
    </w:p>
    <w:p w14:paraId="6243D4EB" w14:textId="69554267" w:rsidR="009E273E" w:rsidRPr="00693B16" w:rsidRDefault="00693B16" w:rsidP="00693B16">
      <w:pPr>
        <w:jc w:val="center"/>
        <w:rPr>
          <w:rFonts w:ascii="Marianne" w:hAnsi="Marianne" w:cstheme="minorHAnsi"/>
          <w:b/>
          <w:bCs/>
          <w:color w:val="1F497D" w:themeColor="text2"/>
        </w:rPr>
      </w:pPr>
      <w:r w:rsidRPr="00CD085B">
        <w:rPr>
          <w:rFonts w:ascii="Marianne" w:hAnsi="Marianne" w:cstheme="minorHAnsi"/>
          <w:noProof/>
          <w:u w:val="single"/>
        </w:rPr>
        <w:drawing>
          <wp:anchor distT="0" distB="0" distL="114300" distR="114300" simplePos="0" relativeHeight="251707392" behindDoc="0" locked="0" layoutInCell="1" allowOverlap="1" wp14:anchorId="5508B56B" wp14:editId="648F3AE4">
            <wp:simplePos x="0" y="0"/>
            <wp:positionH relativeFrom="margin">
              <wp:align>center</wp:align>
            </wp:positionH>
            <wp:positionV relativeFrom="margin">
              <wp:posOffset>3786836</wp:posOffset>
            </wp:positionV>
            <wp:extent cx="7145655" cy="3486785"/>
            <wp:effectExtent l="0" t="0" r="0" b="18415"/>
            <wp:wrapSquare wrapText="bothSides"/>
            <wp:docPr id="1228537868"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9E273E" w:rsidRPr="00CD085B">
        <w:rPr>
          <w:rFonts w:ascii="Marianne" w:hAnsi="Marianne" w:cstheme="minorHAnsi"/>
          <w:b/>
          <w:bCs/>
          <w:color w:val="1F497D" w:themeColor="text2"/>
        </w:rPr>
        <w:t>LE PROJET DE SANT</w:t>
      </w:r>
      <w:r w:rsidR="00CD085B" w:rsidRPr="00CD085B">
        <w:rPr>
          <w:rFonts w:ascii="Marianne" w:hAnsi="Marianne" w:cstheme="minorHAnsi"/>
          <w:b/>
          <w:bCs/>
          <w:color w:val="1F497D" w:themeColor="text2"/>
        </w:rPr>
        <w:t>É</w:t>
      </w:r>
      <w:r w:rsidR="009E273E" w:rsidRPr="00CD085B">
        <w:rPr>
          <w:rFonts w:ascii="Marianne" w:hAnsi="Marianne" w:cstheme="minorHAnsi"/>
          <w:b/>
          <w:bCs/>
          <w:color w:val="1F497D" w:themeColor="text2"/>
        </w:rPr>
        <w:t xml:space="preserve"> SE COMPOSE DE </w:t>
      </w:r>
      <w:r w:rsidR="00624315">
        <w:rPr>
          <w:rFonts w:ascii="Marianne" w:hAnsi="Marianne" w:cstheme="minorHAnsi"/>
          <w:b/>
          <w:bCs/>
          <w:color w:val="1F497D" w:themeColor="text2"/>
        </w:rPr>
        <w:t>3</w:t>
      </w:r>
      <w:r w:rsidR="009E273E" w:rsidRPr="00CD085B">
        <w:rPr>
          <w:rFonts w:ascii="Marianne" w:hAnsi="Marianne" w:cstheme="minorHAnsi"/>
          <w:b/>
          <w:bCs/>
          <w:color w:val="1F497D" w:themeColor="text2"/>
        </w:rPr>
        <w:t xml:space="preserve"> PARTIES</w:t>
      </w:r>
      <w:r>
        <w:rPr>
          <w:rFonts w:ascii="Marianne" w:hAnsi="Marianne" w:cstheme="minorHAnsi"/>
          <w:b/>
          <w:bCs/>
          <w:color w:val="1F497D" w:themeColor="text2"/>
        </w:rPr>
        <w:t xml:space="preserve"> </w:t>
      </w:r>
      <w:r w:rsidR="009E273E" w:rsidRPr="00CD085B">
        <w:rPr>
          <w:rFonts w:ascii="Marianne" w:hAnsi="Marianne" w:cstheme="minorHAnsi"/>
          <w:b/>
          <w:bCs/>
          <w:color w:val="1F497D" w:themeColor="text2"/>
        </w:rPr>
        <w:t>:</w:t>
      </w:r>
    </w:p>
    <w:p w14:paraId="724DAEC4" w14:textId="42D70708" w:rsidR="00C62020" w:rsidRDefault="00AF3742" w:rsidP="0030412E">
      <w:pPr>
        <w:rPr>
          <w:sz w:val="32"/>
          <w:szCs w:val="32"/>
        </w:rPr>
      </w:pPr>
      <w:r>
        <w:rPr>
          <w:rFonts w:ascii="Arial" w:eastAsia="Calibri" w:hAnsi="Arial" w:cs="Times New Roman"/>
          <w:noProof/>
          <w:sz w:val="24"/>
          <w:szCs w:val="24"/>
        </w:rPr>
        <mc:AlternateContent>
          <mc:Choice Requires="wps">
            <w:drawing>
              <wp:anchor distT="0" distB="0" distL="114300" distR="114300" simplePos="0" relativeHeight="251857920" behindDoc="0" locked="0" layoutInCell="1" allowOverlap="1" wp14:anchorId="236AA753" wp14:editId="74694622">
                <wp:simplePos x="0" y="0"/>
                <wp:positionH relativeFrom="page">
                  <wp:align>left</wp:align>
                </wp:positionH>
                <wp:positionV relativeFrom="margin">
                  <wp:posOffset>7552911</wp:posOffset>
                </wp:positionV>
                <wp:extent cx="7569835" cy="1014730"/>
                <wp:effectExtent l="0" t="0" r="0" b="0"/>
                <wp:wrapSquare wrapText="bothSides"/>
                <wp:docPr id="1474566976" name="Zone de texte 3"/>
                <wp:cNvGraphicFramePr/>
                <a:graphic xmlns:a="http://schemas.openxmlformats.org/drawingml/2006/main">
                  <a:graphicData uri="http://schemas.microsoft.com/office/word/2010/wordprocessingShape">
                    <wps:wsp>
                      <wps:cNvSpPr txBox="1"/>
                      <wps:spPr>
                        <a:xfrm>
                          <a:off x="0" y="0"/>
                          <a:ext cx="7569835" cy="1014730"/>
                        </a:xfrm>
                        <a:custGeom>
                          <a:avLst/>
                          <a:gdLst>
                            <a:gd name="connsiteX0" fmla="*/ 0 w 7569835"/>
                            <a:gd name="connsiteY0" fmla="*/ 0 h 1014730"/>
                            <a:gd name="connsiteX1" fmla="*/ 7569835 w 7569835"/>
                            <a:gd name="connsiteY1" fmla="*/ 0 h 1014730"/>
                            <a:gd name="connsiteX2" fmla="*/ 7569835 w 7569835"/>
                            <a:gd name="connsiteY2" fmla="*/ 1014730 h 1014730"/>
                            <a:gd name="connsiteX3" fmla="*/ 0 w 7569835"/>
                            <a:gd name="connsiteY3" fmla="*/ 1014730 h 1014730"/>
                            <a:gd name="connsiteX4" fmla="*/ 0 w 7569835"/>
                            <a:gd name="connsiteY4" fmla="*/ 0 h 10147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9835" h="1014730" fill="none" extrusionOk="0">
                              <a:moveTo>
                                <a:pt x="0" y="0"/>
                              </a:moveTo>
                              <a:cubicBezTo>
                                <a:pt x="1735448" y="42639"/>
                                <a:pt x="6785272" y="91891"/>
                                <a:pt x="7569835" y="0"/>
                              </a:cubicBezTo>
                              <a:cubicBezTo>
                                <a:pt x="7614080" y="492595"/>
                                <a:pt x="7501440" y="778626"/>
                                <a:pt x="7569835" y="1014730"/>
                              </a:cubicBezTo>
                              <a:cubicBezTo>
                                <a:pt x="4520280" y="1073333"/>
                                <a:pt x="2209744" y="1009883"/>
                                <a:pt x="0" y="1014730"/>
                              </a:cubicBezTo>
                              <a:cubicBezTo>
                                <a:pt x="44963" y="806444"/>
                                <a:pt x="35850" y="277468"/>
                                <a:pt x="0" y="0"/>
                              </a:cubicBezTo>
                              <a:close/>
                            </a:path>
                            <a:path w="7569835" h="1014730" stroke="0" extrusionOk="0">
                              <a:moveTo>
                                <a:pt x="0" y="0"/>
                              </a:moveTo>
                              <a:cubicBezTo>
                                <a:pt x="3716831" y="-16790"/>
                                <a:pt x="4117372" y="105117"/>
                                <a:pt x="7569835" y="0"/>
                              </a:cubicBezTo>
                              <a:cubicBezTo>
                                <a:pt x="7576038" y="186993"/>
                                <a:pt x="7611538" y="833690"/>
                                <a:pt x="7569835" y="1014730"/>
                              </a:cubicBezTo>
                              <a:cubicBezTo>
                                <a:pt x="4325280" y="900738"/>
                                <a:pt x="3094092" y="1076457"/>
                                <a:pt x="0" y="1014730"/>
                              </a:cubicBezTo>
                              <a:cubicBezTo>
                                <a:pt x="-18810" y="599436"/>
                                <a:pt x="-8955" y="316328"/>
                                <a:pt x="0" y="0"/>
                              </a:cubicBezTo>
                              <a:close/>
                            </a:path>
                          </a:pathLst>
                        </a:custGeom>
                        <a:solidFill>
                          <a:schemeClr val="tx2">
                            <a:lumMod val="20000"/>
                            <a:lumOff val="80000"/>
                          </a:schemeClr>
                        </a:solidFill>
                        <a:ln w="6350">
                          <a:noFill/>
                          <a:extLst>
                            <a:ext uri="{C807C97D-BFC1-408E-A445-0C87EB9F89A2}">
                              <ask:lineSketchStyleProps xmlns:ask="http://schemas.microsoft.com/office/drawing/2018/sketchyshapes" sd="708912149">
                                <a:prstGeom prst="rect">
                                  <a:avLst/>
                                </a:prstGeom>
                                <ask:type>
                                  <ask:lineSketchCurved/>
                                </ask:type>
                              </ask:lineSketchStyleProps>
                            </a:ext>
                          </a:extLst>
                        </a:ln>
                      </wps:spPr>
                      <wps:txbx>
                        <w:txbxContent>
                          <w:p w14:paraId="74F610D8" w14:textId="77777777" w:rsidR="0030412E" w:rsidRPr="009E273E" w:rsidRDefault="0030412E" w:rsidP="0030412E">
                            <w:pPr>
                              <w:spacing w:after="0" w:line="240" w:lineRule="auto"/>
                              <w:jc w:val="both"/>
                              <w:rPr>
                                <w:rFonts w:ascii="Marianne" w:hAnsi="Marianne"/>
                                <w:b/>
                                <w:color w:val="1F497D" w:themeColor="text2"/>
                                <w:sz w:val="20"/>
                                <w:szCs w:val="20"/>
                              </w:rPr>
                            </w:pPr>
                            <w:r w:rsidRPr="009E273E">
                              <w:rPr>
                                <w:rFonts w:ascii="Marianne" w:hAnsi="Marianne"/>
                                <w:b/>
                                <w:color w:val="1F497D" w:themeColor="text2"/>
                                <w:sz w:val="20"/>
                                <w:szCs w:val="20"/>
                              </w:rPr>
                              <w:t>Le projet de santé est un document évolutif, amené à être enrichi au fur et à mesure de l’évolution de la structure</w:t>
                            </w:r>
                            <w:r>
                              <w:rPr>
                                <w:rFonts w:ascii="Marianne" w:hAnsi="Marianne"/>
                                <w:b/>
                                <w:color w:val="1F497D" w:themeColor="text2"/>
                                <w:sz w:val="20"/>
                                <w:szCs w:val="20"/>
                              </w:rPr>
                              <w:t xml:space="preserve"> et de votre territoire.</w:t>
                            </w:r>
                            <w:r w:rsidRPr="009E273E">
                              <w:rPr>
                                <w:rFonts w:ascii="Marianne" w:hAnsi="Marianne"/>
                                <w:b/>
                                <w:color w:val="1F497D" w:themeColor="text2"/>
                                <w:sz w:val="20"/>
                                <w:szCs w:val="20"/>
                              </w:rPr>
                              <w:t xml:space="preserve"> Au démarrage, le projet de santé peut donc être un document qui affiche ses ambitions dans son contenu, </w:t>
                            </w:r>
                            <w:r>
                              <w:rPr>
                                <w:rFonts w:ascii="Marianne" w:hAnsi="Marianne"/>
                                <w:b/>
                                <w:color w:val="1F497D" w:themeColor="text2"/>
                                <w:sz w:val="20"/>
                                <w:szCs w:val="20"/>
                              </w:rPr>
                              <w:t xml:space="preserve">tout en respectant </w:t>
                            </w:r>
                            <w:r w:rsidRPr="009E273E">
                              <w:rPr>
                                <w:rFonts w:ascii="Marianne" w:hAnsi="Marianne"/>
                                <w:b/>
                                <w:color w:val="1F497D" w:themeColor="text2"/>
                                <w:sz w:val="20"/>
                                <w:szCs w:val="20"/>
                              </w:rPr>
                              <w:t xml:space="preserve">la structure ci-dessous présentée, et évoluer après quelques années de fonctionnement jusqu’à un document très complet prenant en compte de manière détaillée l’offre proposée par la structure </w:t>
                            </w:r>
                            <w:r>
                              <w:rPr>
                                <w:rFonts w:ascii="Marianne" w:hAnsi="Marianne"/>
                                <w:b/>
                                <w:color w:val="1F497D" w:themeColor="text2"/>
                                <w:sz w:val="20"/>
                                <w:szCs w:val="20"/>
                              </w:rPr>
                              <w:t>ainsi que</w:t>
                            </w:r>
                            <w:r w:rsidRPr="009E273E">
                              <w:rPr>
                                <w:rFonts w:ascii="Marianne" w:hAnsi="Marianne"/>
                                <w:b/>
                                <w:color w:val="1F497D" w:themeColor="text2"/>
                                <w:sz w:val="20"/>
                                <w:szCs w:val="20"/>
                              </w:rPr>
                              <w:t xml:space="preserve"> l’</w:t>
                            </w:r>
                            <w:r>
                              <w:rPr>
                                <w:rFonts w:ascii="Marianne" w:hAnsi="Marianne"/>
                                <w:b/>
                                <w:color w:val="1F497D" w:themeColor="text2"/>
                                <w:sz w:val="20"/>
                                <w:szCs w:val="20"/>
                              </w:rPr>
                              <w:t>i</w:t>
                            </w:r>
                            <w:r w:rsidRPr="009E273E">
                              <w:rPr>
                                <w:rFonts w:ascii="Marianne" w:hAnsi="Marianne"/>
                                <w:b/>
                                <w:color w:val="1F497D" w:themeColor="text2"/>
                                <w:sz w:val="20"/>
                                <w:szCs w:val="20"/>
                              </w:rPr>
                              <w:t xml:space="preserve">mpact attendu sur son </w:t>
                            </w:r>
                            <w:r>
                              <w:rPr>
                                <w:rFonts w:ascii="Marianne" w:hAnsi="Marianne"/>
                                <w:b/>
                                <w:color w:val="1F497D" w:themeColor="text2"/>
                                <w:sz w:val="20"/>
                                <w:szCs w:val="20"/>
                              </w:rPr>
                              <w:t>territoire de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AA753" id="Zone de texte 3" o:spid="_x0000_s1028" type="#_x0000_t202" style="position:absolute;margin-left:0;margin-top:594.7pt;width:596.05pt;height:79.9pt;z-index:25185792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" fillcolor="#c6d9f1 [671]" stroked="f" strokeweight=".5pt">
                <v:textbox>
                  <w:txbxContent>
                    <w:p w14:paraId="74F610D8" w14:textId="77777777" w:rsidR="0030412E" w:rsidRPr="009E273E" w:rsidRDefault="0030412E" w:rsidP="0030412E">
                      <w:pPr>
                        <w:spacing w:after="0" w:line="240" w:lineRule="auto"/>
                        <w:jc w:val="both"/>
                        <w:rPr>
                          <w:rFonts w:ascii="Marianne" w:hAnsi="Marianne"/>
                          <w:b/>
                          <w:color w:val="1F497D" w:themeColor="text2"/>
                          <w:sz w:val="20"/>
                          <w:szCs w:val="20"/>
                        </w:rPr>
                      </w:pPr>
                      <w:r w:rsidRPr="009E273E">
                        <w:rPr>
                          <w:rFonts w:ascii="Marianne" w:hAnsi="Marianne"/>
                          <w:b/>
                          <w:color w:val="1F497D" w:themeColor="text2"/>
                          <w:sz w:val="20"/>
                          <w:szCs w:val="20"/>
                        </w:rPr>
                        <w:t>Le projet de santé est un document évolutif, amené à être enrichi au fur et à mesure de l’évolution de la structure</w:t>
                      </w:r>
                      <w:r>
                        <w:rPr>
                          <w:rFonts w:ascii="Marianne" w:hAnsi="Marianne"/>
                          <w:b/>
                          <w:color w:val="1F497D" w:themeColor="text2"/>
                          <w:sz w:val="20"/>
                          <w:szCs w:val="20"/>
                        </w:rPr>
                        <w:t xml:space="preserve"> et de votre territoire.</w:t>
                      </w:r>
                      <w:r w:rsidRPr="009E273E">
                        <w:rPr>
                          <w:rFonts w:ascii="Marianne" w:hAnsi="Marianne"/>
                          <w:b/>
                          <w:color w:val="1F497D" w:themeColor="text2"/>
                          <w:sz w:val="20"/>
                          <w:szCs w:val="20"/>
                        </w:rPr>
                        <w:t xml:space="preserve"> Au démarrage, le projet de santé peut donc être un document qui affiche ses ambitions dans son contenu, </w:t>
                      </w:r>
                      <w:r>
                        <w:rPr>
                          <w:rFonts w:ascii="Marianne" w:hAnsi="Marianne"/>
                          <w:b/>
                          <w:color w:val="1F497D" w:themeColor="text2"/>
                          <w:sz w:val="20"/>
                          <w:szCs w:val="20"/>
                        </w:rPr>
                        <w:t xml:space="preserve">tout en respectant </w:t>
                      </w:r>
                      <w:r w:rsidRPr="009E273E">
                        <w:rPr>
                          <w:rFonts w:ascii="Marianne" w:hAnsi="Marianne"/>
                          <w:b/>
                          <w:color w:val="1F497D" w:themeColor="text2"/>
                          <w:sz w:val="20"/>
                          <w:szCs w:val="20"/>
                        </w:rPr>
                        <w:t xml:space="preserve">la structure ci-dessous présentée, et évoluer après quelques années de fonctionnement jusqu’à un document très complet prenant en compte de manière détaillée l’offre proposée par la structure </w:t>
                      </w:r>
                      <w:r>
                        <w:rPr>
                          <w:rFonts w:ascii="Marianne" w:hAnsi="Marianne"/>
                          <w:b/>
                          <w:color w:val="1F497D" w:themeColor="text2"/>
                          <w:sz w:val="20"/>
                          <w:szCs w:val="20"/>
                        </w:rPr>
                        <w:t>ainsi que</w:t>
                      </w:r>
                      <w:r w:rsidRPr="009E273E">
                        <w:rPr>
                          <w:rFonts w:ascii="Marianne" w:hAnsi="Marianne"/>
                          <w:b/>
                          <w:color w:val="1F497D" w:themeColor="text2"/>
                          <w:sz w:val="20"/>
                          <w:szCs w:val="20"/>
                        </w:rPr>
                        <w:t xml:space="preserve"> l’</w:t>
                      </w:r>
                      <w:r>
                        <w:rPr>
                          <w:rFonts w:ascii="Marianne" w:hAnsi="Marianne"/>
                          <w:b/>
                          <w:color w:val="1F497D" w:themeColor="text2"/>
                          <w:sz w:val="20"/>
                          <w:szCs w:val="20"/>
                        </w:rPr>
                        <w:t>i</w:t>
                      </w:r>
                      <w:r w:rsidRPr="009E273E">
                        <w:rPr>
                          <w:rFonts w:ascii="Marianne" w:hAnsi="Marianne"/>
                          <w:b/>
                          <w:color w:val="1F497D" w:themeColor="text2"/>
                          <w:sz w:val="20"/>
                          <w:szCs w:val="20"/>
                        </w:rPr>
                        <w:t xml:space="preserve">mpact attendu sur son </w:t>
                      </w:r>
                      <w:r>
                        <w:rPr>
                          <w:rFonts w:ascii="Marianne" w:hAnsi="Marianne"/>
                          <w:b/>
                          <w:color w:val="1F497D" w:themeColor="text2"/>
                          <w:sz w:val="20"/>
                          <w:szCs w:val="20"/>
                        </w:rPr>
                        <w:t>territoire de santé</w:t>
                      </w:r>
                    </w:p>
                  </w:txbxContent>
                </v:textbox>
                <w10:wrap type="square" anchorx="page" anchory="margin"/>
              </v:shape>
            </w:pict>
          </mc:Fallback>
        </mc:AlternateContent>
      </w:r>
    </w:p>
    <w:p w14:paraId="2AFA3755" w14:textId="1A07E290" w:rsidR="00161A62" w:rsidRPr="00161A62" w:rsidRDefault="00161A62" w:rsidP="00C62020">
      <w:pPr>
        <w:spacing w:after="0" w:line="240" w:lineRule="auto"/>
        <w:jc w:val="center"/>
        <w:rPr>
          <w:b/>
          <w:bCs/>
          <w:color w:val="1F497D" w:themeColor="text2"/>
          <w:sz w:val="40"/>
          <w:szCs w:val="40"/>
        </w:rPr>
      </w:pPr>
      <w:r w:rsidRPr="00161A62">
        <w:rPr>
          <w:b/>
          <w:bCs/>
          <w:color w:val="1F497D" w:themeColor="text2"/>
          <w:sz w:val="40"/>
          <w:szCs w:val="40"/>
        </w:rPr>
        <w:lastRenderedPageBreak/>
        <w:t xml:space="preserve">TRAME DU PROJET DE SANTÉ DE MSP </w:t>
      </w:r>
    </w:p>
    <w:p w14:paraId="7A5F1C9C" w14:textId="77777777" w:rsidR="00161A62" w:rsidRDefault="00161A62" w:rsidP="00161A62">
      <w:pPr>
        <w:spacing w:after="0" w:line="240" w:lineRule="auto"/>
        <w:rPr>
          <w:sz w:val="32"/>
          <w:szCs w:val="32"/>
        </w:rPr>
      </w:pPr>
    </w:p>
    <w:p w14:paraId="180D6AE0" w14:textId="5F168A34" w:rsidR="00313565" w:rsidRPr="00CD7A82" w:rsidRDefault="00161A62" w:rsidP="00161A62">
      <w:pPr>
        <w:spacing w:after="0"/>
        <w:jc w:val="center"/>
        <w:rPr>
          <w:rFonts w:ascii="Arial" w:eastAsia="Calibri" w:hAnsi="Arial" w:cs="Times New Roman"/>
          <w:sz w:val="24"/>
          <w:szCs w:val="24"/>
        </w:rPr>
      </w:pPr>
      <w:r>
        <w:rPr>
          <w:noProof/>
          <w:sz w:val="32"/>
          <w:szCs w:val="32"/>
        </w:rPr>
        <mc:AlternateContent>
          <mc:Choice Requires="wps">
            <w:drawing>
              <wp:anchor distT="0" distB="0" distL="114300" distR="114300" simplePos="0" relativeHeight="251717632" behindDoc="0" locked="0" layoutInCell="1" allowOverlap="1" wp14:anchorId="669B21CA" wp14:editId="7EC0E6A5">
                <wp:simplePos x="0" y="0"/>
                <wp:positionH relativeFrom="margin">
                  <wp:align>right</wp:align>
                </wp:positionH>
                <wp:positionV relativeFrom="paragraph">
                  <wp:posOffset>149619</wp:posOffset>
                </wp:positionV>
                <wp:extent cx="1993265" cy="263525"/>
                <wp:effectExtent l="0" t="0" r="0" b="3175"/>
                <wp:wrapNone/>
                <wp:docPr id="268247282" name="Zone de texte 7"/>
                <wp:cNvGraphicFramePr/>
                <a:graphic xmlns:a="http://schemas.openxmlformats.org/drawingml/2006/main">
                  <a:graphicData uri="http://schemas.microsoft.com/office/word/2010/wordprocessingShape">
                    <wps:wsp>
                      <wps:cNvSpPr txBox="1"/>
                      <wps:spPr>
                        <a:xfrm>
                          <a:off x="0" y="0"/>
                          <a:ext cx="1993265" cy="263525"/>
                        </a:xfrm>
                        <a:prstGeom prst="rect">
                          <a:avLst/>
                        </a:prstGeom>
                        <a:noFill/>
                        <a:ln w="6350">
                          <a:noFill/>
                        </a:ln>
                      </wps:spPr>
                      <wps:txbx>
                        <w:txbxContent>
                          <w:p w14:paraId="1B886E93" w14:textId="140589E6" w:rsidR="00313565" w:rsidRPr="009748B1" w:rsidRDefault="00313565">
                            <w:pPr>
                              <w:rPr>
                                <w:color w:val="000000" w:themeColor="text1"/>
                                <w:sz w:val="10"/>
                                <w:szCs w:val="10"/>
                              </w:rPr>
                            </w:pPr>
                            <w:r w:rsidRPr="009748B1">
                              <w:rPr>
                                <w:i/>
                                <w:color w:val="000000" w:themeColor="text1"/>
                                <w:sz w:val="16"/>
                                <w:szCs w:val="16"/>
                              </w:rPr>
                              <w:t>*(supprimer la mention inutile)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21CA" id="Zone de texte 7" o:spid="_x0000_s1029" type="#_x0000_t202" style="position:absolute;left:0;text-align:left;margin-left:105.75pt;margin-top:11.8pt;width:156.95pt;height:20.75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" filled="f" stroked="f" strokeweight=".5pt">
                <v:textbox>
                  <w:txbxContent>
                    <w:p w14:paraId="1B886E93" w14:textId="140589E6" w:rsidR="00313565" w:rsidRPr="009748B1" w:rsidRDefault="00313565">
                      <w:pPr>
                        <w:rPr>
                          <w:color w:val="000000" w:themeColor="text1"/>
                          <w:sz w:val="10"/>
                          <w:szCs w:val="10"/>
                        </w:rPr>
                      </w:pPr>
                      <w:r w:rsidRPr="009748B1">
                        <w:rPr>
                          <w:i/>
                          <w:color w:val="000000" w:themeColor="text1"/>
                          <w:sz w:val="16"/>
                          <w:szCs w:val="16"/>
                        </w:rPr>
                        <w:t>*(supprimer la mention inutile)</w:t>
                      </w:r>
                    </w:p>
                  </w:txbxContent>
                </v:textbox>
                <w10:wrap anchorx="margin"/>
              </v:shape>
            </w:pict>
          </mc:Fallback>
        </mc:AlternateContent>
      </w:r>
      <w:r w:rsidR="00B67860" w:rsidRPr="0031687C">
        <w:rPr>
          <w:sz w:val="32"/>
          <w:szCs w:val="32"/>
        </w:rPr>
        <w:t xml:space="preserve">Maison de santé pluriprofessionnelle (MSP) </w:t>
      </w:r>
      <w:proofErr w:type="spellStart"/>
      <w:r w:rsidR="00B67860" w:rsidRPr="00A55715">
        <w:rPr>
          <w:sz w:val="32"/>
          <w:szCs w:val="32"/>
        </w:rPr>
        <w:t>monosite</w:t>
      </w:r>
      <w:proofErr w:type="spellEnd"/>
      <w:r w:rsidR="00B67860" w:rsidRPr="00A55715">
        <w:rPr>
          <w:sz w:val="32"/>
          <w:szCs w:val="32"/>
        </w:rPr>
        <w:t xml:space="preserve"> / multisites</w:t>
      </w:r>
      <w:r w:rsidR="00313565">
        <w:rPr>
          <w:sz w:val="32"/>
          <w:szCs w:val="32"/>
        </w:rPr>
        <w:t>*</w:t>
      </w:r>
    </w:p>
    <w:p w14:paraId="0A9C6183" w14:textId="3900CD43" w:rsidR="00313565" w:rsidRPr="00CD7A82" w:rsidRDefault="00C62020" w:rsidP="00161A62">
      <w:pPr>
        <w:spacing w:after="0"/>
        <w:jc w:val="center"/>
        <w:rPr>
          <w:sz w:val="32"/>
          <w:szCs w:val="32"/>
        </w:rPr>
      </w:pPr>
      <w:r>
        <w:rPr>
          <w:noProof/>
          <w:sz w:val="32"/>
          <w:szCs w:val="32"/>
        </w:rPr>
        <mc:AlternateContent>
          <mc:Choice Requires="wps">
            <w:drawing>
              <wp:anchor distT="0" distB="0" distL="114300" distR="114300" simplePos="0" relativeHeight="251720704" behindDoc="0" locked="0" layoutInCell="1" allowOverlap="1" wp14:anchorId="19B78466" wp14:editId="1C12875D">
                <wp:simplePos x="0" y="0"/>
                <wp:positionH relativeFrom="page">
                  <wp:align>right</wp:align>
                </wp:positionH>
                <wp:positionV relativeFrom="paragraph">
                  <wp:posOffset>146873</wp:posOffset>
                </wp:positionV>
                <wp:extent cx="1993265" cy="263525"/>
                <wp:effectExtent l="0" t="0" r="0" b="3175"/>
                <wp:wrapNone/>
                <wp:docPr id="1185002221" name="Zone de texte 7"/>
                <wp:cNvGraphicFramePr/>
                <a:graphic xmlns:a="http://schemas.openxmlformats.org/drawingml/2006/main">
                  <a:graphicData uri="http://schemas.microsoft.com/office/word/2010/wordprocessingShape">
                    <wps:wsp>
                      <wps:cNvSpPr txBox="1"/>
                      <wps:spPr>
                        <a:xfrm>
                          <a:off x="0" y="0"/>
                          <a:ext cx="1993265" cy="263525"/>
                        </a:xfrm>
                        <a:prstGeom prst="rect">
                          <a:avLst/>
                        </a:prstGeom>
                        <a:noFill/>
                        <a:ln w="6350">
                          <a:noFill/>
                        </a:ln>
                      </wps:spPr>
                      <wps:txbx>
                        <w:txbxContent>
                          <w:p w14:paraId="2272C9B1" w14:textId="0EE7B65E" w:rsidR="009748B1" w:rsidRPr="009748B1" w:rsidRDefault="009748B1" w:rsidP="009748B1">
                            <w:pPr>
                              <w:rPr>
                                <w:color w:val="000000" w:themeColor="text1"/>
                                <w:sz w:val="10"/>
                                <w:szCs w:val="10"/>
                              </w:rPr>
                            </w:pPr>
                            <w:r>
                              <w:rPr>
                                <w:i/>
                                <w:color w:val="000000" w:themeColor="text1"/>
                                <w:sz w:val="16"/>
                                <w:szCs w:val="16"/>
                              </w:rPr>
                              <w:t>*</w:t>
                            </w:r>
                            <w:r w:rsidRPr="009748B1">
                              <w:rPr>
                                <w:i/>
                                <w:color w:val="000000" w:themeColor="text1"/>
                                <w:sz w:val="16"/>
                                <w:szCs w:val="16"/>
                              </w:rPr>
                              <w:t>*</w:t>
                            </w:r>
                            <w:r>
                              <w:rPr>
                                <w:i/>
                                <w:color w:val="000000" w:themeColor="text1"/>
                                <w:sz w:val="16"/>
                                <w:szCs w:val="16"/>
                              </w:rPr>
                              <w:t xml:space="preserve">nom de votre MSP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78466" id="_x0000_s1030" type="#_x0000_t202" style="position:absolute;left:0;text-align:left;margin-left:105.75pt;margin-top:11.55pt;width:156.95pt;height:20.75pt;z-index:251720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" filled="f" stroked="f" strokeweight=".5pt">
                <v:textbox>
                  <w:txbxContent>
                    <w:p w14:paraId="2272C9B1" w14:textId="0EE7B65E" w:rsidR="009748B1" w:rsidRPr="009748B1" w:rsidRDefault="009748B1" w:rsidP="009748B1">
                      <w:pPr>
                        <w:rPr>
                          <w:color w:val="000000" w:themeColor="text1"/>
                          <w:sz w:val="10"/>
                          <w:szCs w:val="10"/>
                        </w:rPr>
                      </w:pPr>
                      <w:r>
                        <w:rPr>
                          <w:i/>
                          <w:color w:val="000000" w:themeColor="text1"/>
                          <w:sz w:val="16"/>
                          <w:szCs w:val="16"/>
                        </w:rPr>
                        <w:t>*</w:t>
                      </w:r>
                      <w:r w:rsidRPr="009748B1">
                        <w:rPr>
                          <w:i/>
                          <w:color w:val="000000" w:themeColor="text1"/>
                          <w:sz w:val="16"/>
                          <w:szCs w:val="16"/>
                        </w:rPr>
                        <w:t>*</w:t>
                      </w:r>
                      <w:r>
                        <w:rPr>
                          <w:i/>
                          <w:color w:val="000000" w:themeColor="text1"/>
                          <w:sz w:val="16"/>
                          <w:szCs w:val="16"/>
                        </w:rPr>
                        <w:t xml:space="preserve">nom de votre MSP </w:t>
                      </w:r>
                    </w:p>
                  </w:txbxContent>
                </v:textbox>
                <w10:wrap anchorx="page"/>
              </v:shape>
            </w:pict>
          </mc:Fallback>
        </mc:AlternateContent>
      </w:r>
      <w:r w:rsidR="00B67860" w:rsidRPr="0031687C">
        <w:rPr>
          <w:sz w:val="32"/>
          <w:szCs w:val="32"/>
        </w:rPr>
        <w:t>de</w:t>
      </w:r>
      <w:r w:rsidR="009748B1">
        <w:rPr>
          <w:sz w:val="32"/>
          <w:szCs w:val="32"/>
        </w:rPr>
        <w:t>**</w:t>
      </w:r>
      <w:r w:rsidR="00B67860" w:rsidRPr="0031687C">
        <w:rPr>
          <w:sz w:val="32"/>
          <w:szCs w:val="32"/>
        </w:rPr>
        <w:t xml:space="preserve"> </w:t>
      </w:r>
      <w:r w:rsidR="00B67860" w:rsidRPr="00A55715">
        <w:rPr>
          <w:sz w:val="32"/>
          <w:szCs w:val="32"/>
        </w:rPr>
        <w:t>…………</w:t>
      </w:r>
      <w:r w:rsidR="00313565">
        <w:rPr>
          <w:sz w:val="32"/>
          <w:szCs w:val="32"/>
        </w:rPr>
        <w:t>………………………………………………………………………………….</w:t>
      </w:r>
    </w:p>
    <w:p w14:paraId="538E038C" w14:textId="1FE9956F" w:rsidR="00C62020" w:rsidRDefault="00C62020" w:rsidP="00161A62">
      <w:pPr>
        <w:jc w:val="both"/>
        <w:rPr>
          <w:b/>
          <w:bCs/>
          <w:sz w:val="24"/>
          <w:szCs w:val="24"/>
        </w:rPr>
      </w:pPr>
    </w:p>
    <w:p w14:paraId="2F9E28BA" w14:textId="0A317B0C" w:rsidR="00DA1EC7" w:rsidRPr="00C62020" w:rsidRDefault="00B67860" w:rsidP="00C62020">
      <w:pPr>
        <w:ind w:left="708"/>
        <w:jc w:val="both"/>
        <w:rPr>
          <w:b/>
          <w:bCs/>
          <w:sz w:val="24"/>
          <w:szCs w:val="24"/>
        </w:rPr>
      </w:pPr>
      <w:r w:rsidRPr="00C62020">
        <w:rPr>
          <w:b/>
          <w:bCs/>
          <w:sz w:val="24"/>
          <w:szCs w:val="24"/>
        </w:rPr>
        <w:t xml:space="preserve">Etablie en date du : </w:t>
      </w:r>
    </w:p>
    <w:tbl>
      <w:tblPr>
        <w:tblStyle w:val="TableauGrille5Fonc-Accentuation1"/>
        <w:tblW w:w="0" w:type="auto"/>
        <w:tblInd w:w="622" w:type="dxa"/>
        <w:tblLook w:val="04A0" w:firstRow="1" w:lastRow="0" w:firstColumn="1" w:lastColumn="0" w:noHBand="0" w:noVBand="1"/>
      </w:tblPr>
      <w:tblGrid>
        <w:gridCol w:w="2660"/>
        <w:gridCol w:w="6552"/>
      </w:tblGrid>
      <w:tr w:rsidR="00B67860" w14:paraId="1609F8FF" w14:textId="77777777" w:rsidTr="00C62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70D0066D" w14:textId="77777777" w:rsidR="00B67860" w:rsidRPr="00E52568" w:rsidRDefault="00B67860" w:rsidP="00E7219C">
            <w:pPr>
              <w:spacing w:before="120"/>
              <w:jc w:val="both"/>
            </w:pPr>
            <w:r w:rsidRPr="00E52568">
              <w:t>Statut juridique</w:t>
            </w:r>
          </w:p>
        </w:tc>
        <w:tc>
          <w:tcPr>
            <w:tcW w:w="6552" w:type="dxa"/>
          </w:tcPr>
          <w:p w14:paraId="7C2F4FB4" w14:textId="31F44608" w:rsidR="007A674D" w:rsidRDefault="007A674D" w:rsidP="00E7219C">
            <w:pPr>
              <w:spacing w:before="120"/>
              <w:jc w:val="both"/>
              <w:cnfStyle w:val="100000000000" w:firstRow="1" w:lastRow="0" w:firstColumn="0" w:lastColumn="0" w:oddVBand="0" w:evenVBand="0" w:oddHBand="0" w:evenHBand="0" w:firstRowFirstColumn="0" w:firstRowLastColumn="0" w:lastRowFirstColumn="0" w:lastRowLastColumn="0"/>
              <w:rPr>
                <w:b w:val="0"/>
                <w:bCs w:val="0"/>
              </w:rPr>
            </w:pPr>
            <w:r>
              <w:sym w:font="Wingdings" w:char="F06F"/>
            </w:r>
            <w:r>
              <w:t xml:space="preserve"> Association loi 1901 </w:t>
            </w:r>
          </w:p>
          <w:p w14:paraId="5CDFB663" w14:textId="77777777" w:rsidR="007A674D" w:rsidRDefault="00B67860" w:rsidP="00E7219C">
            <w:pPr>
              <w:spacing w:before="120"/>
              <w:jc w:val="both"/>
              <w:cnfStyle w:val="100000000000" w:firstRow="1" w:lastRow="0" w:firstColumn="0" w:lastColumn="0" w:oddVBand="0" w:evenVBand="0" w:oddHBand="0" w:evenHBand="0" w:firstRowFirstColumn="0" w:firstRowLastColumn="0" w:lastRowFirstColumn="0" w:lastRowLastColumn="0"/>
              <w:rPr>
                <w:b w:val="0"/>
                <w:bCs w:val="0"/>
              </w:rPr>
            </w:pPr>
            <w:r>
              <w:sym w:font="Wingdings" w:char="F06F"/>
            </w:r>
            <w:r>
              <w:t xml:space="preserve"> SISA</w:t>
            </w:r>
            <w:r w:rsidR="007A674D">
              <w:t xml:space="preserve"> créée</w:t>
            </w:r>
          </w:p>
          <w:p w14:paraId="6DC768BC" w14:textId="050A9045" w:rsidR="00B67860" w:rsidRPr="00894506" w:rsidRDefault="007A674D" w:rsidP="00894506">
            <w:pPr>
              <w:spacing w:before="120"/>
              <w:jc w:val="both"/>
              <w:cnfStyle w:val="100000000000" w:firstRow="1" w:lastRow="0" w:firstColumn="0" w:lastColumn="0" w:oddVBand="0" w:evenVBand="0" w:oddHBand="0" w:evenHBand="0" w:firstRowFirstColumn="0" w:firstRowLastColumn="0" w:lastRowFirstColumn="0" w:lastRowLastColumn="0"/>
              <w:rPr>
                <w:b w:val="0"/>
                <w:bCs w:val="0"/>
              </w:rPr>
            </w:pPr>
            <w:r>
              <w:sym w:font="Wingdings" w:char="F06F"/>
            </w:r>
            <w:r>
              <w:t xml:space="preserve"> SISA en cours de constitution</w:t>
            </w:r>
          </w:p>
        </w:tc>
      </w:tr>
      <w:tr w:rsidR="00B67860" w14:paraId="524EAB34" w14:textId="77777777" w:rsidTr="00C62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113734EC" w14:textId="26D96E1E" w:rsidR="00B67860" w:rsidRDefault="009C7FA4" w:rsidP="00E7219C">
            <w:pPr>
              <w:spacing w:before="120"/>
              <w:jc w:val="both"/>
              <w:rPr>
                <w:caps/>
              </w:rPr>
            </w:pPr>
            <w:r>
              <w:t xml:space="preserve">Numéro d’enregistrement </w:t>
            </w:r>
          </w:p>
          <w:p w14:paraId="0DF60EEA" w14:textId="77777777" w:rsidR="00B67860" w:rsidRPr="00E52568" w:rsidRDefault="00B67860" w:rsidP="00E7219C">
            <w:pPr>
              <w:jc w:val="both"/>
              <w:rPr>
                <w:caps/>
              </w:rPr>
            </w:pPr>
          </w:p>
        </w:tc>
        <w:tc>
          <w:tcPr>
            <w:tcW w:w="6552" w:type="dxa"/>
          </w:tcPr>
          <w:p w14:paraId="33A6DDEE" w14:textId="5E3484EC" w:rsidR="00B67860" w:rsidRDefault="00C62020" w:rsidP="00E7219C">
            <w:pPr>
              <w:spacing w:before="120"/>
              <w:jc w:val="both"/>
              <w:cnfStyle w:val="000000100000" w:firstRow="0" w:lastRow="0" w:firstColumn="0" w:lastColumn="0" w:oddVBand="0" w:evenVBand="0" w:oddHBand="1" w:evenHBand="0" w:firstRowFirstColumn="0" w:firstRowLastColumn="0" w:lastRowFirstColumn="0" w:lastRowLastColumn="0"/>
            </w:pPr>
            <w:r>
              <w:t xml:space="preserve">n° création </w:t>
            </w:r>
            <w:r w:rsidR="00B67860">
              <w:t>SISA :</w:t>
            </w:r>
          </w:p>
          <w:p w14:paraId="3EBA1996" w14:textId="44F55AE0" w:rsidR="00B67860" w:rsidRDefault="00C62020" w:rsidP="00E849F0">
            <w:pPr>
              <w:spacing w:after="120"/>
              <w:jc w:val="both"/>
              <w:cnfStyle w:val="000000100000" w:firstRow="0" w:lastRow="0" w:firstColumn="0" w:lastColumn="0" w:oddVBand="0" w:evenVBand="0" w:oddHBand="1" w:evenHBand="0" w:firstRowFirstColumn="0" w:firstRowLastColumn="0" w:lastRowFirstColumn="0" w:lastRowLastColumn="0"/>
            </w:pPr>
            <w:r>
              <w:t xml:space="preserve">n° création </w:t>
            </w:r>
            <w:r w:rsidR="00894506">
              <w:t>Association :</w:t>
            </w:r>
          </w:p>
          <w:p w14:paraId="239CD2C6" w14:textId="4C2BE130" w:rsidR="00894506" w:rsidRPr="00A05C12" w:rsidRDefault="00C62020" w:rsidP="00E849F0">
            <w:pPr>
              <w:spacing w:after="120"/>
              <w:jc w:val="both"/>
              <w:cnfStyle w:val="000000100000" w:firstRow="0" w:lastRow="0" w:firstColumn="0" w:lastColumn="0" w:oddVBand="0" w:evenVBand="0" w:oddHBand="1" w:evenHBand="0" w:firstRowFirstColumn="0" w:firstRowLastColumn="0" w:lastRowFirstColumn="0" w:lastRowLastColumn="0"/>
            </w:pPr>
            <w:r>
              <w:t>n</w:t>
            </w:r>
            <w:r w:rsidR="00894506">
              <w:t xml:space="preserve">° INSEE : </w:t>
            </w:r>
          </w:p>
        </w:tc>
      </w:tr>
      <w:tr w:rsidR="00B67860" w14:paraId="565099FA" w14:textId="77777777" w:rsidTr="00C62020">
        <w:tc>
          <w:tcPr>
            <w:cnfStyle w:val="001000000000" w:firstRow="0" w:lastRow="0" w:firstColumn="1" w:lastColumn="0" w:oddVBand="0" w:evenVBand="0" w:oddHBand="0" w:evenHBand="0" w:firstRowFirstColumn="0" w:firstRowLastColumn="0" w:lastRowFirstColumn="0" w:lastRowLastColumn="0"/>
            <w:tcW w:w="2660" w:type="dxa"/>
          </w:tcPr>
          <w:p w14:paraId="2F0AC95A" w14:textId="71D4D93B" w:rsidR="00B67860" w:rsidRDefault="00B67860" w:rsidP="00E7219C">
            <w:pPr>
              <w:spacing w:before="120"/>
              <w:jc w:val="both"/>
            </w:pPr>
            <w:r w:rsidRPr="00E52568">
              <w:t>Coordonnées</w:t>
            </w:r>
            <w:r>
              <w:t xml:space="preserve"> de la MSP </w:t>
            </w:r>
          </w:p>
          <w:p w14:paraId="4BDB44E8" w14:textId="1BBE627B" w:rsidR="00B67860" w:rsidRPr="00E52568" w:rsidRDefault="00B67860" w:rsidP="00E7219C">
            <w:pPr>
              <w:spacing w:after="120"/>
              <w:jc w:val="both"/>
            </w:pPr>
            <w:r w:rsidRPr="00E52568">
              <w:rPr>
                <w:b w:val="0"/>
                <w:i/>
                <w:sz w:val="16"/>
                <w:szCs w:val="16"/>
              </w:rPr>
              <w:t>(</w:t>
            </w:r>
            <w:r w:rsidR="009748B1" w:rsidRPr="00E52568">
              <w:rPr>
                <w:b w:val="0"/>
                <w:i/>
                <w:sz w:val="16"/>
                <w:szCs w:val="16"/>
              </w:rPr>
              <w:t>Bâtiment</w:t>
            </w:r>
            <w:r w:rsidRPr="00E52568">
              <w:rPr>
                <w:b w:val="0"/>
                <w:i/>
                <w:sz w:val="16"/>
                <w:szCs w:val="16"/>
              </w:rPr>
              <w:t xml:space="preserve"> siège de la structure juridique si MSP multisites)</w:t>
            </w:r>
          </w:p>
        </w:tc>
        <w:tc>
          <w:tcPr>
            <w:tcW w:w="6552" w:type="dxa"/>
          </w:tcPr>
          <w:p w14:paraId="35EF4F80" w14:textId="2126493C" w:rsidR="00B67860" w:rsidRDefault="00B67860" w:rsidP="00E7219C">
            <w:pPr>
              <w:spacing w:before="120"/>
              <w:jc w:val="both"/>
              <w:cnfStyle w:val="000000000000" w:firstRow="0" w:lastRow="0" w:firstColumn="0" w:lastColumn="0" w:oddVBand="0" w:evenVBand="0" w:oddHBand="0" w:evenHBand="0" w:firstRowFirstColumn="0" w:firstRowLastColumn="0" w:lastRowFirstColumn="0" w:lastRowLastColumn="0"/>
            </w:pPr>
            <w:r>
              <w:t xml:space="preserve">Adresse postale </w:t>
            </w:r>
            <w:r w:rsidR="007A674D">
              <w:t xml:space="preserve">du siège social </w:t>
            </w:r>
            <w:r>
              <w:t>:</w:t>
            </w:r>
          </w:p>
          <w:p w14:paraId="4C6FA00C" w14:textId="77777777" w:rsidR="007A674D" w:rsidRDefault="007A674D" w:rsidP="00E7219C">
            <w:pPr>
              <w:jc w:val="both"/>
              <w:cnfStyle w:val="000000000000" w:firstRow="0" w:lastRow="0" w:firstColumn="0" w:lastColumn="0" w:oddVBand="0" w:evenVBand="0" w:oddHBand="0" w:evenHBand="0" w:firstRowFirstColumn="0" w:firstRowLastColumn="0" w:lastRowFirstColumn="0" w:lastRowLastColumn="0"/>
            </w:pPr>
          </w:p>
          <w:p w14:paraId="505EDD4E" w14:textId="6529586F" w:rsidR="00CD7A82" w:rsidRDefault="00CD7A82" w:rsidP="00E7219C">
            <w:pPr>
              <w:jc w:val="both"/>
              <w:cnfStyle w:val="000000000000" w:firstRow="0" w:lastRow="0" w:firstColumn="0" w:lastColumn="0" w:oddVBand="0" w:evenVBand="0" w:oddHBand="0" w:evenHBand="0" w:firstRowFirstColumn="0" w:firstRowLastColumn="0" w:lastRowFirstColumn="0" w:lastRowLastColumn="0"/>
            </w:pPr>
          </w:p>
          <w:p w14:paraId="2ADD700B" w14:textId="77777777" w:rsidR="00B67860" w:rsidRDefault="00B67860" w:rsidP="00E7219C">
            <w:pPr>
              <w:jc w:val="both"/>
              <w:cnfStyle w:val="000000000000" w:firstRow="0" w:lastRow="0" w:firstColumn="0" w:lastColumn="0" w:oddVBand="0" w:evenVBand="0" w:oddHBand="0" w:evenHBand="0" w:firstRowFirstColumn="0" w:firstRowLastColumn="0" w:lastRowFirstColumn="0" w:lastRowLastColumn="0"/>
            </w:pPr>
            <w:r>
              <w:t>Téléphone :</w:t>
            </w:r>
          </w:p>
          <w:p w14:paraId="0A481988" w14:textId="12679D90" w:rsidR="007A674D" w:rsidRDefault="00C62020" w:rsidP="00C62020">
            <w:pPr>
              <w:jc w:val="both"/>
              <w:cnfStyle w:val="000000000000" w:firstRow="0" w:lastRow="0" w:firstColumn="0" w:lastColumn="0" w:oddVBand="0" w:evenVBand="0" w:oddHBand="0" w:evenHBand="0" w:firstRowFirstColumn="0" w:firstRowLastColumn="0" w:lastRowFirstColumn="0" w:lastRowLastColumn="0"/>
            </w:pPr>
            <w:r>
              <w:t>Mail</w:t>
            </w:r>
            <w:r w:rsidR="00B67860">
              <w:t xml:space="preserve"> :</w:t>
            </w:r>
          </w:p>
          <w:p w14:paraId="5ABF261D" w14:textId="1DC1075B" w:rsidR="007A674D" w:rsidRDefault="007A674D" w:rsidP="00C62020">
            <w:pPr>
              <w:jc w:val="both"/>
              <w:cnfStyle w:val="000000000000" w:firstRow="0" w:lastRow="0" w:firstColumn="0" w:lastColumn="0" w:oddVBand="0" w:evenVBand="0" w:oddHBand="0" w:evenHBand="0" w:firstRowFirstColumn="0" w:firstRowLastColumn="0" w:lastRowFirstColumn="0" w:lastRowLastColumn="0"/>
            </w:pPr>
            <w:r>
              <w:t>Adresse email à diffuser sur le site de l’ARS :</w:t>
            </w:r>
          </w:p>
          <w:p w14:paraId="46236117" w14:textId="77777777" w:rsidR="007A674D" w:rsidRPr="00A05C12" w:rsidRDefault="007A674D" w:rsidP="00E7219C">
            <w:pPr>
              <w:spacing w:after="120"/>
              <w:jc w:val="both"/>
              <w:cnfStyle w:val="000000000000" w:firstRow="0" w:lastRow="0" w:firstColumn="0" w:lastColumn="0" w:oddVBand="0" w:evenVBand="0" w:oddHBand="0" w:evenHBand="0" w:firstRowFirstColumn="0" w:firstRowLastColumn="0" w:lastRowFirstColumn="0" w:lastRowLastColumn="0"/>
            </w:pPr>
          </w:p>
        </w:tc>
      </w:tr>
      <w:tr w:rsidR="00B67860" w14:paraId="3B46C10B" w14:textId="77777777" w:rsidTr="00C62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D2FF7DD" w14:textId="77777777" w:rsidR="00B67860" w:rsidRPr="00E52568" w:rsidRDefault="00B67860" w:rsidP="00E7219C">
            <w:pPr>
              <w:spacing w:before="120" w:after="120"/>
              <w:jc w:val="both"/>
            </w:pPr>
            <w:r>
              <w:t>Zone prioritaire sur le plan démographique</w:t>
            </w:r>
          </w:p>
        </w:tc>
        <w:tc>
          <w:tcPr>
            <w:tcW w:w="6552" w:type="dxa"/>
          </w:tcPr>
          <w:p w14:paraId="6444D6A3" w14:textId="2448A4C4" w:rsidR="00B67860" w:rsidRDefault="00653994" w:rsidP="00E7219C">
            <w:pPr>
              <w:spacing w:before="120"/>
              <w:jc w:val="both"/>
              <w:cnfStyle w:val="000000100000" w:firstRow="0" w:lastRow="0" w:firstColumn="0" w:lastColumn="0" w:oddVBand="0" w:evenVBand="0" w:oddHBand="1" w:evenHBand="0" w:firstRowFirstColumn="0" w:firstRowLastColumn="0" w:lastRowFirstColumn="0" w:lastRowLastColumn="0"/>
            </w:pPr>
            <w:sdt>
              <w:sdtPr>
                <w:rPr>
                  <w:rFonts w:ascii="Marianne" w:eastAsia="Times New Roman" w:hAnsi="Marianne" w:cs="Times New Roman"/>
                  <w:b/>
                  <w:sz w:val="20"/>
                  <w:szCs w:val="20"/>
                  <w:lang w:eastAsia="fr-FR"/>
                </w:rPr>
                <w:id w:val="-312103090"/>
                <w14:checkbox>
                  <w14:checked w14:val="0"/>
                  <w14:checkedState w14:val="2612" w14:font="MS Gothic"/>
                  <w14:uncheckedState w14:val="2610" w14:font="MS Gothic"/>
                </w14:checkbox>
              </w:sdtPr>
              <w:sdtEndPr/>
              <w:sdtContent>
                <w:r w:rsidR="009C7FA4">
                  <w:rPr>
                    <w:rFonts w:ascii="MS Gothic" w:eastAsia="MS Gothic" w:hAnsi="MS Gothic" w:cs="Times New Roman" w:hint="eastAsia"/>
                    <w:b/>
                    <w:sz w:val="20"/>
                    <w:szCs w:val="20"/>
                    <w:lang w:eastAsia="fr-FR"/>
                  </w:rPr>
                  <w:t>☐</w:t>
                </w:r>
              </w:sdtContent>
            </w:sdt>
            <w:r w:rsidR="00B67860">
              <w:t xml:space="preserve"> oui </w:t>
            </w:r>
            <w:r w:rsidR="00FD2361">
              <w:t xml:space="preserve">  Précisez si ZIP / ZAC/ ZRR/QPV : </w:t>
            </w:r>
          </w:p>
          <w:p w14:paraId="3FEB2712" w14:textId="165E4BCE" w:rsidR="00B67860" w:rsidRPr="00A05C12" w:rsidRDefault="00653994" w:rsidP="00E7219C">
            <w:pPr>
              <w:jc w:val="both"/>
              <w:cnfStyle w:val="000000100000" w:firstRow="0" w:lastRow="0" w:firstColumn="0" w:lastColumn="0" w:oddVBand="0" w:evenVBand="0" w:oddHBand="1" w:evenHBand="0" w:firstRowFirstColumn="0" w:firstRowLastColumn="0" w:lastRowFirstColumn="0" w:lastRowLastColumn="0"/>
            </w:pPr>
            <w:sdt>
              <w:sdtPr>
                <w:rPr>
                  <w:rFonts w:ascii="Marianne" w:eastAsia="Times New Roman" w:hAnsi="Marianne" w:cs="Times New Roman"/>
                  <w:b/>
                  <w:sz w:val="20"/>
                  <w:szCs w:val="20"/>
                  <w:lang w:eastAsia="fr-FR"/>
                </w:rPr>
                <w:id w:val="-1239096334"/>
                <w14:checkbox>
                  <w14:checked w14:val="0"/>
                  <w14:checkedState w14:val="2612" w14:font="MS Gothic"/>
                  <w14:uncheckedState w14:val="2610" w14:font="MS Gothic"/>
                </w14:checkbox>
              </w:sdtPr>
              <w:sdtEndPr/>
              <w:sdtContent>
                <w:r w:rsidR="009C7FA4">
                  <w:rPr>
                    <w:rFonts w:ascii="MS Gothic" w:eastAsia="MS Gothic" w:hAnsi="MS Gothic" w:cs="Times New Roman" w:hint="eastAsia"/>
                    <w:b/>
                    <w:sz w:val="20"/>
                    <w:szCs w:val="20"/>
                    <w:lang w:eastAsia="fr-FR"/>
                  </w:rPr>
                  <w:t>☐</w:t>
                </w:r>
              </w:sdtContent>
            </w:sdt>
            <w:r w:rsidR="009C7FA4" w:rsidRPr="00031D10">
              <w:rPr>
                <w:rFonts w:ascii="Marianne" w:eastAsia="Times New Roman" w:hAnsi="Marianne" w:cs="Times New Roman"/>
                <w:b/>
                <w:sz w:val="20"/>
                <w:szCs w:val="20"/>
                <w:lang w:eastAsia="fr-FR"/>
              </w:rPr>
              <w:t xml:space="preserve"> </w:t>
            </w:r>
            <w:r w:rsidR="00B67860">
              <w:t>non</w:t>
            </w:r>
          </w:p>
        </w:tc>
      </w:tr>
      <w:tr w:rsidR="00B67860" w14:paraId="0484927E" w14:textId="77777777" w:rsidTr="00C62020">
        <w:tc>
          <w:tcPr>
            <w:cnfStyle w:val="001000000000" w:firstRow="0" w:lastRow="0" w:firstColumn="1" w:lastColumn="0" w:oddVBand="0" w:evenVBand="0" w:oddHBand="0" w:evenHBand="0" w:firstRowFirstColumn="0" w:firstRowLastColumn="0" w:lastRowFirstColumn="0" w:lastRowLastColumn="0"/>
            <w:tcW w:w="2660" w:type="dxa"/>
          </w:tcPr>
          <w:p w14:paraId="2468A53B" w14:textId="77777777" w:rsidR="00B67860" w:rsidRPr="00E52568" w:rsidRDefault="00B67860" w:rsidP="00E7219C">
            <w:pPr>
              <w:spacing w:before="120"/>
            </w:pPr>
            <w:r w:rsidRPr="00E52568">
              <w:t xml:space="preserve">Date d'ouverture (MM/AAAA) </w:t>
            </w:r>
          </w:p>
          <w:p w14:paraId="5D9780EE" w14:textId="52ADD970" w:rsidR="00B67860" w:rsidRPr="00E52568" w:rsidRDefault="00B67860" w:rsidP="00E7219C">
            <w:pPr>
              <w:spacing w:after="120"/>
              <w:jc w:val="both"/>
              <w:rPr>
                <w:b w:val="0"/>
                <w:sz w:val="16"/>
                <w:szCs w:val="16"/>
              </w:rPr>
            </w:pPr>
            <w:r w:rsidRPr="00E52568">
              <w:rPr>
                <w:b w:val="0"/>
                <w:sz w:val="16"/>
                <w:szCs w:val="16"/>
              </w:rPr>
              <w:t>(</w:t>
            </w:r>
            <w:r w:rsidR="00C62020">
              <w:rPr>
                <w:b w:val="0"/>
                <w:sz w:val="16"/>
                <w:szCs w:val="16"/>
              </w:rPr>
              <w:t>Précisez</w:t>
            </w:r>
            <w:r w:rsidR="009748B1">
              <w:rPr>
                <w:b w:val="0"/>
                <w:sz w:val="16"/>
                <w:szCs w:val="16"/>
              </w:rPr>
              <w:t xml:space="preserve"> </w:t>
            </w:r>
            <w:r w:rsidRPr="00E52568">
              <w:rPr>
                <w:b w:val="0"/>
                <w:sz w:val="16"/>
                <w:szCs w:val="16"/>
              </w:rPr>
              <w:t>si projet immobilier en cours)</w:t>
            </w:r>
          </w:p>
        </w:tc>
        <w:tc>
          <w:tcPr>
            <w:tcW w:w="6552" w:type="dxa"/>
          </w:tcPr>
          <w:p w14:paraId="183A02A7" w14:textId="77777777" w:rsidR="00B67860" w:rsidRPr="00A05C12" w:rsidRDefault="00B67860" w:rsidP="00E7219C">
            <w:pPr>
              <w:jc w:val="both"/>
              <w:cnfStyle w:val="000000000000" w:firstRow="0" w:lastRow="0" w:firstColumn="0" w:lastColumn="0" w:oddVBand="0" w:evenVBand="0" w:oddHBand="0" w:evenHBand="0" w:firstRowFirstColumn="0" w:firstRowLastColumn="0" w:lastRowFirstColumn="0" w:lastRowLastColumn="0"/>
            </w:pPr>
          </w:p>
        </w:tc>
      </w:tr>
      <w:tr w:rsidR="00B67860" w14:paraId="0DC15FA7" w14:textId="77777777" w:rsidTr="00C62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CF4ACBC" w14:textId="77777777" w:rsidR="00B67860" w:rsidRPr="00E52568" w:rsidRDefault="00B67860" w:rsidP="00E7219C">
            <w:pPr>
              <w:spacing w:before="120"/>
              <w:jc w:val="both"/>
            </w:pPr>
            <w:r w:rsidRPr="00E52568">
              <w:t xml:space="preserve">Personne contact </w:t>
            </w:r>
          </w:p>
          <w:p w14:paraId="019394A6" w14:textId="589DD56E" w:rsidR="00B67860" w:rsidRPr="00E52568" w:rsidRDefault="00B67860" w:rsidP="009748B1">
            <w:pPr>
              <w:spacing w:after="120"/>
              <w:rPr>
                <w:b w:val="0"/>
              </w:rPr>
            </w:pPr>
            <w:r w:rsidRPr="00E52568">
              <w:rPr>
                <w:b w:val="0"/>
                <w:sz w:val="16"/>
                <w:szCs w:val="16"/>
              </w:rPr>
              <w:t>(</w:t>
            </w:r>
            <w:r w:rsidR="009748B1" w:rsidRPr="00E52568">
              <w:rPr>
                <w:b w:val="0"/>
                <w:sz w:val="16"/>
                <w:szCs w:val="16"/>
              </w:rPr>
              <w:t>N</w:t>
            </w:r>
            <w:r w:rsidR="009748B1">
              <w:rPr>
                <w:b w:val="0"/>
                <w:sz w:val="16"/>
                <w:szCs w:val="16"/>
              </w:rPr>
              <w:t>OM</w:t>
            </w:r>
            <w:r w:rsidR="009748B1" w:rsidRPr="00E52568">
              <w:rPr>
                <w:b w:val="0"/>
                <w:sz w:val="16"/>
                <w:szCs w:val="16"/>
              </w:rPr>
              <w:t>,</w:t>
            </w:r>
            <w:r w:rsidR="009748B1">
              <w:rPr>
                <w:b w:val="0"/>
                <w:sz w:val="16"/>
                <w:szCs w:val="16"/>
              </w:rPr>
              <w:t xml:space="preserve"> </w:t>
            </w:r>
            <w:r w:rsidR="009748B1" w:rsidRPr="00E52568">
              <w:rPr>
                <w:b w:val="0"/>
                <w:sz w:val="16"/>
                <w:szCs w:val="16"/>
              </w:rPr>
              <w:t>Prénom</w:t>
            </w:r>
            <w:r w:rsidRPr="00E52568">
              <w:rPr>
                <w:b w:val="0"/>
                <w:sz w:val="16"/>
                <w:szCs w:val="16"/>
              </w:rPr>
              <w:t>, profession, téléphone, courriel)</w:t>
            </w:r>
          </w:p>
        </w:tc>
        <w:tc>
          <w:tcPr>
            <w:tcW w:w="6552" w:type="dxa"/>
          </w:tcPr>
          <w:p w14:paraId="26CC7C18" w14:textId="77777777" w:rsidR="00B67860" w:rsidRPr="00A05C12" w:rsidRDefault="00B67860" w:rsidP="00E7219C">
            <w:pPr>
              <w:jc w:val="both"/>
              <w:cnfStyle w:val="000000100000" w:firstRow="0" w:lastRow="0" w:firstColumn="0" w:lastColumn="0" w:oddVBand="0" w:evenVBand="0" w:oddHBand="1" w:evenHBand="0" w:firstRowFirstColumn="0" w:firstRowLastColumn="0" w:lastRowFirstColumn="0" w:lastRowLastColumn="0"/>
            </w:pPr>
          </w:p>
        </w:tc>
      </w:tr>
      <w:tr w:rsidR="00B67860" w14:paraId="393A30CA" w14:textId="77777777" w:rsidTr="00C62020">
        <w:tc>
          <w:tcPr>
            <w:cnfStyle w:val="001000000000" w:firstRow="0" w:lastRow="0" w:firstColumn="1" w:lastColumn="0" w:oddVBand="0" w:evenVBand="0" w:oddHBand="0" w:evenHBand="0" w:firstRowFirstColumn="0" w:firstRowLastColumn="0" w:lastRowFirstColumn="0" w:lastRowLastColumn="0"/>
            <w:tcW w:w="2660" w:type="dxa"/>
          </w:tcPr>
          <w:p w14:paraId="263DE979" w14:textId="77777777" w:rsidR="00B67860" w:rsidRDefault="00B67860" w:rsidP="00E7219C">
            <w:pPr>
              <w:spacing w:before="120" w:after="120"/>
              <w:jc w:val="both"/>
              <w:rPr>
                <w:b w:val="0"/>
                <w:bCs w:val="0"/>
              </w:rPr>
            </w:pPr>
            <w:r>
              <w:t xml:space="preserve">Représentant </w:t>
            </w:r>
            <w:r w:rsidR="007A674D">
              <w:t xml:space="preserve">légal </w:t>
            </w:r>
            <w:r>
              <w:t xml:space="preserve">de la structure </w:t>
            </w:r>
          </w:p>
          <w:p w14:paraId="4E7F4AF8" w14:textId="09574AA2" w:rsidR="007A674D" w:rsidRPr="00E52568" w:rsidRDefault="007A674D" w:rsidP="00E7219C">
            <w:pPr>
              <w:spacing w:before="120" w:after="120"/>
              <w:jc w:val="both"/>
            </w:pPr>
            <w:r w:rsidRPr="00E52568">
              <w:rPr>
                <w:b w:val="0"/>
                <w:sz w:val="16"/>
                <w:szCs w:val="16"/>
              </w:rPr>
              <w:t>(N</w:t>
            </w:r>
            <w:r>
              <w:rPr>
                <w:b w:val="0"/>
                <w:sz w:val="16"/>
                <w:szCs w:val="16"/>
              </w:rPr>
              <w:t>OM</w:t>
            </w:r>
            <w:r w:rsidRPr="00E52568">
              <w:rPr>
                <w:b w:val="0"/>
                <w:sz w:val="16"/>
                <w:szCs w:val="16"/>
              </w:rPr>
              <w:t>,</w:t>
            </w:r>
            <w:r>
              <w:rPr>
                <w:b w:val="0"/>
                <w:sz w:val="16"/>
                <w:szCs w:val="16"/>
              </w:rPr>
              <w:t xml:space="preserve"> </w:t>
            </w:r>
            <w:r w:rsidRPr="00E52568">
              <w:rPr>
                <w:b w:val="0"/>
                <w:sz w:val="16"/>
                <w:szCs w:val="16"/>
              </w:rPr>
              <w:t>Prénom, profession, téléphone, courriel)</w:t>
            </w:r>
          </w:p>
        </w:tc>
        <w:tc>
          <w:tcPr>
            <w:tcW w:w="6552" w:type="dxa"/>
          </w:tcPr>
          <w:p w14:paraId="046BDE42" w14:textId="77777777" w:rsidR="00B67860" w:rsidRDefault="00B67860" w:rsidP="00E7219C">
            <w:pPr>
              <w:jc w:val="both"/>
              <w:cnfStyle w:val="000000000000" w:firstRow="0" w:lastRow="0" w:firstColumn="0" w:lastColumn="0" w:oddVBand="0" w:evenVBand="0" w:oddHBand="0" w:evenHBand="0" w:firstRowFirstColumn="0" w:firstRowLastColumn="0" w:lastRowFirstColumn="0" w:lastRowLastColumn="0"/>
            </w:pPr>
          </w:p>
        </w:tc>
      </w:tr>
      <w:tr w:rsidR="00B67860" w14:paraId="0ABDDE36" w14:textId="77777777" w:rsidTr="00C62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086E92AC" w14:textId="7E78C2E4" w:rsidR="00B67860" w:rsidRPr="00391595" w:rsidRDefault="007A674D" w:rsidP="00E7219C">
            <w:pPr>
              <w:autoSpaceDE w:val="0"/>
              <w:autoSpaceDN w:val="0"/>
              <w:adjustRightInd w:val="0"/>
              <w:spacing w:before="120"/>
            </w:pPr>
            <w:r>
              <w:t>Intention d’adhérer</w:t>
            </w:r>
            <w:r w:rsidR="00B67860">
              <w:t xml:space="preserve"> à l’ACI</w:t>
            </w:r>
          </w:p>
          <w:p w14:paraId="14FD896F" w14:textId="77777777" w:rsidR="00B67860" w:rsidRDefault="00B67860" w:rsidP="00E7219C">
            <w:pPr>
              <w:jc w:val="both"/>
            </w:pPr>
          </w:p>
        </w:tc>
        <w:tc>
          <w:tcPr>
            <w:tcW w:w="6552" w:type="dxa"/>
          </w:tcPr>
          <w:p w14:paraId="5D8E1C99" w14:textId="0BB01839" w:rsidR="00B67860" w:rsidRDefault="00653994" w:rsidP="00E7219C">
            <w:pPr>
              <w:spacing w:before="120"/>
              <w:jc w:val="both"/>
              <w:cnfStyle w:val="000000100000" w:firstRow="0" w:lastRow="0" w:firstColumn="0" w:lastColumn="0" w:oddVBand="0" w:evenVBand="0" w:oddHBand="1" w:evenHBand="0" w:firstRowFirstColumn="0" w:firstRowLastColumn="0" w:lastRowFirstColumn="0" w:lastRowLastColumn="0"/>
            </w:pPr>
            <w:sdt>
              <w:sdtPr>
                <w:rPr>
                  <w:rFonts w:ascii="Marianne" w:eastAsia="Times New Roman" w:hAnsi="Marianne" w:cs="Times New Roman"/>
                  <w:b/>
                  <w:sz w:val="20"/>
                  <w:szCs w:val="20"/>
                  <w:lang w:eastAsia="fr-FR"/>
                </w:rPr>
                <w:id w:val="2145384579"/>
                <w14:checkbox>
                  <w14:checked w14:val="0"/>
                  <w14:checkedState w14:val="2612" w14:font="MS Gothic"/>
                  <w14:uncheckedState w14:val="2610" w14:font="MS Gothic"/>
                </w14:checkbox>
              </w:sdtPr>
              <w:sdtEndPr/>
              <w:sdtContent>
                <w:r w:rsidR="009C7FA4">
                  <w:rPr>
                    <w:rFonts w:ascii="MS Gothic" w:eastAsia="MS Gothic" w:hAnsi="MS Gothic" w:cs="Times New Roman" w:hint="eastAsia"/>
                    <w:b/>
                    <w:sz w:val="20"/>
                    <w:szCs w:val="20"/>
                    <w:lang w:eastAsia="fr-FR"/>
                  </w:rPr>
                  <w:t>☐</w:t>
                </w:r>
              </w:sdtContent>
            </w:sdt>
            <w:r w:rsidR="009C7FA4" w:rsidRPr="00031D10">
              <w:rPr>
                <w:rFonts w:ascii="Marianne" w:eastAsia="Times New Roman" w:hAnsi="Marianne" w:cs="Times New Roman"/>
                <w:b/>
                <w:sz w:val="20"/>
                <w:szCs w:val="20"/>
                <w:lang w:eastAsia="fr-FR"/>
              </w:rPr>
              <w:t xml:space="preserve"> </w:t>
            </w:r>
            <w:r w:rsidR="00B67860">
              <w:t xml:space="preserve">oui </w:t>
            </w:r>
          </w:p>
          <w:p w14:paraId="2FEBF90B" w14:textId="4B3D01BE" w:rsidR="00B67860" w:rsidRDefault="00653994" w:rsidP="00E7219C">
            <w:pPr>
              <w:cnfStyle w:val="000000100000" w:firstRow="0" w:lastRow="0" w:firstColumn="0" w:lastColumn="0" w:oddVBand="0" w:evenVBand="0" w:oddHBand="1" w:evenHBand="0" w:firstRowFirstColumn="0" w:firstRowLastColumn="0" w:lastRowFirstColumn="0" w:lastRowLastColumn="0"/>
            </w:pPr>
            <w:sdt>
              <w:sdtPr>
                <w:rPr>
                  <w:rFonts w:ascii="Marianne" w:eastAsia="Times New Roman" w:hAnsi="Marianne" w:cs="Times New Roman"/>
                  <w:b/>
                  <w:sz w:val="20"/>
                  <w:szCs w:val="20"/>
                  <w:lang w:eastAsia="fr-FR"/>
                </w:rPr>
                <w:id w:val="1667827728"/>
                <w14:checkbox>
                  <w14:checked w14:val="0"/>
                  <w14:checkedState w14:val="2612" w14:font="MS Gothic"/>
                  <w14:uncheckedState w14:val="2610" w14:font="MS Gothic"/>
                </w14:checkbox>
              </w:sdtPr>
              <w:sdtEndPr/>
              <w:sdtContent>
                <w:r w:rsidR="009C7FA4">
                  <w:rPr>
                    <w:rFonts w:ascii="MS Gothic" w:eastAsia="MS Gothic" w:hAnsi="MS Gothic" w:cs="Times New Roman" w:hint="eastAsia"/>
                    <w:b/>
                    <w:sz w:val="20"/>
                    <w:szCs w:val="20"/>
                    <w:lang w:eastAsia="fr-FR"/>
                  </w:rPr>
                  <w:t>☐</w:t>
                </w:r>
              </w:sdtContent>
            </w:sdt>
            <w:r w:rsidR="00B67860">
              <w:t xml:space="preserve"> non</w:t>
            </w:r>
          </w:p>
        </w:tc>
      </w:tr>
    </w:tbl>
    <w:p w14:paraId="11583260" w14:textId="77777777" w:rsidR="00B67860" w:rsidRDefault="00B67860" w:rsidP="00B67860">
      <w:pPr>
        <w:spacing w:after="0" w:line="240" w:lineRule="auto"/>
        <w:jc w:val="both"/>
      </w:pPr>
    </w:p>
    <w:p w14:paraId="0CA65E21" w14:textId="7D3F1963" w:rsidR="00DA1EC7" w:rsidRPr="00161A62" w:rsidRDefault="006205C5">
      <w:pPr>
        <w:rPr>
          <w:rFonts w:eastAsiaTheme="majorEastAsia" w:cstheme="minorHAnsi"/>
          <w:b/>
          <w:bCs/>
          <w:caps/>
          <w:color w:val="1F497D" w:themeColor="text2"/>
          <w:sz w:val="28"/>
        </w:rPr>
      </w:pPr>
      <w:r>
        <w:rPr>
          <w:rFonts w:eastAsiaTheme="majorEastAsia" w:cstheme="minorHAnsi"/>
          <w:b/>
          <w:bCs/>
          <w:caps/>
          <w:color w:val="1F497D" w:themeColor="text2"/>
          <w:sz w:val="36"/>
          <w:szCs w:val="28"/>
        </w:rPr>
        <w:br w:type="page"/>
      </w:r>
      <w:r w:rsidR="003208A2">
        <w:rPr>
          <w:noProof/>
        </w:rPr>
        <w:lastRenderedPageBreak/>
        <w:drawing>
          <wp:anchor distT="0" distB="0" distL="114300" distR="114300" simplePos="0" relativeHeight="251806207" behindDoc="0" locked="0" layoutInCell="1" allowOverlap="1" wp14:anchorId="447F2D88" wp14:editId="701750AF">
            <wp:simplePos x="0" y="0"/>
            <wp:positionH relativeFrom="margin">
              <wp:align>left</wp:align>
            </wp:positionH>
            <wp:positionV relativeFrom="margin">
              <wp:posOffset>-13970</wp:posOffset>
            </wp:positionV>
            <wp:extent cx="469265" cy="381000"/>
            <wp:effectExtent l="0" t="0" r="6985" b="0"/>
            <wp:wrapSquare wrapText="bothSides"/>
            <wp:docPr id="17288816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81647" name=""/>
                    <pic:cNvPicPr/>
                  </pic:nvPicPr>
                  <pic:blipFill>
                    <a:blip r:embed="rId13">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69265" cy="381000"/>
                    </a:xfrm>
                    <a:prstGeom prst="rect">
                      <a:avLst/>
                    </a:prstGeom>
                  </pic:spPr>
                </pic:pic>
              </a:graphicData>
            </a:graphic>
            <wp14:sizeRelH relativeFrom="margin">
              <wp14:pctWidth>0</wp14:pctWidth>
            </wp14:sizeRelH>
            <wp14:sizeRelV relativeFrom="margin">
              <wp14:pctHeight>0</wp14:pctHeight>
            </wp14:sizeRelV>
          </wp:anchor>
        </w:drawing>
      </w:r>
      <w:r w:rsidR="00DA1EC7" w:rsidRPr="00161A62">
        <w:rPr>
          <w:rFonts w:eastAsiaTheme="majorEastAsia" w:cstheme="minorHAnsi"/>
          <w:b/>
          <w:bCs/>
          <w:caps/>
          <w:color w:val="1F497D" w:themeColor="text2"/>
          <w:sz w:val="28"/>
        </w:rPr>
        <w:t>CONTEXTE DU PROJET</w:t>
      </w:r>
    </w:p>
    <w:p w14:paraId="1DED842E" w14:textId="5D1C6271" w:rsidR="00415BE6" w:rsidRDefault="0055401D" w:rsidP="0055401D">
      <w:pPr>
        <w:spacing w:after="0" w:line="240" w:lineRule="auto"/>
        <w:rPr>
          <w:rFonts w:cstheme="minorHAnsi"/>
          <w:b/>
          <w:bCs/>
          <w:i/>
          <w:iCs/>
          <w:noProof/>
          <w:szCs w:val="20"/>
        </w:rPr>
      </w:pPr>
      <w:r>
        <w:rPr>
          <w:rFonts w:cstheme="minorHAnsi"/>
          <w:b/>
          <w:bCs/>
          <w:i/>
          <w:iCs/>
          <w:noProof/>
          <w:szCs w:val="20"/>
        </w:rPr>
        <w:t xml:space="preserve">En introduction, définissez en </w:t>
      </w:r>
      <w:r w:rsidR="00535011" w:rsidRPr="0055401D">
        <w:rPr>
          <w:rFonts w:cstheme="minorHAnsi"/>
          <w:b/>
          <w:bCs/>
          <w:i/>
          <w:iCs/>
          <w:noProof/>
          <w:szCs w:val="20"/>
        </w:rPr>
        <w:t xml:space="preserve"> quelques </w:t>
      </w:r>
      <w:r w:rsidR="00F6458E" w:rsidRPr="0055401D">
        <w:rPr>
          <w:rFonts w:cstheme="minorHAnsi"/>
          <w:b/>
          <w:bCs/>
          <w:i/>
          <w:iCs/>
          <w:noProof/>
          <w:szCs w:val="20"/>
        </w:rPr>
        <w:t>lignes</w:t>
      </w:r>
      <w:r>
        <w:rPr>
          <w:rFonts w:cstheme="minorHAnsi"/>
          <w:b/>
          <w:bCs/>
          <w:i/>
          <w:iCs/>
          <w:noProof/>
          <w:szCs w:val="20"/>
        </w:rPr>
        <w:t xml:space="preserve"> votre projet de maison de santé pluriprofessionnelle. </w:t>
      </w:r>
    </w:p>
    <w:p w14:paraId="26CE8CF5" w14:textId="77777777" w:rsidR="000B122F" w:rsidRPr="00B64040" w:rsidRDefault="000B122F" w:rsidP="0055401D">
      <w:pPr>
        <w:spacing w:after="0" w:line="240" w:lineRule="auto"/>
        <w:rPr>
          <w:rFonts w:cstheme="minorHAnsi"/>
          <w:b/>
          <w:bCs/>
          <w:i/>
          <w:iCs/>
          <w:noProof/>
          <w:szCs w:val="20"/>
        </w:rPr>
      </w:pPr>
    </w:p>
    <w:p w14:paraId="445FBD58" w14:textId="118CCDAC" w:rsidR="00B66A13" w:rsidRPr="00447D5A" w:rsidRDefault="00B66A13" w:rsidP="002473F2">
      <w:pPr>
        <w:pStyle w:val="Paragraphedeliste"/>
        <w:numPr>
          <w:ilvl w:val="0"/>
          <w:numId w:val="22"/>
        </w:numPr>
        <w:spacing w:after="0" w:line="240" w:lineRule="auto"/>
        <w:rPr>
          <w:rFonts w:cstheme="minorHAnsi"/>
          <w:b/>
          <w:bCs/>
          <w:noProof/>
          <w:szCs w:val="20"/>
        </w:rPr>
      </w:pPr>
      <w:r w:rsidRPr="00447D5A">
        <w:rPr>
          <w:rFonts w:cstheme="minorHAnsi"/>
          <w:b/>
          <w:bCs/>
          <w:noProof/>
          <w:szCs w:val="20"/>
        </w:rPr>
        <w:t>Quel est l’historique du projet ?</w:t>
      </w:r>
    </w:p>
    <w:p w14:paraId="3952B20A" w14:textId="2E2CF58C" w:rsidR="00B66A13" w:rsidRPr="00447D5A" w:rsidRDefault="00DA1EC7" w:rsidP="002473F2">
      <w:pPr>
        <w:pStyle w:val="Paragraphedeliste"/>
        <w:numPr>
          <w:ilvl w:val="0"/>
          <w:numId w:val="22"/>
        </w:numPr>
        <w:spacing w:after="0" w:line="240" w:lineRule="auto"/>
        <w:rPr>
          <w:rFonts w:cstheme="minorHAnsi"/>
          <w:b/>
          <w:bCs/>
          <w:noProof/>
          <w:szCs w:val="20"/>
        </w:rPr>
      </w:pPr>
      <w:r w:rsidRPr="00447D5A">
        <w:rPr>
          <w:rFonts w:cstheme="minorHAnsi"/>
          <w:b/>
          <w:bCs/>
          <w:noProof/>
          <w:szCs w:val="20"/>
        </w:rPr>
        <w:t>Po</w:t>
      </w:r>
      <w:r w:rsidR="00CD1832" w:rsidRPr="00447D5A">
        <w:rPr>
          <w:rFonts w:cstheme="minorHAnsi"/>
          <w:b/>
          <w:bCs/>
          <w:noProof/>
          <w:szCs w:val="20"/>
        </w:rPr>
        <w:t xml:space="preserve">urquoi </w:t>
      </w:r>
      <w:r w:rsidR="00B66A13" w:rsidRPr="00447D5A">
        <w:rPr>
          <w:rFonts w:cstheme="minorHAnsi"/>
          <w:b/>
          <w:bCs/>
          <w:noProof/>
          <w:szCs w:val="20"/>
        </w:rPr>
        <w:t>ce terr</w:t>
      </w:r>
      <w:r w:rsidRPr="00447D5A">
        <w:rPr>
          <w:rFonts w:cstheme="minorHAnsi"/>
          <w:b/>
          <w:bCs/>
          <w:noProof/>
          <w:szCs w:val="20"/>
        </w:rPr>
        <w:t>itoi</w:t>
      </w:r>
      <w:r w:rsidR="00B66A13" w:rsidRPr="00447D5A">
        <w:rPr>
          <w:rFonts w:cstheme="minorHAnsi"/>
          <w:b/>
          <w:bCs/>
          <w:noProof/>
          <w:szCs w:val="20"/>
        </w:rPr>
        <w:t>r</w:t>
      </w:r>
      <w:r w:rsidRPr="00447D5A">
        <w:rPr>
          <w:rFonts w:cstheme="minorHAnsi"/>
          <w:b/>
          <w:bCs/>
          <w:noProof/>
          <w:szCs w:val="20"/>
        </w:rPr>
        <w:t>e ?</w:t>
      </w:r>
    </w:p>
    <w:p w14:paraId="48C68A82" w14:textId="388645B3" w:rsidR="00DA1EC7" w:rsidRDefault="0055401D" w:rsidP="002473F2">
      <w:pPr>
        <w:pStyle w:val="Paragraphedeliste"/>
        <w:numPr>
          <w:ilvl w:val="0"/>
          <w:numId w:val="22"/>
        </w:numPr>
        <w:spacing w:after="0" w:line="240" w:lineRule="auto"/>
        <w:rPr>
          <w:rFonts w:cstheme="minorHAnsi"/>
          <w:b/>
          <w:bCs/>
          <w:noProof/>
          <w:szCs w:val="20"/>
        </w:rPr>
      </w:pPr>
      <w:r>
        <w:rPr>
          <w:rFonts w:cstheme="minorHAnsi"/>
          <w:b/>
          <w:bCs/>
          <w:noProof/>
          <w:szCs w:val="20"/>
        </w:rPr>
        <w:t xml:space="preserve">Quels sont les profesionnels à </w:t>
      </w:r>
      <w:r w:rsidR="00B66A13" w:rsidRPr="00447D5A">
        <w:rPr>
          <w:rFonts w:cstheme="minorHAnsi"/>
          <w:b/>
          <w:bCs/>
          <w:noProof/>
          <w:szCs w:val="20"/>
        </w:rPr>
        <w:t>l’initiative du pro</w:t>
      </w:r>
      <w:r w:rsidR="00DA1EC7" w:rsidRPr="00447D5A">
        <w:rPr>
          <w:rFonts w:cstheme="minorHAnsi"/>
          <w:b/>
          <w:bCs/>
          <w:noProof/>
          <w:szCs w:val="20"/>
        </w:rPr>
        <w:t>jet </w:t>
      </w:r>
      <w:r>
        <w:rPr>
          <w:rFonts w:cstheme="minorHAnsi"/>
          <w:b/>
          <w:bCs/>
          <w:noProof/>
          <w:szCs w:val="20"/>
        </w:rPr>
        <w:t xml:space="preserve">de MSP </w:t>
      </w:r>
      <w:r w:rsidR="00DA1EC7" w:rsidRPr="00447D5A">
        <w:rPr>
          <w:rFonts w:cstheme="minorHAnsi"/>
          <w:b/>
          <w:bCs/>
          <w:noProof/>
          <w:szCs w:val="20"/>
        </w:rPr>
        <w:t>?</w:t>
      </w:r>
    </w:p>
    <w:p w14:paraId="3C7BFE49" w14:textId="4991595B" w:rsidR="00F6458E" w:rsidRDefault="0055401D" w:rsidP="002473F2">
      <w:pPr>
        <w:pStyle w:val="Paragraphedeliste"/>
        <w:numPr>
          <w:ilvl w:val="0"/>
          <w:numId w:val="22"/>
        </w:numPr>
        <w:spacing w:after="0" w:line="240" w:lineRule="auto"/>
        <w:rPr>
          <w:rFonts w:cstheme="minorHAnsi"/>
          <w:b/>
          <w:bCs/>
          <w:noProof/>
          <w:szCs w:val="20"/>
        </w:rPr>
      </w:pPr>
      <w:r>
        <w:rPr>
          <w:rFonts w:cstheme="minorHAnsi"/>
          <w:b/>
          <w:bCs/>
          <w:noProof/>
          <w:szCs w:val="20"/>
        </w:rPr>
        <w:t>Avez-vous prévu un p</w:t>
      </w:r>
      <w:r w:rsidR="00F6458E" w:rsidRPr="00F01893">
        <w:rPr>
          <w:rFonts w:cstheme="minorHAnsi"/>
          <w:b/>
          <w:bCs/>
          <w:noProof/>
          <w:szCs w:val="20"/>
        </w:rPr>
        <w:t>rojet immobilier ?</w:t>
      </w:r>
    </w:p>
    <w:p w14:paraId="5E178A05" w14:textId="681DE1A1" w:rsidR="00B842DD" w:rsidRDefault="00B842DD" w:rsidP="00B842DD">
      <w:pPr>
        <w:pStyle w:val="Paragraphedeliste"/>
        <w:spacing w:after="0" w:line="240" w:lineRule="auto"/>
        <w:rPr>
          <w:rFonts w:cstheme="minorHAnsi"/>
          <w:b/>
          <w:bCs/>
          <w:noProof/>
          <w:szCs w:val="20"/>
        </w:rPr>
      </w:pPr>
      <w:r>
        <w:rPr>
          <w:noProof/>
          <w:lang w:eastAsia="fr-FR"/>
        </w:rPr>
        <mc:AlternateContent>
          <mc:Choice Requires="wps">
            <w:drawing>
              <wp:anchor distT="0" distB="0" distL="114300" distR="114300" simplePos="0" relativeHeight="251859968" behindDoc="0" locked="0" layoutInCell="1" allowOverlap="1" wp14:anchorId="710E0527" wp14:editId="4C7F5EDE">
                <wp:simplePos x="0" y="0"/>
                <wp:positionH relativeFrom="margin">
                  <wp:posOffset>-76200</wp:posOffset>
                </wp:positionH>
                <wp:positionV relativeFrom="paragraph">
                  <wp:posOffset>170815</wp:posOffset>
                </wp:positionV>
                <wp:extent cx="6540843" cy="704850"/>
                <wp:effectExtent l="0" t="0" r="0" b="0"/>
                <wp:wrapNone/>
                <wp:docPr id="1789706831" name="Zone de texte 1789706831"/>
                <wp:cNvGraphicFramePr/>
                <a:graphic xmlns:a="http://schemas.openxmlformats.org/drawingml/2006/main">
                  <a:graphicData uri="http://schemas.microsoft.com/office/word/2010/wordprocessingShape">
                    <wps:wsp>
                      <wps:cNvSpPr txBox="1"/>
                      <wps:spPr>
                        <a:xfrm>
                          <a:off x="0" y="0"/>
                          <a:ext cx="6540843" cy="704850"/>
                        </a:xfrm>
                        <a:prstGeom prst="rect">
                          <a:avLst/>
                        </a:prstGeom>
                        <a:solidFill>
                          <a:srgbClr val="C2E1CD"/>
                        </a:solidFill>
                        <a:ln w="6350">
                          <a:noFill/>
                        </a:ln>
                      </wps:spPr>
                      <wps:txbx>
                        <w:txbxContent>
                          <w:p w14:paraId="65C83E8E" w14:textId="70CD5436" w:rsidR="00B842DD" w:rsidRPr="00E849F0" w:rsidRDefault="00B842DD" w:rsidP="00B842DD">
                            <w:pPr>
                              <w:rPr>
                                <w:rFonts w:ascii="Marianne" w:hAnsi="Marianne"/>
                                <w:b/>
                                <w:caps/>
                                <w:color w:val="1F497D" w:themeColor="text2"/>
                                <w:sz w:val="32"/>
                                <w:szCs w:val="32"/>
                              </w:rPr>
                            </w:pPr>
                            <w:r>
                              <w:rPr>
                                <w:rFonts w:ascii="Marianne" w:hAnsi="Marianne"/>
                                <w:b/>
                                <w:caps/>
                                <w:color w:val="1F497D" w:themeColor="text2"/>
                                <w:sz w:val="32"/>
                                <w:szCs w:val="32"/>
                              </w:rPr>
                              <w:t>1-</w:t>
                            </w:r>
                            <w:r w:rsidRPr="00E849F0">
                              <w:rPr>
                                <w:rFonts w:ascii="Marianne" w:hAnsi="Marianne"/>
                                <w:b/>
                                <w:caps/>
                                <w:color w:val="1F497D" w:themeColor="text2"/>
                                <w:sz w:val="32"/>
                                <w:szCs w:val="32"/>
                              </w:rPr>
                              <w:t xml:space="preserve"> </w:t>
                            </w:r>
                            <w:r>
                              <w:rPr>
                                <w:rFonts w:ascii="Marianne" w:hAnsi="Marianne"/>
                                <w:b/>
                                <w:caps/>
                                <w:color w:val="1F497D" w:themeColor="text2"/>
                                <w:sz w:val="32"/>
                                <w:szCs w:val="32"/>
                              </w:rPr>
                              <w:t xml:space="preserve"> </w:t>
                            </w:r>
                            <w:r w:rsidRPr="00B842DD">
                              <w:rPr>
                                <w:rFonts w:eastAsiaTheme="majorEastAsia" w:cstheme="minorHAnsi"/>
                                <w:b/>
                                <w:bCs/>
                                <w:caps/>
                                <w:color w:val="1F497D" w:themeColor="text2"/>
                                <w:sz w:val="32"/>
                                <w:szCs w:val="32"/>
                              </w:rPr>
                              <w:t>DIAGNOSTIC DES BESOINS ET PORTRAITS DU TERRITOIRE DE PROXIMITE</w:t>
                            </w:r>
                            <w:r>
                              <w:rPr>
                                <w:rFonts w:eastAsiaTheme="majorEastAsia" w:cstheme="minorHAnsi"/>
                                <w:b/>
                                <w:bCs/>
                                <w:caps/>
                                <w:color w:val="1F497D" w:themeColor="text2"/>
                                <w:sz w:val="32"/>
                                <w:szCs w:val="32"/>
                              </w:rPr>
                              <w:t xml:space="preserve"> </w:t>
                            </w:r>
                            <w:r w:rsidRPr="00B842DD">
                              <w:rPr>
                                <w:rFonts w:eastAsiaTheme="majorEastAsia" w:cstheme="minorHAnsi"/>
                                <w:b/>
                                <w:bCs/>
                                <w:caps/>
                                <w:color w:val="1F497D" w:themeColor="text2"/>
                                <w:sz w:val="24"/>
                                <w:szCs w:val="24"/>
                              </w:rPr>
                              <w:t>(5 PAGES MAXIMUM)</w:t>
                            </w:r>
                          </w:p>
                          <w:p w14:paraId="4E14BDC1" w14:textId="77777777" w:rsidR="00B842DD" w:rsidRPr="009E5E39" w:rsidRDefault="00B842DD" w:rsidP="00B842DD">
                            <w:pPr>
                              <w:rPr>
                                <w:rFonts w:ascii="Marianne" w:hAnsi="Marianne"/>
                                <w:b/>
                                <w:cap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E0527" id="Zone de texte 1789706831" o:spid="_x0000_s1031" type="#_x0000_t202" style="position:absolute;left:0;text-align:left;margin-left:-6pt;margin-top:13.45pt;width:515.05pt;height:55.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" fillcolor="#c2e1cd" stroked="f" strokeweight=".5pt">
                <v:textbox>
                  <w:txbxContent>
                    <w:p w14:paraId="65C83E8E" w14:textId="70CD5436" w:rsidR="00B842DD" w:rsidRPr="00E849F0" w:rsidRDefault="00B842DD" w:rsidP="00B842DD">
                      <w:pPr>
                        <w:rPr>
                          <w:rFonts w:ascii="Marianne" w:hAnsi="Marianne"/>
                          <w:b/>
                          <w:caps/>
                          <w:color w:val="1F497D" w:themeColor="text2"/>
                          <w:sz w:val="32"/>
                          <w:szCs w:val="32"/>
                        </w:rPr>
                      </w:pPr>
                      <w:r>
                        <w:rPr>
                          <w:rFonts w:ascii="Marianne" w:hAnsi="Marianne"/>
                          <w:b/>
                          <w:caps/>
                          <w:color w:val="1F497D" w:themeColor="text2"/>
                          <w:sz w:val="32"/>
                          <w:szCs w:val="32"/>
                        </w:rPr>
                        <w:t>1-</w:t>
                      </w:r>
                      <w:r w:rsidRPr="00E849F0">
                        <w:rPr>
                          <w:rFonts w:ascii="Marianne" w:hAnsi="Marianne"/>
                          <w:b/>
                          <w:caps/>
                          <w:color w:val="1F497D" w:themeColor="text2"/>
                          <w:sz w:val="32"/>
                          <w:szCs w:val="32"/>
                        </w:rPr>
                        <w:t xml:space="preserve"> </w:t>
                      </w:r>
                      <w:r>
                        <w:rPr>
                          <w:rFonts w:ascii="Marianne" w:hAnsi="Marianne"/>
                          <w:b/>
                          <w:caps/>
                          <w:color w:val="1F497D" w:themeColor="text2"/>
                          <w:sz w:val="32"/>
                          <w:szCs w:val="32"/>
                        </w:rPr>
                        <w:t xml:space="preserve"> </w:t>
                      </w:r>
                      <w:r w:rsidRPr="00B842DD">
                        <w:rPr>
                          <w:rFonts w:eastAsiaTheme="majorEastAsia" w:cstheme="minorHAnsi"/>
                          <w:b/>
                          <w:bCs/>
                          <w:caps/>
                          <w:color w:val="1F497D" w:themeColor="text2"/>
                          <w:sz w:val="32"/>
                          <w:szCs w:val="32"/>
                        </w:rPr>
                        <w:t>DIAGNOSTIC DES BESOINS ET PORTRAITS DU TERRITOIRE DE PROXIMITE</w:t>
                      </w:r>
                      <w:r>
                        <w:rPr>
                          <w:rFonts w:eastAsiaTheme="majorEastAsia" w:cstheme="minorHAnsi"/>
                          <w:b/>
                          <w:bCs/>
                          <w:caps/>
                          <w:color w:val="1F497D" w:themeColor="text2"/>
                          <w:sz w:val="32"/>
                          <w:szCs w:val="32"/>
                        </w:rPr>
                        <w:t xml:space="preserve"> </w:t>
                      </w:r>
                      <w:r w:rsidRPr="00B842DD">
                        <w:rPr>
                          <w:rFonts w:eastAsiaTheme="majorEastAsia" w:cstheme="minorHAnsi"/>
                          <w:b/>
                          <w:bCs/>
                          <w:caps/>
                          <w:color w:val="1F497D" w:themeColor="text2"/>
                          <w:sz w:val="24"/>
                          <w:szCs w:val="24"/>
                        </w:rPr>
                        <w:t>(5 PAGES MAXIMUM)</w:t>
                      </w:r>
                    </w:p>
                    <w:p w14:paraId="4E14BDC1" w14:textId="77777777" w:rsidR="00B842DD" w:rsidRPr="009E5E39" w:rsidRDefault="00B842DD" w:rsidP="00B842DD">
                      <w:pPr>
                        <w:rPr>
                          <w:rFonts w:ascii="Marianne" w:hAnsi="Marianne"/>
                          <w:b/>
                          <w:caps/>
                          <w:color w:val="1F497D" w:themeColor="text2"/>
                        </w:rPr>
                      </w:pPr>
                    </w:p>
                  </w:txbxContent>
                </v:textbox>
                <w10:wrap anchorx="margin"/>
              </v:shape>
            </w:pict>
          </mc:Fallback>
        </mc:AlternateContent>
      </w:r>
    </w:p>
    <w:p w14:paraId="78E60ED6" w14:textId="216C71C0" w:rsidR="0055401D" w:rsidRDefault="0055401D" w:rsidP="0055401D">
      <w:pPr>
        <w:pStyle w:val="Paragraphedeliste"/>
        <w:spacing w:after="0" w:line="240" w:lineRule="auto"/>
        <w:rPr>
          <w:rFonts w:cstheme="minorHAnsi"/>
          <w:b/>
          <w:bCs/>
          <w:noProof/>
          <w:szCs w:val="20"/>
        </w:rPr>
      </w:pPr>
    </w:p>
    <w:p w14:paraId="0236618E" w14:textId="12161385" w:rsidR="00507276" w:rsidRPr="00F01893" w:rsidRDefault="00507276" w:rsidP="0055401D">
      <w:pPr>
        <w:pStyle w:val="Paragraphedeliste"/>
        <w:spacing w:after="0" w:line="240" w:lineRule="auto"/>
        <w:rPr>
          <w:rFonts w:cstheme="minorHAnsi"/>
          <w:b/>
          <w:bCs/>
          <w:noProof/>
          <w:szCs w:val="20"/>
        </w:rPr>
      </w:pPr>
    </w:p>
    <w:p w14:paraId="30889417" w14:textId="076017A0" w:rsidR="00E965A8" w:rsidRPr="00E965A8" w:rsidRDefault="00E965A8" w:rsidP="00E965A8">
      <w:pPr>
        <w:spacing w:after="0" w:line="240" w:lineRule="auto"/>
        <w:jc w:val="both"/>
        <w:rPr>
          <w:rFonts w:eastAsiaTheme="majorEastAsia" w:cstheme="minorHAnsi"/>
          <w:b/>
          <w:bCs/>
          <w:caps/>
          <w:color w:val="1F497D" w:themeColor="text2"/>
          <w:sz w:val="32"/>
          <w:szCs w:val="24"/>
        </w:rPr>
      </w:pPr>
    </w:p>
    <w:p w14:paraId="281D5044" w14:textId="1B097249" w:rsidR="00B842DD" w:rsidRDefault="00B842DD" w:rsidP="003208A2">
      <w:pPr>
        <w:spacing w:after="0" w:line="240" w:lineRule="auto"/>
        <w:jc w:val="both"/>
        <w:rPr>
          <w:rFonts w:cstheme="minorHAnsi"/>
          <w:color w:val="1F497D" w:themeColor="text2"/>
          <w:szCs w:val="20"/>
        </w:rPr>
      </w:pPr>
    </w:p>
    <w:p w14:paraId="27920580" w14:textId="5472217A" w:rsidR="00B842DD" w:rsidRDefault="00B842DD" w:rsidP="003208A2">
      <w:pPr>
        <w:spacing w:after="0" w:line="240" w:lineRule="auto"/>
        <w:jc w:val="both"/>
        <w:rPr>
          <w:rFonts w:cstheme="minorHAnsi"/>
          <w:color w:val="1F497D" w:themeColor="text2"/>
          <w:szCs w:val="20"/>
        </w:rPr>
      </w:pPr>
      <w:r>
        <w:rPr>
          <w:noProof/>
        </w:rPr>
        <w:drawing>
          <wp:anchor distT="0" distB="0" distL="114300" distR="114300" simplePos="0" relativeHeight="251823104" behindDoc="0" locked="0" layoutInCell="1" allowOverlap="1" wp14:anchorId="4CA81034" wp14:editId="0C3BD682">
            <wp:simplePos x="0" y="0"/>
            <wp:positionH relativeFrom="margin">
              <wp:posOffset>-104775</wp:posOffset>
            </wp:positionH>
            <wp:positionV relativeFrom="margin">
              <wp:posOffset>2543175</wp:posOffset>
            </wp:positionV>
            <wp:extent cx="1089660" cy="1066800"/>
            <wp:effectExtent l="0" t="0" r="0" b="0"/>
            <wp:wrapSquare wrapText="bothSides"/>
            <wp:docPr id="740546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4666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9660" cy="1066800"/>
                    </a:xfrm>
                    <a:prstGeom prst="rect">
                      <a:avLst/>
                    </a:prstGeom>
                  </pic:spPr>
                </pic:pic>
              </a:graphicData>
            </a:graphic>
            <wp14:sizeRelH relativeFrom="margin">
              <wp14:pctWidth>0</wp14:pctWidth>
            </wp14:sizeRelH>
            <wp14:sizeRelV relativeFrom="margin">
              <wp14:pctHeight>0</wp14:pctHeight>
            </wp14:sizeRelV>
          </wp:anchor>
        </w:drawing>
      </w:r>
    </w:p>
    <w:p w14:paraId="628C206B" w14:textId="5D65DB11" w:rsidR="00E965A8" w:rsidRDefault="00A96E7B" w:rsidP="003208A2">
      <w:pPr>
        <w:spacing w:after="0" w:line="240" w:lineRule="auto"/>
        <w:jc w:val="both"/>
        <w:rPr>
          <w:rFonts w:cstheme="minorHAnsi"/>
          <w:color w:val="1F497D" w:themeColor="text2"/>
          <w:szCs w:val="20"/>
        </w:rPr>
      </w:pPr>
      <w:r w:rsidRPr="00A96E7B">
        <w:rPr>
          <w:rFonts w:cstheme="minorHAnsi"/>
          <w:color w:val="1F497D" w:themeColor="text2"/>
          <w:szCs w:val="20"/>
        </w:rPr>
        <w:t xml:space="preserve">Pour établir votre diagnostic de territoire, vous pouvez consulter les sites proposés, avec une carte interactive concernant la démographie générale et à la démographie médicale, par commune et par territoire de vie-santé  </w:t>
      </w:r>
      <w:hyperlink r:id="rId16" w:history="1">
        <w:r w:rsidRPr="000B7ED8">
          <w:rPr>
            <w:rFonts w:cstheme="minorHAnsi"/>
            <w:b/>
            <w:bCs/>
            <w:color w:val="0070C0"/>
            <w:szCs w:val="20"/>
          </w:rPr>
          <w:t>Rezone</w:t>
        </w:r>
      </w:hyperlink>
      <w:r w:rsidRPr="00A96E7B">
        <w:rPr>
          <w:rFonts w:cstheme="minorHAnsi"/>
          <w:color w:val="1F497D" w:themeColor="text2"/>
          <w:szCs w:val="20"/>
        </w:rPr>
        <w:t xml:space="preserve"> ou </w:t>
      </w:r>
      <w:r>
        <w:rPr>
          <w:rFonts w:cstheme="minorHAnsi"/>
          <w:color w:val="1F497D" w:themeColor="text2"/>
          <w:szCs w:val="20"/>
        </w:rPr>
        <w:t>encore le zonage du territoire via</w:t>
      </w:r>
      <w:r w:rsidRPr="00A96E7B">
        <w:rPr>
          <w:rFonts w:cstheme="minorHAnsi"/>
          <w:color w:val="1F497D" w:themeColor="text2"/>
          <w:szCs w:val="20"/>
        </w:rPr>
        <w:t xml:space="preserve"> </w:t>
      </w:r>
      <w:hyperlink r:id="rId17" w:anchor="c=home" w:history="1">
        <w:proofErr w:type="spellStart"/>
        <w:r w:rsidRPr="000B7ED8">
          <w:rPr>
            <w:rFonts w:cstheme="minorHAnsi"/>
            <w:b/>
            <w:bCs/>
            <w:color w:val="0070C0"/>
            <w:szCs w:val="20"/>
          </w:rPr>
          <w:t>CartoSanté</w:t>
        </w:r>
        <w:proofErr w:type="spellEnd"/>
      </w:hyperlink>
      <w:r w:rsidRPr="00A96E7B">
        <w:rPr>
          <w:rFonts w:cstheme="minorHAnsi"/>
          <w:color w:val="1F497D" w:themeColor="text2"/>
          <w:szCs w:val="20"/>
        </w:rPr>
        <w:t>.</w:t>
      </w:r>
      <w:r w:rsidR="000B122F">
        <w:rPr>
          <w:rFonts w:cstheme="minorHAnsi"/>
          <w:color w:val="1F497D" w:themeColor="text2"/>
          <w:szCs w:val="20"/>
        </w:rPr>
        <w:t xml:space="preserve"> </w:t>
      </w:r>
      <w:r w:rsidRPr="00A96E7B">
        <w:rPr>
          <w:rFonts w:cstheme="minorHAnsi"/>
          <w:color w:val="1F497D" w:themeColor="text2"/>
          <w:szCs w:val="20"/>
        </w:rPr>
        <w:t xml:space="preserve">Enfin, vous retrouverez des données plus détaillées et cartographiées sur l’outil « </w:t>
      </w:r>
      <w:proofErr w:type="spellStart"/>
      <w:r w:rsidRPr="00A96E7B">
        <w:rPr>
          <w:rFonts w:cstheme="minorHAnsi"/>
          <w:color w:val="1F497D" w:themeColor="text2"/>
          <w:szCs w:val="20"/>
        </w:rPr>
        <w:t>sirsé</w:t>
      </w:r>
      <w:proofErr w:type="spellEnd"/>
      <w:r w:rsidRPr="00A96E7B">
        <w:rPr>
          <w:rFonts w:cstheme="minorHAnsi"/>
          <w:color w:val="1F497D" w:themeColor="text2"/>
          <w:szCs w:val="20"/>
        </w:rPr>
        <w:t xml:space="preserve"> paca », disponible sur internet à l’adresse </w:t>
      </w:r>
      <w:hyperlink r:id="rId18" w:history="1">
        <w:proofErr w:type="spellStart"/>
        <w:r w:rsidRPr="000B7ED8">
          <w:rPr>
            <w:rFonts w:cstheme="minorHAnsi"/>
            <w:b/>
            <w:bCs/>
            <w:color w:val="0070C0"/>
            <w:szCs w:val="20"/>
          </w:rPr>
          <w:t>Sirsepaca</w:t>
        </w:r>
        <w:proofErr w:type="spellEnd"/>
      </w:hyperlink>
      <w:r w:rsidRPr="00A96E7B">
        <w:rPr>
          <w:rFonts w:cstheme="minorHAnsi"/>
          <w:color w:val="1F497D" w:themeColor="text2"/>
          <w:szCs w:val="20"/>
        </w:rPr>
        <w:t>, alimenté par l’observatoire régional de la santé.</w:t>
      </w:r>
    </w:p>
    <w:p w14:paraId="66FFDF18" w14:textId="4F6EE90E" w:rsidR="00B55496" w:rsidRDefault="000B7ED8" w:rsidP="000B7ED8">
      <w:pPr>
        <w:keepNext/>
        <w:keepLines/>
        <w:spacing w:line="240" w:lineRule="auto"/>
        <w:jc w:val="both"/>
        <w:rPr>
          <w:rFonts w:cstheme="minorHAnsi"/>
          <w:color w:val="1F497D" w:themeColor="text2"/>
          <w:szCs w:val="20"/>
        </w:rPr>
      </w:pPr>
      <w:r>
        <w:rPr>
          <w:noProof/>
        </w:rPr>
        <w:drawing>
          <wp:anchor distT="0" distB="0" distL="114300" distR="114300" simplePos="0" relativeHeight="251824128" behindDoc="0" locked="0" layoutInCell="1" allowOverlap="1" wp14:anchorId="5480959E" wp14:editId="55A2025D">
            <wp:simplePos x="0" y="0"/>
            <wp:positionH relativeFrom="margin">
              <wp:posOffset>4242215</wp:posOffset>
            </wp:positionH>
            <wp:positionV relativeFrom="margin">
              <wp:posOffset>3414588</wp:posOffset>
            </wp:positionV>
            <wp:extent cx="1016635" cy="894080"/>
            <wp:effectExtent l="0" t="0" r="0" b="1270"/>
            <wp:wrapSquare wrapText="bothSides"/>
            <wp:docPr id="21230675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6753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6635" cy="894080"/>
                    </a:xfrm>
                    <a:prstGeom prst="rect">
                      <a:avLst/>
                    </a:prstGeom>
                  </pic:spPr>
                </pic:pic>
              </a:graphicData>
            </a:graphic>
            <wp14:sizeRelH relativeFrom="margin">
              <wp14:pctWidth>0</wp14:pctWidth>
            </wp14:sizeRelH>
            <wp14:sizeRelV relativeFrom="margin">
              <wp14:pctHeight>0</wp14:pctHeight>
            </wp14:sizeRelV>
          </wp:anchor>
        </w:drawing>
      </w:r>
    </w:p>
    <w:p w14:paraId="7CF1AB34" w14:textId="4518472A" w:rsidR="000B7ED8" w:rsidRPr="00A96E7B" w:rsidRDefault="000B7ED8" w:rsidP="00A96E7B">
      <w:pPr>
        <w:spacing w:line="240" w:lineRule="auto"/>
        <w:jc w:val="both"/>
        <w:rPr>
          <w:rFonts w:cstheme="minorHAnsi"/>
          <w:color w:val="1F497D" w:themeColor="text2"/>
          <w:szCs w:val="20"/>
        </w:rPr>
      </w:pPr>
    </w:p>
    <w:p w14:paraId="413CBE1B" w14:textId="4204BDA0" w:rsidR="00980D6B" w:rsidRPr="00357D96" w:rsidRDefault="00980D6B" w:rsidP="00980D6B">
      <w:pPr>
        <w:pStyle w:val="Titre2"/>
        <w:spacing w:line="240" w:lineRule="auto"/>
        <w:rPr>
          <w:rFonts w:cstheme="minorHAnsi"/>
          <w:b w:val="0"/>
          <w:bCs w:val="0"/>
          <w:caps/>
          <w:color w:val="1F497D" w:themeColor="text2"/>
          <w:sz w:val="32"/>
          <w:szCs w:val="32"/>
          <w:u w:val="single"/>
        </w:rPr>
      </w:pPr>
      <w:bookmarkStart w:id="0" w:name="_Toc185866770"/>
      <w:r>
        <w:rPr>
          <w:rFonts w:ascii="Marianne" w:eastAsiaTheme="minorHAnsi" w:hAnsi="Marianne" w:cstheme="minorBidi"/>
          <w:bCs w:val="0"/>
          <w:caps/>
          <w:color w:val="1F497D" w:themeColor="text2"/>
          <w:sz w:val="20"/>
          <w:szCs w:val="20"/>
        </w:rPr>
        <w:t xml:space="preserve">&gt;DEFINISSEZ VOTRE TERRITOIRE </w:t>
      </w:r>
      <w:r w:rsidR="004B7D21">
        <w:rPr>
          <w:rFonts w:ascii="Marianne" w:eastAsiaTheme="minorHAnsi" w:hAnsi="Marianne" w:cstheme="minorBidi"/>
          <w:bCs w:val="0"/>
          <w:caps/>
          <w:color w:val="1F497D" w:themeColor="text2"/>
          <w:sz w:val="20"/>
          <w:szCs w:val="20"/>
        </w:rPr>
        <w:t xml:space="preserve">de </w:t>
      </w:r>
      <w:bookmarkEnd w:id="0"/>
      <w:r w:rsidR="0055401D">
        <w:rPr>
          <w:rFonts w:ascii="Marianne" w:eastAsiaTheme="minorHAnsi" w:hAnsi="Marianne" w:cstheme="minorBidi"/>
          <w:bCs w:val="0"/>
          <w:caps/>
          <w:color w:val="1F497D" w:themeColor="text2"/>
          <w:sz w:val="20"/>
          <w:szCs w:val="20"/>
        </w:rPr>
        <w:t>proximitÉ</w:t>
      </w:r>
    </w:p>
    <w:p w14:paraId="75845F50" w14:textId="262AFEB3" w:rsidR="00430C1B" w:rsidRPr="00976EA2" w:rsidRDefault="00430C1B" w:rsidP="00430C1B">
      <w:pPr>
        <w:spacing w:after="0" w:line="240" w:lineRule="auto"/>
        <w:jc w:val="both"/>
        <w:rPr>
          <w:rFonts w:cstheme="minorHAnsi"/>
          <w:szCs w:val="20"/>
        </w:rPr>
      </w:pPr>
      <w:bookmarkStart w:id="1" w:name="_Toc421613653"/>
    </w:p>
    <w:p w14:paraId="282AC635" w14:textId="0A2C6B59" w:rsidR="00486D83" w:rsidRPr="00976EA2" w:rsidRDefault="00EC4DCA" w:rsidP="004B7D21">
      <w:pPr>
        <w:spacing w:after="0" w:line="240" w:lineRule="auto"/>
        <w:jc w:val="both"/>
        <w:rPr>
          <w:rFonts w:cstheme="minorHAnsi"/>
          <w:color w:val="1F497D" w:themeColor="text2"/>
          <w:szCs w:val="20"/>
        </w:rPr>
      </w:pPr>
      <w:r w:rsidRPr="00976EA2">
        <w:rPr>
          <w:rFonts w:cstheme="minorHAnsi"/>
          <w:color w:val="1F497D" w:themeColor="text2"/>
          <w:szCs w:val="20"/>
        </w:rPr>
        <w:t>C’est territoire de proximité</w:t>
      </w:r>
      <w:r w:rsidR="00357D96" w:rsidRPr="00976EA2">
        <w:rPr>
          <w:rFonts w:cstheme="minorHAnsi"/>
          <w:color w:val="1F497D" w:themeColor="text2"/>
          <w:szCs w:val="20"/>
        </w:rPr>
        <w:t xml:space="preserve"> de votre projet</w:t>
      </w:r>
      <w:bookmarkEnd w:id="1"/>
      <w:r w:rsidR="00CA082C" w:rsidRPr="00976EA2">
        <w:rPr>
          <w:rFonts w:cstheme="minorHAnsi"/>
          <w:color w:val="1F497D" w:themeColor="text2"/>
          <w:szCs w:val="20"/>
        </w:rPr>
        <w:t xml:space="preserve"> et </w:t>
      </w:r>
      <w:r w:rsidR="00F13CA7" w:rsidRPr="00976EA2">
        <w:rPr>
          <w:rFonts w:cstheme="minorHAnsi"/>
          <w:color w:val="1F497D" w:themeColor="text2"/>
          <w:szCs w:val="20"/>
        </w:rPr>
        <w:t>la patientèle</w:t>
      </w:r>
      <w:r w:rsidRPr="00976EA2">
        <w:rPr>
          <w:rFonts w:cstheme="minorHAnsi"/>
          <w:color w:val="1F497D" w:themeColor="text2"/>
          <w:szCs w:val="20"/>
        </w:rPr>
        <w:t xml:space="preserve"> concernée </w:t>
      </w:r>
      <w:r w:rsidR="00486D83" w:rsidRPr="00976EA2">
        <w:rPr>
          <w:rFonts w:cstheme="minorHAnsi"/>
          <w:color w:val="1F497D" w:themeColor="text2"/>
          <w:szCs w:val="20"/>
        </w:rPr>
        <w:t xml:space="preserve">qui permet la mise en œuvre du projet de santé afin d’améliorer la prise en charge de la population. </w:t>
      </w:r>
      <w:r w:rsidR="00976EA2" w:rsidRPr="00976EA2">
        <w:rPr>
          <w:rFonts w:cstheme="minorHAnsi"/>
          <w:color w:val="1F497D" w:themeColor="text2"/>
          <w:szCs w:val="20"/>
        </w:rPr>
        <w:t xml:space="preserve">Le territoire ne </w:t>
      </w:r>
      <w:r w:rsidR="00E6330E" w:rsidRPr="00976EA2">
        <w:rPr>
          <w:rFonts w:cstheme="minorHAnsi"/>
          <w:color w:val="1F497D" w:themeColor="text2"/>
          <w:szCs w:val="20"/>
        </w:rPr>
        <w:t>correspond pas</w:t>
      </w:r>
      <w:r w:rsidR="00486D83" w:rsidRPr="00976EA2">
        <w:rPr>
          <w:rFonts w:cstheme="minorHAnsi"/>
          <w:color w:val="1F497D" w:themeColor="text2"/>
          <w:szCs w:val="20"/>
        </w:rPr>
        <w:t xml:space="preserve"> seulement aux lieux d’exercice des professionnels de santé mais à l’ensemble des co</w:t>
      </w:r>
      <w:r w:rsidR="00574FF2" w:rsidRPr="00976EA2">
        <w:rPr>
          <w:rFonts w:cstheme="minorHAnsi"/>
          <w:color w:val="1F497D" w:themeColor="text2"/>
          <w:szCs w:val="20"/>
        </w:rPr>
        <w:t>mmunes où réside la patientèle potentielle</w:t>
      </w:r>
      <w:r w:rsidR="00486D83" w:rsidRPr="00976EA2">
        <w:rPr>
          <w:rFonts w:cstheme="minorHAnsi"/>
          <w:color w:val="1F497D" w:themeColor="text2"/>
          <w:szCs w:val="20"/>
        </w:rPr>
        <w:t xml:space="preserve"> (ex : canton, communautés de communes, secteur de garde, quartier d’une ville, …).</w:t>
      </w:r>
    </w:p>
    <w:p w14:paraId="08A954BB" w14:textId="1711AC57" w:rsidR="00FC0207" w:rsidRDefault="00FC0207" w:rsidP="004B7D21">
      <w:pPr>
        <w:spacing w:after="0" w:line="240" w:lineRule="auto"/>
        <w:jc w:val="both"/>
        <w:rPr>
          <w:i/>
          <w:color w:val="0070C0"/>
          <w:sz w:val="20"/>
          <w:szCs w:val="20"/>
        </w:rPr>
      </w:pPr>
    </w:p>
    <w:p w14:paraId="6EDAFE62" w14:textId="2AB74B8B" w:rsidR="00B55496" w:rsidRPr="004B7D21" w:rsidRDefault="00B55496" w:rsidP="004B7D21">
      <w:pPr>
        <w:spacing w:after="0" w:line="240" w:lineRule="auto"/>
        <w:jc w:val="both"/>
        <w:rPr>
          <w:i/>
          <w:color w:val="0070C0"/>
          <w:sz w:val="20"/>
          <w:szCs w:val="20"/>
        </w:rPr>
      </w:pPr>
    </w:p>
    <w:p w14:paraId="02B4B074" w14:textId="6DE9A638" w:rsidR="00980D6B" w:rsidRDefault="004B7D21" w:rsidP="00980D6B">
      <w:pPr>
        <w:spacing w:after="0" w:line="240" w:lineRule="auto"/>
        <w:jc w:val="both"/>
        <w:rPr>
          <w:rFonts w:ascii="Marianne" w:hAnsi="Marianne"/>
          <w:b/>
          <w:caps/>
          <w:color w:val="1F497D" w:themeColor="text2"/>
          <w:sz w:val="20"/>
          <w:szCs w:val="20"/>
        </w:rPr>
      </w:pPr>
      <w:r>
        <w:rPr>
          <w:rFonts w:ascii="Marianne" w:hAnsi="Marianne"/>
          <w:b/>
          <w:caps/>
          <w:color w:val="1F497D" w:themeColor="text2"/>
          <w:sz w:val="20"/>
          <w:szCs w:val="20"/>
        </w:rPr>
        <w:t>&gt;</w:t>
      </w:r>
      <w:r w:rsidR="00980D6B">
        <w:rPr>
          <w:rFonts w:ascii="Marianne" w:hAnsi="Marianne"/>
          <w:b/>
          <w:caps/>
          <w:color w:val="1F497D" w:themeColor="text2"/>
          <w:sz w:val="20"/>
          <w:szCs w:val="20"/>
        </w:rPr>
        <w:t>identifier le zonage du territoire</w:t>
      </w:r>
    </w:p>
    <w:p w14:paraId="68E1FC06" w14:textId="54D9EBC3" w:rsidR="00980D6B" w:rsidRPr="00916E4B" w:rsidRDefault="000B7ED8" w:rsidP="00980D6B">
      <w:pPr>
        <w:spacing w:after="0"/>
        <w:jc w:val="both"/>
        <w:rPr>
          <w:rFonts w:cstheme="minorHAnsi"/>
        </w:rPr>
      </w:pPr>
      <w:r>
        <w:rPr>
          <w:noProof/>
        </w:rPr>
        <w:drawing>
          <wp:anchor distT="0" distB="0" distL="114300" distR="114300" simplePos="0" relativeHeight="251825152" behindDoc="0" locked="0" layoutInCell="1" allowOverlap="1" wp14:anchorId="15D69585" wp14:editId="72D13132">
            <wp:simplePos x="0" y="0"/>
            <wp:positionH relativeFrom="margin">
              <wp:align>left</wp:align>
            </wp:positionH>
            <wp:positionV relativeFrom="margin">
              <wp:posOffset>5795645</wp:posOffset>
            </wp:positionV>
            <wp:extent cx="833755" cy="573405"/>
            <wp:effectExtent l="0" t="0" r="4445" b="0"/>
            <wp:wrapSquare wrapText="bothSides"/>
            <wp:docPr id="1838280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8021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3755" cy="573405"/>
                    </a:xfrm>
                    <a:prstGeom prst="rect">
                      <a:avLst/>
                    </a:prstGeom>
                  </pic:spPr>
                </pic:pic>
              </a:graphicData>
            </a:graphic>
          </wp:anchor>
        </w:drawing>
      </w:r>
    </w:p>
    <w:p w14:paraId="311DC0EE" w14:textId="7B01629F" w:rsidR="00980D6B" w:rsidRPr="00976EA2" w:rsidRDefault="00F2352E" w:rsidP="00F2352E">
      <w:pPr>
        <w:spacing w:after="0" w:line="240" w:lineRule="auto"/>
        <w:jc w:val="both"/>
        <w:rPr>
          <w:rFonts w:cstheme="minorHAnsi"/>
          <w:color w:val="1F497D" w:themeColor="text2"/>
          <w:szCs w:val="20"/>
        </w:rPr>
      </w:pPr>
      <w:r w:rsidRPr="00976EA2">
        <w:rPr>
          <w:rFonts w:cstheme="minorHAnsi"/>
          <w:color w:val="1F497D" w:themeColor="text2"/>
          <w:szCs w:val="20"/>
        </w:rPr>
        <w:t>L</w:t>
      </w:r>
      <w:r w:rsidR="00980D6B" w:rsidRPr="00976EA2">
        <w:rPr>
          <w:rFonts w:cstheme="minorHAnsi"/>
          <w:color w:val="1F497D" w:themeColor="text2"/>
          <w:szCs w:val="20"/>
        </w:rPr>
        <w:t xml:space="preserve">e territoire doit </w:t>
      </w:r>
      <w:r w:rsidR="00072CFA" w:rsidRPr="00976EA2">
        <w:rPr>
          <w:rFonts w:cstheme="minorHAnsi"/>
          <w:color w:val="1F497D" w:themeColor="text2"/>
          <w:szCs w:val="20"/>
        </w:rPr>
        <w:t>être</w:t>
      </w:r>
      <w:r w:rsidR="00980D6B" w:rsidRPr="00976EA2">
        <w:rPr>
          <w:rFonts w:cstheme="minorHAnsi"/>
          <w:color w:val="1F497D" w:themeColor="text2"/>
          <w:szCs w:val="20"/>
        </w:rPr>
        <w:t xml:space="preserve"> prioritairement choisi au sein des zones suivantes : zone d’intervention prioritaire (ZIP), zone d’action complémentaire (ZAC), zone de revitalisation rurale.</w:t>
      </w:r>
    </w:p>
    <w:p w14:paraId="5D7F2607" w14:textId="320A6F70" w:rsidR="00980D6B" w:rsidRPr="00976EA2" w:rsidRDefault="00980D6B" w:rsidP="00976EA2">
      <w:pPr>
        <w:spacing w:after="0" w:line="240" w:lineRule="auto"/>
        <w:jc w:val="both"/>
        <w:rPr>
          <w:rFonts w:cstheme="minorHAnsi"/>
          <w:color w:val="1F497D" w:themeColor="text2"/>
          <w:szCs w:val="20"/>
        </w:rPr>
      </w:pPr>
      <w:r w:rsidRPr="00976EA2">
        <w:rPr>
          <w:rFonts w:cstheme="minorHAnsi"/>
          <w:color w:val="1F497D" w:themeColor="text2"/>
          <w:szCs w:val="20"/>
        </w:rPr>
        <w:tab/>
      </w:r>
    </w:p>
    <w:p w14:paraId="74FCA9F5" w14:textId="110C594E" w:rsidR="00980D6B" w:rsidRDefault="00980D6B" w:rsidP="00452685">
      <w:pPr>
        <w:spacing w:after="0" w:line="240" w:lineRule="auto"/>
        <w:jc w:val="both"/>
        <w:rPr>
          <w:rFonts w:ascii="Marianne" w:hAnsi="Marianne"/>
          <w:b/>
          <w:caps/>
          <w:color w:val="1F497D" w:themeColor="text2"/>
          <w:sz w:val="20"/>
          <w:szCs w:val="20"/>
        </w:rPr>
      </w:pPr>
    </w:p>
    <w:p w14:paraId="48C235A3" w14:textId="77777777" w:rsidR="00B83D18" w:rsidRDefault="00B83D18" w:rsidP="00452685">
      <w:pPr>
        <w:spacing w:after="0" w:line="240" w:lineRule="auto"/>
        <w:jc w:val="both"/>
        <w:rPr>
          <w:rFonts w:ascii="Marianne" w:hAnsi="Marianne"/>
          <w:b/>
          <w:caps/>
          <w:color w:val="1F497D" w:themeColor="text2"/>
          <w:sz w:val="20"/>
          <w:szCs w:val="20"/>
        </w:rPr>
      </w:pPr>
    </w:p>
    <w:p w14:paraId="0656D8EC" w14:textId="77777777" w:rsidR="00B842DD" w:rsidRDefault="00B842DD" w:rsidP="00452685">
      <w:pPr>
        <w:spacing w:after="0" w:line="240" w:lineRule="auto"/>
        <w:jc w:val="both"/>
        <w:rPr>
          <w:rFonts w:ascii="Marianne" w:hAnsi="Marianne"/>
          <w:b/>
          <w:caps/>
          <w:color w:val="1F497D" w:themeColor="text2"/>
          <w:sz w:val="20"/>
          <w:szCs w:val="20"/>
        </w:rPr>
      </w:pPr>
    </w:p>
    <w:p w14:paraId="0A726576" w14:textId="3CDD06B3" w:rsidR="00CA082C" w:rsidRDefault="008D261A" w:rsidP="00452685">
      <w:pPr>
        <w:spacing w:after="0" w:line="240" w:lineRule="auto"/>
        <w:jc w:val="both"/>
        <w:rPr>
          <w:rFonts w:ascii="Marianne" w:hAnsi="Marianne"/>
          <w:b/>
          <w:caps/>
          <w:color w:val="1F497D" w:themeColor="text2"/>
          <w:sz w:val="20"/>
          <w:szCs w:val="20"/>
        </w:rPr>
      </w:pPr>
      <w:r>
        <w:rPr>
          <w:rFonts w:ascii="Marianne" w:hAnsi="Marianne"/>
          <w:b/>
          <w:caps/>
          <w:color w:val="1F497D" w:themeColor="text2"/>
          <w:sz w:val="20"/>
          <w:szCs w:val="20"/>
        </w:rPr>
        <w:t xml:space="preserve">&gt;Décrire le </w:t>
      </w:r>
      <w:r w:rsidR="0089568F">
        <w:rPr>
          <w:rFonts w:ascii="Marianne" w:hAnsi="Marianne"/>
          <w:b/>
          <w:caps/>
          <w:color w:val="1F497D" w:themeColor="text2"/>
          <w:sz w:val="20"/>
          <w:szCs w:val="20"/>
        </w:rPr>
        <w:t>contexte g</w:t>
      </w:r>
      <w:r w:rsidR="00E6330E">
        <w:rPr>
          <w:rFonts w:ascii="Marianne" w:hAnsi="Marianne"/>
          <w:b/>
          <w:caps/>
          <w:color w:val="1F497D" w:themeColor="text2"/>
          <w:sz w:val="20"/>
          <w:szCs w:val="20"/>
        </w:rPr>
        <w:t>É</w:t>
      </w:r>
      <w:r w:rsidR="0089568F">
        <w:rPr>
          <w:rFonts w:ascii="Marianne" w:hAnsi="Marianne"/>
          <w:b/>
          <w:caps/>
          <w:color w:val="1F497D" w:themeColor="text2"/>
          <w:sz w:val="20"/>
          <w:szCs w:val="20"/>
        </w:rPr>
        <w:t xml:space="preserve">ographique et </w:t>
      </w:r>
      <w:r w:rsidR="00E6330E">
        <w:rPr>
          <w:rFonts w:ascii="Marianne" w:hAnsi="Marianne"/>
          <w:b/>
          <w:caps/>
          <w:color w:val="1F497D" w:themeColor="text2"/>
          <w:sz w:val="20"/>
          <w:szCs w:val="20"/>
        </w:rPr>
        <w:t>É</w:t>
      </w:r>
      <w:r w:rsidR="0089568F">
        <w:rPr>
          <w:rFonts w:ascii="Marianne" w:hAnsi="Marianne"/>
          <w:b/>
          <w:caps/>
          <w:color w:val="1F497D" w:themeColor="text2"/>
          <w:sz w:val="20"/>
          <w:szCs w:val="20"/>
        </w:rPr>
        <w:t>conomI</w:t>
      </w:r>
      <w:r w:rsidR="00CA082C">
        <w:rPr>
          <w:rFonts w:ascii="Marianne" w:hAnsi="Marianne"/>
          <w:b/>
          <w:caps/>
          <w:color w:val="1F497D" w:themeColor="text2"/>
          <w:sz w:val="20"/>
          <w:szCs w:val="20"/>
        </w:rPr>
        <w:t>que du territoire choisi</w:t>
      </w:r>
    </w:p>
    <w:p w14:paraId="633F8B7E" w14:textId="2976C912" w:rsidR="00022869" w:rsidRDefault="00022869" w:rsidP="00452685">
      <w:pPr>
        <w:spacing w:after="0" w:line="240" w:lineRule="auto"/>
        <w:jc w:val="both"/>
        <w:rPr>
          <w:rFonts w:ascii="Marianne" w:hAnsi="Marianne"/>
          <w:b/>
          <w:caps/>
          <w:color w:val="1F497D" w:themeColor="text2"/>
          <w:sz w:val="20"/>
          <w:szCs w:val="20"/>
        </w:rPr>
      </w:pPr>
    </w:p>
    <w:p w14:paraId="72E9DDFA" w14:textId="648885D5" w:rsidR="00177CF9" w:rsidRDefault="0008575F" w:rsidP="00452685">
      <w:pPr>
        <w:spacing w:after="0" w:line="240" w:lineRule="auto"/>
        <w:jc w:val="both"/>
        <w:rPr>
          <w:rFonts w:ascii="Marianne" w:hAnsi="Marianne"/>
          <w:b/>
          <w:caps/>
          <w:color w:val="1F497D" w:themeColor="text2"/>
          <w:sz w:val="20"/>
          <w:szCs w:val="20"/>
        </w:rPr>
      </w:pPr>
      <w:r>
        <w:rPr>
          <w:rFonts w:ascii="Arial" w:eastAsia="Calibri" w:hAnsi="Arial" w:cs="Times New Roman"/>
          <w:noProof/>
          <w:sz w:val="24"/>
          <w:szCs w:val="24"/>
        </w:rPr>
        <mc:AlternateContent>
          <mc:Choice Requires="wps">
            <w:drawing>
              <wp:anchor distT="0" distB="0" distL="114300" distR="114300" simplePos="0" relativeHeight="251827200" behindDoc="0" locked="0" layoutInCell="1" allowOverlap="1" wp14:anchorId="0019B491" wp14:editId="36278A79">
                <wp:simplePos x="0" y="0"/>
                <wp:positionH relativeFrom="page">
                  <wp:posOffset>-11430</wp:posOffset>
                </wp:positionH>
                <wp:positionV relativeFrom="margin">
                  <wp:posOffset>7288530</wp:posOffset>
                </wp:positionV>
                <wp:extent cx="7569200" cy="695325"/>
                <wp:effectExtent l="0" t="0" r="0" b="9525"/>
                <wp:wrapSquare wrapText="bothSides"/>
                <wp:docPr id="1947774895" name="Zone de texte 3"/>
                <wp:cNvGraphicFramePr/>
                <a:graphic xmlns:a="http://schemas.openxmlformats.org/drawingml/2006/main">
                  <a:graphicData uri="http://schemas.microsoft.com/office/word/2010/wordprocessingShape">
                    <wps:wsp>
                      <wps:cNvSpPr txBox="1"/>
                      <wps:spPr>
                        <a:xfrm>
                          <a:off x="0" y="0"/>
                          <a:ext cx="7569200" cy="695325"/>
                        </a:xfrm>
                        <a:custGeom>
                          <a:avLst/>
                          <a:gdLst>
                            <a:gd name="connsiteX0" fmla="*/ 0 w 7569200"/>
                            <a:gd name="connsiteY0" fmla="*/ 0 h 695325"/>
                            <a:gd name="connsiteX1" fmla="*/ 7569200 w 7569200"/>
                            <a:gd name="connsiteY1" fmla="*/ 0 h 695325"/>
                            <a:gd name="connsiteX2" fmla="*/ 7569200 w 7569200"/>
                            <a:gd name="connsiteY2" fmla="*/ 695325 h 695325"/>
                            <a:gd name="connsiteX3" fmla="*/ 0 w 7569200"/>
                            <a:gd name="connsiteY3" fmla="*/ 695325 h 695325"/>
                            <a:gd name="connsiteX4" fmla="*/ 0 w 7569200"/>
                            <a:gd name="connsiteY4" fmla="*/ 0 h 695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9200" h="695325" fill="none" extrusionOk="0">
                              <a:moveTo>
                                <a:pt x="0" y="0"/>
                              </a:moveTo>
                              <a:cubicBezTo>
                                <a:pt x="1908612" y="42639"/>
                                <a:pt x="3951329" y="91891"/>
                                <a:pt x="7569200" y="0"/>
                              </a:cubicBezTo>
                              <a:cubicBezTo>
                                <a:pt x="7561496" y="145152"/>
                                <a:pt x="7546125" y="477430"/>
                                <a:pt x="7569200" y="695325"/>
                              </a:cubicBezTo>
                              <a:cubicBezTo>
                                <a:pt x="4332764" y="753928"/>
                                <a:pt x="2020450" y="690478"/>
                                <a:pt x="0" y="695325"/>
                              </a:cubicBezTo>
                              <a:cubicBezTo>
                                <a:pt x="4329" y="361391"/>
                                <a:pt x="27906" y="328379"/>
                                <a:pt x="0" y="0"/>
                              </a:cubicBezTo>
                              <a:close/>
                            </a:path>
                            <a:path w="7569200" h="695325" stroke="0" extrusionOk="0">
                              <a:moveTo>
                                <a:pt x="0" y="0"/>
                              </a:moveTo>
                              <a:cubicBezTo>
                                <a:pt x="3745977" y="-16790"/>
                                <a:pt x="4307046" y="105117"/>
                                <a:pt x="7569200" y="0"/>
                              </a:cubicBezTo>
                              <a:cubicBezTo>
                                <a:pt x="7614665" y="132938"/>
                                <a:pt x="7620790" y="430703"/>
                                <a:pt x="7569200" y="695325"/>
                              </a:cubicBezTo>
                              <a:cubicBezTo>
                                <a:pt x="4036672" y="581333"/>
                                <a:pt x="2915720" y="757052"/>
                                <a:pt x="0" y="695325"/>
                              </a:cubicBezTo>
                              <a:cubicBezTo>
                                <a:pt x="39083" y="406689"/>
                                <a:pt x="44366" y="345811"/>
                                <a:pt x="0" y="0"/>
                              </a:cubicBezTo>
                              <a:close/>
                            </a:path>
                          </a:pathLst>
                        </a:custGeom>
                        <a:solidFill>
                          <a:srgbClr val="1F497D">
                            <a:lumMod val="20000"/>
                            <a:lumOff val="80000"/>
                          </a:srgbClr>
                        </a:solidFill>
                        <a:ln w="6350">
                          <a:noFill/>
                          <a:extLst>
                            <a:ext uri="{C807C97D-BFC1-408E-A445-0C87EB9F89A2}">
                              <ask:lineSketchStyleProps xmlns:ask="http://schemas.microsoft.com/office/drawing/2018/sketchyshapes" sd="708912149">
                                <a:prstGeom prst="rect">
                                  <a:avLst/>
                                </a:prstGeom>
                                <ask:type>
                                  <ask:lineSketchCurved/>
                                </ask:type>
                              </ask:lineSketchStyleProps>
                            </a:ext>
                          </a:extLst>
                        </a:ln>
                      </wps:spPr>
                      <wps:txbx>
                        <w:txbxContent>
                          <w:p w14:paraId="286874AB" w14:textId="60A986AD" w:rsidR="000B7ED8" w:rsidRPr="009E273E" w:rsidRDefault="000B7ED8" w:rsidP="000B7ED8">
                            <w:pPr>
                              <w:spacing w:after="0" w:line="240" w:lineRule="auto"/>
                              <w:jc w:val="both"/>
                              <w:rPr>
                                <w:rFonts w:ascii="Marianne" w:hAnsi="Marianne"/>
                                <w:b/>
                                <w:color w:val="1F497D" w:themeColor="text2"/>
                                <w:sz w:val="20"/>
                                <w:szCs w:val="20"/>
                              </w:rPr>
                            </w:pPr>
                            <w:r w:rsidRPr="00161A62">
                              <w:rPr>
                                <w:rFonts w:ascii="Marianne" w:hAnsi="Marianne"/>
                                <w:b/>
                                <w:color w:val="1F497D" w:themeColor="text2"/>
                                <w:sz w:val="20"/>
                                <w:szCs w:val="20"/>
                              </w:rPr>
                              <w:t xml:space="preserve">Pour compléter les tableaux, </w:t>
                            </w:r>
                            <w:r w:rsidR="00B83D18">
                              <w:rPr>
                                <w:rFonts w:ascii="Marianne" w:hAnsi="Marianne"/>
                                <w:b/>
                                <w:color w:val="1F497D" w:themeColor="text2"/>
                                <w:sz w:val="20"/>
                                <w:szCs w:val="20"/>
                              </w:rPr>
                              <w:t>merci de</w:t>
                            </w:r>
                            <w:r w:rsidRPr="00161A62">
                              <w:rPr>
                                <w:rFonts w:ascii="Marianne" w:hAnsi="Marianne"/>
                                <w:b/>
                                <w:color w:val="1F497D" w:themeColor="text2"/>
                                <w:sz w:val="20"/>
                                <w:szCs w:val="20"/>
                              </w:rPr>
                              <w:t xml:space="preserve"> </w:t>
                            </w:r>
                            <w:r w:rsidR="00B83D18">
                              <w:rPr>
                                <w:rFonts w:ascii="Marianne" w:hAnsi="Marianne"/>
                                <w:b/>
                                <w:color w:val="1F497D" w:themeColor="text2"/>
                                <w:sz w:val="20"/>
                                <w:szCs w:val="20"/>
                              </w:rPr>
                              <w:t>noter uniquement les traits saillants</w:t>
                            </w:r>
                            <w:r w:rsidRPr="00161A62">
                              <w:rPr>
                                <w:rFonts w:ascii="Marianne" w:hAnsi="Marianne"/>
                                <w:b/>
                                <w:color w:val="1F497D" w:themeColor="text2"/>
                                <w:sz w:val="20"/>
                                <w:szCs w:val="20"/>
                              </w:rPr>
                              <w:t>. Toutefois, si vous le souhaitez, vous pouvez ajouter tout autre élément que vous jugeriez utile, comme des graphiques, des éléments de communication, ou toute autre information en annexe, afin d'apporter des précisions ou d'enrichir l'analyse.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9B491" id="_x0000_s1032" type="#_x0000_t202" style="position:absolute;left:0;text-align:left;margin-left:-.9pt;margin-top:573.9pt;width:596pt;height:54.75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" fillcolor="#c6d9f1" stroked="f" strokeweight=".5pt">
                <v:textbox>
                  <w:txbxContent>
                    <w:p w14:paraId="286874AB" w14:textId="60A986AD" w:rsidR="000B7ED8" w:rsidRPr="009E273E" w:rsidRDefault="000B7ED8" w:rsidP="000B7ED8">
                      <w:pPr>
                        <w:spacing w:after="0" w:line="240" w:lineRule="auto"/>
                        <w:jc w:val="both"/>
                        <w:rPr>
                          <w:rFonts w:ascii="Marianne" w:hAnsi="Marianne"/>
                          <w:b/>
                          <w:color w:val="1F497D" w:themeColor="text2"/>
                          <w:sz w:val="20"/>
                          <w:szCs w:val="20"/>
                        </w:rPr>
                      </w:pPr>
                      <w:r w:rsidRPr="00161A62">
                        <w:rPr>
                          <w:rFonts w:ascii="Marianne" w:hAnsi="Marianne"/>
                          <w:b/>
                          <w:color w:val="1F497D" w:themeColor="text2"/>
                          <w:sz w:val="20"/>
                          <w:szCs w:val="20"/>
                        </w:rPr>
                        <w:t xml:space="preserve">Pour compléter les tableaux, </w:t>
                      </w:r>
                      <w:r w:rsidR="00B83D18">
                        <w:rPr>
                          <w:rFonts w:ascii="Marianne" w:hAnsi="Marianne"/>
                          <w:b/>
                          <w:color w:val="1F497D" w:themeColor="text2"/>
                          <w:sz w:val="20"/>
                          <w:szCs w:val="20"/>
                        </w:rPr>
                        <w:t>merci de</w:t>
                      </w:r>
                      <w:r w:rsidRPr="00161A62">
                        <w:rPr>
                          <w:rFonts w:ascii="Marianne" w:hAnsi="Marianne"/>
                          <w:b/>
                          <w:color w:val="1F497D" w:themeColor="text2"/>
                          <w:sz w:val="20"/>
                          <w:szCs w:val="20"/>
                        </w:rPr>
                        <w:t xml:space="preserve"> </w:t>
                      </w:r>
                      <w:r w:rsidR="00B83D18">
                        <w:rPr>
                          <w:rFonts w:ascii="Marianne" w:hAnsi="Marianne"/>
                          <w:b/>
                          <w:color w:val="1F497D" w:themeColor="text2"/>
                          <w:sz w:val="20"/>
                          <w:szCs w:val="20"/>
                        </w:rPr>
                        <w:t>noter uniquement les traits saillants</w:t>
                      </w:r>
                      <w:r w:rsidRPr="00161A62">
                        <w:rPr>
                          <w:rFonts w:ascii="Marianne" w:hAnsi="Marianne"/>
                          <w:b/>
                          <w:color w:val="1F497D" w:themeColor="text2"/>
                          <w:sz w:val="20"/>
                          <w:szCs w:val="20"/>
                        </w:rPr>
                        <w:t>. Toutefois, si vous le souhaitez, vous pouvez ajouter tout autre élément que vous jugeriez utile, comme des graphiques, des éléments de communication, ou toute autre information en annexe, afin d'apporter des précisions ou d'enrichir l'analyse.</w:t>
                      </w:r>
                    </w:p>
                  </w:txbxContent>
                </v:textbox>
                <w10:wrap type="square" anchorx="page" anchory="margin"/>
              </v:shape>
            </w:pict>
          </mc:Fallback>
        </mc:AlternateContent>
      </w:r>
    </w:p>
    <w:p w14:paraId="4E42CDC2" w14:textId="77777777" w:rsidR="0008575F" w:rsidRDefault="0008575F" w:rsidP="00AB640E">
      <w:pPr>
        <w:spacing w:after="0" w:line="240" w:lineRule="auto"/>
        <w:jc w:val="both"/>
        <w:rPr>
          <w:rFonts w:ascii="Marianne" w:hAnsi="Marianne"/>
          <w:b/>
          <w:caps/>
          <w:color w:val="1F497D" w:themeColor="text2"/>
          <w:sz w:val="20"/>
          <w:szCs w:val="20"/>
        </w:rPr>
      </w:pPr>
    </w:p>
    <w:p w14:paraId="6AF39167" w14:textId="4675260E" w:rsidR="0008575F" w:rsidRDefault="0008575F" w:rsidP="00AB640E">
      <w:pPr>
        <w:spacing w:after="0" w:line="240" w:lineRule="auto"/>
        <w:jc w:val="both"/>
        <w:rPr>
          <w:rFonts w:ascii="Marianne" w:hAnsi="Marianne"/>
          <w:b/>
          <w:caps/>
          <w:color w:val="1F497D" w:themeColor="text2"/>
          <w:sz w:val="20"/>
          <w:szCs w:val="20"/>
        </w:rPr>
      </w:pPr>
    </w:p>
    <w:p w14:paraId="364CC4AE" w14:textId="78D02781" w:rsidR="00E6330E" w:rsidRDefault="00E6330E" w:rsidP="00AB640E">
      <w:pPr>
        <w:spacing w:after="0" w:line="240" w:lineRule="auto"/>
        <w:jc w:val="both"/>
        <w:rPr>
          <w:rFonts w:ascii="Marianne" w:hAnsi="Marianne"/>
          <w:b/>
          <w:caps/>
          <w:color w:val="1F497D" w:themeColor="text2"/>
          <w:sz w:val="20"/>
          <w:szCs w:val="20"/>
        </w:rPr>
      </w:pPr>
    </w:p>
    <w:p w14:paraId="2DCB9DCE" w14:textId="77777777" w:rsidR="00B842DD" w:rsidRDefault="00B842DD" w:rsidP="00AB640E">
      <w:pPr>
        <w:spacing w:after="0" w:line="240" w:lineRule="auto"/>
        <w:jc w:val="both"/>
        <w:rPr>
          <w:rFonts w:ascii="Marianne" w:hAnsi="Marianne"/>
          <w:b/>
          <w:caps/>
          <w:color w:val="1F497D" w:themeColor="text2"/>
          <w:sz w:val="20"/>
          <w:szCs w:val="20"/>
        </w:rPr>
      </w:pPr>
    </w:p>
    <w:tbl>
      <w:tblPr>
        <w:tblStyle w:val="Grilledutableau"/>
        <w:tblW w:w="10915" w:type="dxa"/>
        <w:tblInd w:w="-147" w:type="dxa"/>
        <w:tblLook w:val="04A0" w:firstRow="1" w:lastRow="0" w:firstColumn="1" w:lastColumn="0" w:noHBand="0" w:noVBand="1"/>
      </w:tblPr>
      <w:tblGrid>
        <w:gridCol w:w="6265"/>
        <w:gridCol w:w="4650"/>
      </w:tblGrid>
      <w:tr w:rsidR="00E849F0" w:rsidRPr="00E6330E" w14:paraId="1FF92A1C" w14:textId="77777777" w:rsidTr="00E6330E">
        <w:trPr>
          <w:trHeight w:val="647"/>
        </w:trPr>
        <w:tc>
          <w:tcPr>
            <w:tcW w:w="10915" w:type="dxa"/>
            <w:gridSpan w:val="2"/>
            <w:shd w:val="clear" w:color="auto" w:fill="548DD4" w:themeFill="text2" w:themeFillTint="99"/>
          </w:tcPr>
          <w:p w14:paraId="1A9207BB" w14:textId="77777777" w:rsidR="00E849F0" w:rsidRPr="00E6330E" w:rsidRDefault="00E849F0" w:rsidP="00E849F0">
            <w:pPr>
              <w:rPr>
                <w:rFonts w:ascii="Marianne" w:hAnsi="Marianne"/>
                <w:b/>
                <w:caps/>
                <w:color w:val="FFFFFF" w:themeColor="background1"/>
                <w:sz w:val="20"/>
                <w:szCs w:val="20"/>
              </w:rPr>
            </w:pPr>
          </w:p>
          <w:p w14:paraId="6F3F642D" w14:textId="4199BC5A" w:rsidR="00E849F0" w:rsidRPr="00E6330E" w:rsidRDefault="00E849F0" w:rsidP="00E849F0">
            <w:pPr>
              <w:jc w:val="center"/>
              <w:rPr>
                <w:rFonts w:ascii="Marianne" w:hAnsi="Marianne"/>
                <w:b/>
                <w:caps/>
                <w:color w:val="FFFFFF" w:themeColor="background1"/>
                <w:sz w:val="20"/>
                <w:szCs w:val="20"/>
              </w:rPr>
            </w:pPr>
            <w:r w:rsidRPr="00E6330E">
              <w:rPr>
                <w:rFonts w:ascii="Marianne" w:hAnsi="Marianne"/>
                <w:b/>
                <w:caps/>
                <w:color w:val="FFFFFF" w:themeColor="background1"/>
                <w:sz w:val="20"/>
                <w:szCs w:val="20"/>
              </w:rPr>
              <w:t>CARACTERISTIQUES DE LA POPULATION</w:t>
            </w:r>
          </w:p>
          <w:p w14:paraId="6DF30AFB" w14:textId="77777777" w:rsidR="00E849F0" w:rsidRPr="00E6330E" w:rsidRDefault="00E849F0" w:rsidP="00E849F0">
            <w:pPr>
              <w:jc w:val="center"/>
              <w:rPr>
                <w:rFonts w:cstheme="minorHAnsi"/>
                <w:sz w:val="20"/>
                <w:szCs w:val="20"/>
              </w:rPr>
            </w:pPr>
          </w:p>
        </w:tc>
      </w:tr>
      <w:tr w:rsidR="00E849F0" w:rsidRPr="00E6330E" w14:paraId="21B8A7C5" w14:textId="77777777" w:rsidTr="00E6330E">
        <w:trPr>
          <w:trHeight w:val="1883"/>
        </w:trPr>
        <w:tc>
          <w:tcPr>
            <w:tcW w:w="6265" w:type="dxa"/>
          </w:tcPr>
          <w:p w14:paraId="34D12F71" w14:textId="77777777" w:rsidR="00E849F0" w:rsidRPr="00E6330E" w:rsidRDefault="00E849F0" w:rsidP="00E849F0">
            <w:pPr>
              <w:jc w:val="center"/>
              <w:rPr>
                <w:sz w:val="20"/>
                <w:szCs w:val="20"/>
              </w:rPr>
            </w:pPr>
          </w:p>
          <w:p w14:paraId="05930218" w14:textId="7FF0E68E" w:rsidR="00E849F0" w:rsidRPr="00E6330E" w:rsidRDefault="00E849F0" w:rsidP="00E849F0">
            <w:pPr>
              <w:pStyle w:val="Style3"/>
              <w:numPr>
                <w:ilvl w:val="0"/>
                <w:numId w:val="0"/>
              </w:numPr>
              <w:rPr>
                <w:i w:val="0"/>
                <w:sz w:val="20"/>
                <w:szCs w:val="20"/>
              </w:rPr>
            </w:pPr>
            <w:r w:rsidRPr="00E6330E">
              <w:rPr>
                <w:i w:val="0"/>
                <w:sz w:val="20"/>
                <w:szCs w:val="20"/>
              </w:rPr>
              <w:t xml:space="preserve">Profil démographique </w:t>
            </w:r>
          </w:p>
          <w:p w14:paraId="20154F8C" w14:textId="77777777" w:rsidR="00E849F0" w:rsidRPr="00E6330E" w:rsidRDefault="00E849F0" w:rsidP="00E849F0">
            <w:pPr>
              <w:jc w:val="both"/>
              <w:rPr>
                <w:i/>
                <w:color w:val="0070C0"/>
                <w:sz w:val="20"/>
                <w:szCs w:val="20"/>
              </w:rPr>
            </w:pPr>
          </w:p>
          <w:p w14:paraId="01F9D30E" w14:textId="19C703F8" w:rsidR="00E849F0" w:rsidRPr="00E6330E" w:rsidRDefault="006C1EC5" w:rsidP="00E849F0">
            <w:pPr>
              <w:jc w:val="both"/>
              <w:rPr>
                <w:color w:val="0070C0"/>
                <w:sz w:val="20"/>
                <w:szCs w:val="20"/>
              </w:rPr>
            </w:pPr>
            <w:r w:rsidRPr="00E6330E">
              <w:rPr>
                <w:color w:val="0070C0"/>
                <w:sz w:val="20"/>
                <w:szCs w:val="20"/>
              </w:rPr>
              <w:t>E</w:t>
            </w:r>
            <w:r w:rsidR="00E849F0" w:rsidRPr="00E6330E">
              <w:rPr>
                <w:color w:val="0070C0"/>
                <w:sz w:val="20"/>
                <w:szCs w:val="20"/>
              </w:rPr>
              <w:t>volution démographique, sur- ou sous- représentation de certaines classes d'âge par rapport aux moyennes départementales, régionales et nationales et évolution, particulièrement en ce qui concerne les personnes âgées et les enfants, etc.</w:t>
            </w:r>
          </w:p>
          <w:p w14:paraId="5E7ABFF4" w14:textId="77777777" w:rsidR="00E849F0" w:rsidRPr="00E6330E" w:rsidRDefault="00E849F0" w:rsidP="00E849F0">
            <w:pPr>
              <w:jc w:val="both"/>
              <w:rPr>
                <w:rFonts w:cstheme="minorHAnsi"/>
                <w:sz w:val="20"/>
                <w:szCs w:val="20"/>
              </w:rPr>
            </w:pPr>
          </w:p>
        </w:tc>
        <w:tc>
          <w:tcPr>
            <w:tcW w:w="4650" w:type="dxa"/>
          </w:tcPr>
          <w:p w14:paraId="16C0CD1D" w14:textId="77777777" w:rsidR="00E849F0" w:rsidRPr="00E6330E" w:rsidRDefault="00E849F0" w:rsidP="00E849F0">
            <w:pPr>
              <w:jc w:val="both"/>
              <w:rPr>
                <w:rFonts w:cstheme="minorHAnsi"/>
                <w:color w:val="0070C0"/>
                <w:sz w:val="20"/>
                <w:szCs w:val="20"/>
              </w:rPr>
            </w:pPr>
          </w:p>
          <w:p w14:paraId="2622D7AC" w14:textId="35914AA8" w:rsidR="0089568F" w:rsidRPr="00E6330E" w:rsidRDefault="0089568F" w:rsidP="00E849F0">
            <w:pPr>
              <w:jc w:val="both"/>
              <w:rPr>
                <w:rFonts w:cstheme="minorHAnsi"/>
                <w:color w:val="0070C0"/>
                <w:sz w:val="20"/>
                <w:szCs w:val="20"/>
              </w:rPr>
            </w:pPr>
          </w:p>
        </w:tc>
      </w:tr>
      <w:tr w:rsidR="00E849F0" w:rsidRPr="00E6330E" w14:paraId="4B449C1F" w14:textId="77777777" w:rsidTr="00E6330E">
        <w:trPr>
          <w:trHeight w:val="1971"/>
        </w:trPr>
        <w:tc>
          <w:tcPr>
            <w:tcW w:w="6265" w:type="dxa"/>
          </w:tcPr>
          <w:p w14:paraId="4408F294" w14:textId="77777777" w:rsidR="00E849F0" w:rsidRPr="00E6330E" w:rsidRDefault="00E849F0" w:rsidP="00E849F0">
            <w:pPr>
              <w:pStyle w:val="Style3"/>
              <w:numPr>
                <w:ilvl w:val="0"/>
                <w:numId w:val="0"/>
              </w:numPr>
              <w:rPr>
                <w:sz w:val="20"/>
                <w:szCs w:val="20"/>
              </w:rPr>
            </w:pPr>
          </w:p>
          <w:p w14:paraId="53C04257" w14:textId="3E0FB46A" w:rsidR="006C1EC5" w:rsidRPr="00E6330E" w:rsidRDefault="00F937B8" w:rsidP="006C1EC5">
            <w:pPr>
              <w:jc w:val="both"/>
              <w:rPr>
                <w:rFonts w:ascii="Arial" w:hAnsi="Arial"/>
                <w:b/>
                <w:sz w:val="20"/>
                <w:szCs w:val="20"/>
              </w:rPr>
            </w:pPr>
            <w:r w:rsidRPr="00E6330E">
              <w:rPr>
                <w:rFonts w:ascii="Arial" w:hAnsi="Arial"/>
                <w:b/>
                <w:sz w:val="20"/>
                <w:szCs w:val="20"/>
              </w:rPr>
              <w:t>P</w:t>
            </w:r>
            <w:r w:rsidR="006C1EC5" w:rsidRPr="00E6330E">
              <w:rPr>
                <w:rFonts w:ascii="Arial" w:hAnsi="Arial"/>
                <w:b/>
                <w:sz w:val="20"/>
                <w:szCs w:val="20"/>
              </w:rPr>
              <w:t xml:space="preserve">rofil social </w:t>
            </w:r>
          </w:p>
          <w:p w14:paraId="7D9A2BC0" w14:textId="77777777" w:rsidR="006C1EC5" w:rsidRPr="00E6330E" w:rsidRDefault="006C1EC5" w:rsidP="006C1EC5">
            <w:pPr>
              <w:jc w:val="both"/>
              <w:rPr>
                <w:color w:val="0070C0"/>
                <w:sz w:val="20"/>
                <w:szCs w:val="20"/>
              </w:rPr>
            </w:pPr>
          </w:p>
          <w:p w14:paraId="140AD682" w14:textId="59611CC9" w:rsidR="006C1EC5" w:rsidRPr="00E6330E" w:rsidRDefault="006C1EC5" w:rsidP="006C1EC5">
            <w:pPr>
              <w:jc w:val="both"/>
              <w:rPr>
                <w:color w:val="0070C0"/>
                <w:sz w:val="20"/>
                <w:szCs w:val="20"/>
              </w:rPr>
            </w:pPr>
            <w:r w:rsidRPr="00E6330E">
              <w:rPr>
                <w:color w:val="0070C0"/>
                <w:sz w:val="20"/>
                <w:szCs w:val="20"/>
              </w:rPr>
              <w:t xml:space="preserve">Indicateurs socio-économiques, facteurs de vulnérabilité ou de précarité taux de bénéficiaires </w:t>
            </w:r>
            <w:proofErr w:type="spellStart"/>
            <w:r w:rsidRPr="00E6330E">
              <w:rPr>
                <w:color w:val="0070C0"/>
                <w:sz w:val="20"/>
                <w:szCs w:val="20"/>
              </w:rPr>
              <w:t>CMUc</w:t>
            </w:r>
            <w:proofErr w:type="spellEnd"/>
            <w:r w:rsidRPr="00E6330E">
              <w:rPr>
                <w:color w:val="0070C0"/>
                <w:sz w:val="20"/>
                <w:szCs w:val="20"/>
              </w:rPr>
              <w:t xml:space="preserve"> et AME comparativement aux moyennes départementales, régionales et/ou nationales, MSP située dans ou à proximité d'un quartier prioritaire de la politique de la ville, etc.</w:t>
            </w:r>
          </w:p>
          <w:p w14:paraId="0907DB0B" w14:textId="77777777" w:rsidR="00E849F0" w:rsidRPr="00E6330E" w:rsidRDefault="00E849F0" w:rsidP="00E849F0">
            <w:pPr>
              <w:pStyle w:val="Paragraphedeliste"/>
              <w:rPr>
                <w:b/>
                <w:i/>
                <w:sz w:val="20"/>
                <w:szCs w:val="20"/>
              </w:rPr>
            </w:pPr>
          </w:p>
          <w:p w14:paraId="0D6ADB4A" w14:textId="77777777" w:rsidR="00E849F0" w:rsidRPr="00E6330E" w:rsidRDefault="00E849F0" w:rsidP="00E849F0">
            <w:pPr>
              <w:autoSpaceDE w:val="0"/>
              <w:autoSpaceDN w:val="0"/>
              <w:adjustRightInd w:val="0"/>
              <w:jc w:val="both"/>
              <w:rPr>
                <w:rFonts w:cstheme="minorHAnsi"/>
                <w:sz w:val="20"/>
                <w:szCs w:val="20"/>
              </w:rPr>
            </w:pPr>
          </w:p>
        </w:tc>
        <w:tc>
          <w:tcPr>
            <w:tcW w:w="4650" w:type="dxa"/>
          </w:tcPr>
          <w:p w14:paraId="47BAB441" w14:textId="77777777" w:rsidR="00E849F0" w:rsidRPr="00E6330E" w:rsidRDefault="00E849F0" w:rsidP="00E849F0">
            <w:pPr>
              <w:jc w:val="both"/>
              <w:rPr>
                <w:rFonts w:cstheme="minorHAnsi"/>
                <w:color w:val="0070C0"/>
                <w:sz w:val="20"/>
                <w:szCs w:val="20"/>
              </w:rPr>
            </w:pPr>
          </w:p>
          <w:p w14:paraId="576B5264" w14:textId="7C82E62A" w:rsidR="0089568F" w:rsidRPr="00E6330E" w:rsidRDefault="0089568F" w:rsidP="00E849F0">
            <w:pPr>
              <w:jc w:val="both"/>
              <w:rPr>
                <w:rFonts w:cstheme="minorHAnsi"/>
                <w:color w:val="0070C0"/>
                <w:sz w:val="20"/>
                <w:szCs w:val="20"/>
              </w:rPr>
            </w:pPr>
          </w:p>
        </w:tc>
      </w:tr>
      <w:tr w:rsidR="00E849F0" w:rsidRPr="00E6330E" w14:paraId="6BB52E41" w14:textId="77777777" w:rsidTr="00E6330E">
        <w:trPr>
          <w:trHeight w:val="2374"/>
        </w:trPr>
        <w:tc>
          <w:tcPr>
            <w:tcW w:w="6265" w:type="dxa"/>
          </w:tcPr>
          <w:p w14:paraId="1C64048A" w14:textId="77777777" w:rsidR="006C1EC5" w:rsidRPr="00E6330E" w:rsidRDefault="006C1EC5" w:rsidP="006C1EC5">
            <w:pPr>
              <w:jc w:val="both"/>
              <w:rPr>
                <w:rFonts w:cstheme="minorHAnsi"/>
                <w:sz w:val="20"/>
                <w:szCs w:val="20"/>
              </w:rPr>
            </w:pPr>
          </w:p>
          <w:p w14:paraId="264C002C" w14:textId="77777777" w:rsidR="006C1EC5" w:rsidRPr="00E6330E" w:rsidRDefault="006C1EC5" w:rsidP="006C1EC5">
            <w:pPr>
              <w:jc w:val="both"/>
              <w:rPr>
                <w:rFonts w:ascii="Arial" w:hAnsi="Arial"/>
                <w:b/>
                <w:sz w:val="20"/>
                <w:szCs w:val="20"/>
              </w:rPr>
            </w:pPr>
            <w:r w:rsidRPr="00E6330E">
              <w:rPr>
                <w:rFonts w:ascii="Arial" w:hAnsi="Arial"/>
                <w:b/>
                <w:sz w:val="20"/>
                <w:szCs w:val="20"/>
              </w:rPr>
              <w:t>Etat de santé</w:t>
            </w:r>
          </w:p>
          <w:p w14:paraId="389C98B3" w14:textId="77777777" w:rsidR="006C1EC5" w:rsidRPr="00E6330E" w:rsidRDefault="006C1EC5" w:rsidP="006C1EC5">
            <w:pPr>
              <w:jc w:val="both"/>
              <w:rPr>
                <w:rFonts w:cstheme="minorHAnsi"/>
                <w:sz w:val="20"/>
                <w:szCs w:val="20"/>
              </w:rPr>
            </w:pPr>
          </w:p>
          <w:p w14:paraId="6ADC1B85" w14:textId="355F6B42" w:rsidR="006C75DA" w:rsidRPr="00E6330E" w:rsidRDefault="006C1EC5" w:rsidP="006C1EC5">
            <w:pPr>
              <w:jc w:val="both"/>
              <w:rPr>
                <w:color w:val="0070C0"/>
                <w:sz w:val="20"/>
                <w:szCs w:val="20"/>
              </w:rPr>
            </w:pPr>
            <w:r w:rsidRPr="00E6330E">
              <w:rPr>
                <w:color w:val="0070C0"/>
                <w:sz w:val="20"/>
                <w:szCs w:val="20"/>
              </w:rPr>
              <w:t>Espérance de vie, Taux de mortalité, Taux de morbidité,</w:t>
            </w:r>
            <w:r w:rsidR="00116B57" w:rsidRPr="00E6330E">
              <w:rPr>
                <w:color w:val="0070C0"/>
                <w:sz w:val="20"/>
                <w:szCs w:val="20"/>
              </w:rPr>
              <w:t xml:space="preserve"> sur-représentation de certaines pathologies chronique </w:t>
            </w:r>
            <w:r w:rsidR="00E6330E" w:rsidRPr="00E6330E">
              <w:rPr>
                <w:color w:val="0070C0"/>
                <w:sz w:val="20"/>
                <w:szCs w:val="20"/>
              </w:rPr>
              <w:t>(prévalence</w:t>
            </w:r>
            <w:r w:rsidRPr="00E6330E">
              <w:rPr>
                <w:color w:val="0070C0"/>
                <w:sz w:val="20"/>
                <w:szCs w:val="20"/>
              </w:rPr>
              <w:t xml:space="preserve"> et incidence diabète, maladies cardio-vasculaires, obésité pédiatrique ou </w:t>
            </w:r>
            <w:r w:rsidR="00E6330E" w:rsidRPr="00E6330E">
              <w:rPr>
                <w:color w:val="0070C0"/>
                <w:sz w:val="20"/>
                <w:szCs w:val="20"/>
              </w:rPr>
              <w:t>adulte…</w:t>
            </w:r>
            <w:r w:rsidRPr="00E6330E">
              <w:rPr>
                <w:color w:val="0070C0"/>
                <w:sz w:val="20"/>
                <w:szCs w:val="20"/>
              </w:rPr>
              <w:t>) comparés à ceux d’un niveau pertinent (région ou département) ;</w:t>
            </w:r>
            <w:r w:rsidR="005F6656">
              <w:rPr>
                <w:color w:val="0070C0"/>
                <w:sz w:val="20"/>
                <w:szCs w:val="20"/>
              </w:rPr>
              <w:t xml:space="preserve"> </w:t>
            </w:r>
            <w:r w:rsidRPr="00E6330E">
              <w:rPr>
                <w:color w:val="0070C0"/>
                <w:sz w:val="20"/>
                <w:szCs w:val="20"/>
              </w:rPr>
              <w:t>taux de vaccination et de dépistages</w:t>
            </w:r>
          </w:p>
          <w:p w14:paraId="4BA0141B" w14:textId="77777777" w:rsidR="00E849F0" w:rsidRPr="00E6330E" w:rsidRDefault="00E849F0" w:rsidP="006C1EC5">
            <w:pPr>
              <w:jc w:val="both"/>
              <w:rPr>
                <w:rFonts w:cstheme="minorHAnsi"/>
                <w:sz w:val="20"/>
                <w:szCs w:val="20"/>
              </w:rPr>
            </w:pPr>
          </w:p>
        </w:tc>
        <w:tc>
          <w:tcPr>
            <w:tcW w:w="4650" w:type="dxa"/>
          </w:tcPr>
          <w:p w14:paraId="57301C29" w14:textId="49C62B2A" w:rsidR="00E849F0" w:rsidRPr="00E6330E" w:rsidRDefault="00E849F0" w:rsidP="00E849F0">
            <w:pPr>
              <w:jc w:val="both"/>
              <w:rPr>
                <w:rFonts w:cstheme="minorHAnsi"/>
                <w:color w:val="0070C0"/>
                <w:sz w:val="20"/>
                <w:szCs w:val="20"/>
              </w:rPr>
            </w:pPr>
          </w:p>
        </w:tc>
      </w:tr>
      <w:tr w:rsidR="00F053CB" w:rsidRPr="00E6330E" w14:paraId="4F06B100" w14:textId="77777777" w:rsidTr="0008575F">
        <w:trPr>
          <w:trHeight w:val="2313"/>
        </w:trPr>
        <w:tc>
          <w:tcPr>
            <w:tcW w:w="6265" w:type="dxa"/>
          </w:tcPr>
          <w:p w14:paraId="6F73493C" w14:textId="77777777" w:rsidR="00AD1A30" w:rsidRDefault="00F053CB" w:rsidP="006C1EC5">
            <w:pPr>
              <w:jc w:val="both"/>
              <w:rPr>
                <w:rFonts w:cstheme="minorHAnsi"/>
                <w:b/>
                <w:sz w:val="20"/>
                <w:szCs w:val="20"/>
              </w:rPr>
            </w:pPr>
            <w:r w:rsidRPr="005F6656">
              <w:rPr>
                <w:rFonts w:cstheme="minorHAnsi"/>
                <w:b/>
                <w:sz w:val="20"/>
                <w:szCs w:val="20"/>
              </w:rPr>
              <w:t xml:space="preserve">Données de recours </w:t>
            </w:r>
            <w:r w:rsidR="00CD7A82" w:rsidRPr="005F6656">
              <w:rPr>
                <w:rFonts w:cstheme="minorHAnsi"/>
                <w:b/>
                <w:sz w:val="20"/>
                <w:szCs w:val="20"/>
              </w:rPr>
              <w:t>aux soins</w:t>
            </w:r>
            <w:r w:rsidR="005F6656">
              <w:rPr>
                <w:rFonts w:cstheme="minorHAnsi"/>
                <w:b/>
                <w:sz w:val="20"/>
                <w:szCs w:val="20"/>
              </w:rPr>
              <w:t xml:space="preserve"> </w:t>
            </w:r>
          </w:p>
          <w:p w14:paraId="28CD9BDF" w14:textId="4BFA8EFD" w:rsidR="00E6330E" w:rsidRPr="00E6330E" w:rsidRDefault="00AD1A30" w:rsidP="006C1EC5">
            <w:pPr>
              <w:jc w:val="both"/>
              <w:rPr>
                <w:rFonts w:cstheme="minorHAnsi"/>
                <w:sz w:val="20"/>
                <w:szCs w:val="20"/>
              </w:rPr>
            </w:pPr>
            <w:r>
              <w:rPr>
                <w:color w:val="0070C0"/>
                <w:sz w:val="20"/>
                <w:szCs w:val="20"/>
              </w:rPr>
              <w:t>A</w:t>
            </w:r>
            <w:r w:rsidR="005F6656" w:rsidRPr="005F6656">
              <w:rPr>
                <w:color w:val="0070C0"/>
                <w:sz w:val="20"/>
                <w:szCs w:val="20"/>
              </w:rPr>
              <w:t>ccès au médecin généraliste</w:t>
            </w:r>
            <w:r w:rsidR="005F6656">
              <w:rPr>
                <w:color w:val="0070C0"/>
                <w:sz w:val="20"/>
                <w:szCs w:val="20"/>
              </w:rPr>
              <w:t>, délai d’accès aux soins, accès à des spécialistes, accès aux dispositifs de prévention,…</w:t>
            </w:r>
          </w:p>
        </w:tc>
        <w:tc>
          <w:tcPr>
            <w:tcW w:w="4650" w:type="dxa"/>
          </w:tcPr>
          <w:p w14:paraId="72E179B3" w14:textId="77777777" w:rsidR="00F053CB" w:rsidRPr="00E6330E" w:rsidRDefault="00F053CB" w:rsidP="00E849F0">
            <w:pPr>
              <w:jc w:val="both"/>
              <w:rPr>
                <w:rFonts w:cstheme="minorHAnsi"/>
                <w:color w:val="0070C0"/>
                <w:sz w:val="20"/>
                <w:szCs w:val="20"/>
              </w:rPr>
            </w:pPr>
          </w:p>
        </w:tc>
      </w:tr>
      <w:tr w:rsidR="006C1EC5" w:rsidRPr="00E6330E" w14:paraId="6178F89C" w14:textId="77777777" w:rsidTr="00E6330E">
        <w:trPr>
          <w:trHeight w:val="2129"/>
        </w:trPr>
        <w:tc>
          <w:tcPr>
            <w:tcW w:w="6265" w:type="dxa"/>
          </w:tcPr>
          <w:p w14:paraId="2855CC90" w14:textId="77777777" w:rsidR="005F6656" w:rsidRDefault="006C1EC5" w:rsidP="00AB5FA7">
            <w:pPr>
              <w:jc w:val="both"/>
              <w:rPr>
                <w:rFonts w:cstheme="minorHAnsi"/>
                <w:b/>
                <w:sz w:val="20"/>
                <w:szCs w:val="20"/>
              </w:rPr>
            </w:pPr>
            <w:r w:rsidRPr="00E6330E">
              <w:rPr>
                <w:rFonts w:cstheme="minorHAnsi"/>
                <w:b/>
                <w:sz w:val="20"/>
                <w:szCs w:val="20"/>
              </w:rPr>
              <w:t>Problématiques de santé particulières </w:t>
            </w:r>
          </w:p>
          <w:p w14:paraId="45EAFE00" w14:textId="5117208A" w:rsidR="006C1EC5" w:rsidRPr="005F6656" w:rsidRDefault="005F6656" w:rsidP="00AB5FA7">
            <w:pPr>
              <w:jc w:val="both"/>
              <w:rPr>
                <w:color w:val="0070C0"/>
                <w:sz w:val="20"/>
                <w:szCs w:val="20"/>
              </w:rPr>
            </w:pPr>
            <w:r>
              <w:rPr>
                <w:color w:val="0070C0"/>
                <w:sz w:val="20"/>
                <w:szCs w:val="20"/>
              </w:rPr>
              <w:t>S</w:t>
            </w:r>
            <w:r w:rsidR="006C1EC5" w:rsidRPr="005F6656">
              <w:rPr>
                <w:color w:val="0070C0"/>
                <w:sz w:val="20"/>
                <w:szCs w:val="20"/>
              </w:rPr>
              <w:t xml:space="preserve">anté mentale, </w:t>
            </w:r>
            <w:r w:rsidR="0008575F" w:rsidRPr="005F6656">
              <w:rPr>
                <w:color w:val="0070C0"/>
                <w:sz w:val="20"/>
                <w:szCs w:val="20"/>
              </w:rPr>
              <w:t>addictions</w:t>
            </w:r>
            <w:r w:rsidR="0008575F">
              <w:rPr>
                <w:color w:val="0070C0"/>
                <w:sz w:val="20"/>
                <w:szCs w:val="20"/>
              </w:rPr>
              <w:t>,</w:t>
            </w:r>
            <w:r w:rsidR="0008575F" w:rsidRPr="005F6656">
              <w:rPr>
                <w:color w:val="0070C0"/>
                <w:sz w:val="20"/>
                <w:szCs w:val="20"/>
              </w:rPr>
              <w:t xml:space="preserve"> …</w:t>
            </w:r>
          </w:p>
          <w:p w14:paraId="631F0EC1" w14:textId="77777777" w:rsidR="006C1EC5" w:rsidRPr="00E6330E" w:rsidRDefault="006C1EC5" w:rsidP="00AB5FA7">
            <w:pPr>
              <w:jc w:val="both"/>
              <w:rPr>
                <w:rFonts w:cstheme="minorHAnsi"/>
                <w:sz w:val="20"/>
                <w:szCs w:val="20"/>
              </w:rPr>
            </w:pPr>
          </w:p>
        </w:tc>
        <w:tc>
          <w:tcPr>
            <w:tcW w:w="4650" w:type="dxa"/>
          </w:tcPr>
          <w:p w14:paraId="3985EA44" w14:textId="77777777" w:rsidR="006C1EC5" w:rsidRPr="00E6330E" w:rsidRDefault="006C1EC5" w:rsidP="00AB5FA7">
            <w:pPr>
              <w:jc w:val="both"/>
              <w:rPr>
                <w:rFonts w:cstheme="minorHAnsi"/>
                <w:color w:val="0070C0"/>
                <w:sz w:val="20"/>
                <w:szCs w:val="20"/>
              </w:rPr>
            </w:pPr>
          </w:p>
        </w:tc>
      </w:tr>
    </w:tbl>
    <w:p w14:paraId="5BAA3227" w14:textId="77777777" w:rsidR="00E849F0" w:rsidRDefault="00E849F0" w:rsidP="00CA082C">
      <w:pPr>
        <w:spacing w:after="0" w:line="240" w:lineRule="auto"/>
        <w:jc w:val="both"/>
        <w:rPr>
          <w:rFonts w:ascii="Marianne" w:hAnsi="Marianne"/>
          <w:b/>
          <w:caps/>
          <w:color w:val="1F497D" w:themeColor="text2"/>
          <w:sz w:val="20"/>
          <w:szCs w:val="20"/>
        </w:rPr>
      </w:pPr>
    </w:p>
    <w:p w14:paraId="6A274465" w14:textId="77777777" w:rsidR="0008575F" w:rsidRDefault="0008575F" w:rsidP="00CA082C">
      <w:pPr>
        <w:spacing w:after="0" w:line="240" w:lineRule="auto"/>
        <w:jc w:val="both"/>
        <w:rPr>
          <w:rFonts w:ascii="Marianne" w:hAnsi="Marianne"/>
          <w:b/>
          <w:caps/>
          <w:color w:val="1F497D" w:themeColor="text2"/>
          <w:sz w:val="20"/>
          <w:szCs w:val="20"/>
        </w:rPr>
      </w:pPr>
    </w:p>
    <w:p w14:paraId="2F099414" w14:textId="77777777" w:rsidR="0008575F" w:rsidRDefault="0008575F" w:rsidP="00CA082C">
      <w:pPr>
        <w:spacing w:after="0" w:line="240" w:lineRule="auto"/>
        <w:jc w:val="both"/>
        <w:rPr>
          <w:rFonts w:ascii="Marianne" w:hAnsi="Marianne"/>
          <w:b/>
          <w:caps/>
          <w:color w:val="1F497D" w:themeColor="text2"/>
          <w:sz w:val="20"/>
          <w:szCs w:val="20"/>
        </w:rPr>
      </w:pPr>
    </w:p>
    <w:p w14:paraId="34200585" w14:textId="77777777" w:rsidR="0008575F" w:rsidRDefault="0008575F" w:rsidP="00CA082C">
      <w:pPr>
        <w:spacing w:after="0" w:line="240" w:lineRule="auto"/>
        <w:jc w:val="both"/>
        <w:rPr>
          <w:rFonts w:ascii="Marianne" w:hAnsi="Marianne"/>
          <w:b/>
          <w:caps/>
          <w:color w:val="1F497D" w:themeColor="text2"/>
          <w:sz w:val="20"/>
          <w:szCs w:val="20"/>
        </w:rPr>
      </w:pPr>
    </w:p>
    <w:p w14:paraId="1E2D3477" w14:textId="77777777" w:rsidR="0008575F" w:rsidRDefault="0008575F" w:rsidP="00CA082C">
      <w:pPr>
        <w:spacing w:after="0" w:line="240" w:lineRule="auto"/>
        <w:jc w:val="both"/>
        <w:rPr>
          <w:rFonts w:ascii="Marianne" w:hAnsi="Marianne"/>
          <w:b/>
          <w:caps/>
          <w:color w:val="1F497D" w:themeColor="text2"/>
          <w:sz w:val="20"/>
          <w:szCs w:val="20"/>
        </w:rPr>
      </w:pPr>
    </w:p>
    <w:p w14:paraId="5E228174" w14:textId="77777777" w:rsidR="0008575F" w:rsidRDefault="0008575F" w:rsidP="00CA082C">
      <w:pPr>
        <w:spacing w:after="0" w:line="240" w:lineRule="auto"/>
        <w:jc w:val="both"/>
        <w:rPr>
          <w:rFonts w:ascii="Marianne" w:hAnsi="Marianne"/>
          <w:b/>
          <w:caps/>
          <w:color w:val="1F497D" w:themeColor="text2"/>
          <w:sz w:val="20"/>
          <w:szCs w:val="20"/>
        </w:rPr>
      </w:pPr>
    </w:p>
    <w:p w14:paraId="7FC34AA7" w14:textId="77777777" w:rsidR="00CA082C" w:rsidRPr="00CA082C" w:rsidRDefault="00CA082C" w:rsidP="00CA082C">
      <w:pPr>
        <w:spacing w:after="0" w:line="240" w:lineRule="auto"/>
        <w:jc w:val="both"/>
        <w:rPr>
          <w:rFonts w:ascii="Marianne" w:hAnsi="Marianne"/>
          <w:b/>
          <w:caps/>
          <w:color w:val="1F497D" w:themeColor="text2"/>
          <w:sz w:val="20"/>
          <w:szCs w:val="20"/>
        </w:rPr>
      </w:pPr>
    </w:p>
    <w:p w14:paraId="3EC9FD69" w14:textId="3FF91204" w:rsidR="00452685" w:rsidRPr="00507276" w:rsidRDefault="008D261A" w:rsidP="00452685">
      <w:pPr>
        <w:spacing w:after="0" w:line="240" w:lineRule="auto"/>
        <w:jc w:val="both"/>
        <w:rPr>
          <w:rFonts w:ascii="Marianne" w:hAnsi="Marianne"/>
          <w:b/>
          <w:caps/>
          <w:color w:val="1F497D" w:themeColor="text2"/>
          <w:sz w:val="20"/>
          <w:szCs w:val="20"/>
        </w:rPr>
      </w:pPr>
      <w:bookmarkStart w:id="2" w:name="_Toc436647679"/>
      <w:bookmarkStart w:id="3" w:name="_Toc131669247"/>
      <w:r w:rsidRPr="0060216A">
        <w:rPr>
          <w:rFonts w:ascii="Marianne" w:hAnsi="Marianne"/>
          <w:b/>
          <w:caps/>
          <w:color w:val="1F497D" w:themeColor="text2"/>
          <w:sz w:val="20"/>
          <w:szCs w:val="20"/>
        </w:rPr>
        <w:lastRenderedPageBreak/>
        <w:t>&gt;qUELLE EST L’offre de soin</w:t>
      </w:r>
      <w:bookmarkEnd w:id="2"/>
      <w:r w:rsidRPr="0060216A">
        <w:rPr>
          <w:rFonts w:ascii="Marianne" w:hAnsi="Marianne"/>
          <w:b/>
          <w:caps/>
          <w:color w:val="1F497D" w:themeColor="text2"/>
          <w:sz w:val="20"/>
          <w:szCs w:val="20"/>
        </w:rPr>
        <w:t>s</w:t>
      </w:r>
      <w:bookmarkEnd w:id="3"/>
      <w:r w:rsidRPr="0060216A">
        <w:rPr>
          <w:rFonts w:ascii="Marianne" w:hAnsi="Marianne"/>
          <w:b/>
          <w:caps/>
          <w:color w:val="1F497D" w:themeColor="text2"/>
          <w:sz w:val="20"/>
          <w:szCs w:val="20"/>
        </w:rPr>
        <w:t xml:space="preserve"> existantes</w:t>
      </w:r>
      <w:r w:rsidR="00750FB0" w:rsidRPr="0060216A">
        <w:rPr>
          <w:rFonts w:ascii="Marianne" w:hAnsi="Marianne"/>
          <w:b/>
          <w:caps/>
          <w:color w:val="1F497D" w:themeColor="text2"/>
          <w:sz w:val="20"/>
          <w:szCs w:val="20"/>
        </w:rPr>
        <w:t xml:space="preserve"> sur le territoire</w:t>
      </w:r>
      <w:r w:rsidR="00076554">
        <w:rPr>
          <w:rFonts w:ascii="Marianne" w:hAnsi="Marianne"/>
          <w:b/>
          <w:caps/>
          <w:color w:val="1F497D" w:themeColor="text2"/>
          <w:sz w:val="20"/>
          <w:szCs w:val="20"/>
        </w:rPr>
        <w:t> ?</w:t>
      </w:r>
    </w:p>
    <w:tbl>
      <w:tblPr>
        <w:tblStyle w:val="Grilledutableau"/>
        <w:tblpPr w:leftFromText="141" w:rightFromText="141" w:vertAnchor="page" w:horzAnchor="margin" w:tblpY="1651"/>
        <w:tblW w:w="10768" w:type="dxa"/>
        <w:tblLook w:val="04A0" w:firstRow="1" w:lastRow="0" w:firstColumn="1" w:lastColumn="0" w:noHBand="0" w:noVBand="1"/>
      </w:tblPr>
      <w:tblGrid>
        <w:gridCol w:w="4010"/>
        <w:gridCol w:w="6758"/>
      </w:tblGrid>
      <w:tr w:rsidR="00E6330E" w14:paraId="273E9002" w14:textId="77777777" w:rsidTr="00973652">
        <w:trPr>
          <w:trHeight w:val="557"/>
        </w:trPr>
        <w:tc>
          <w:tcPr>
            <w:tcW w:w="10768" w:type="dxa"/>
            <w:gridSpan w:val="2"/>
            <w:shd w:val="clear" w:color="auto" w:fill="548DD4" w:themeFill="text2" w:themeFillTint="99"/>
          </w:tcPr>
          <w:p w14:paraId="18F9579C" w14:textId="77777777" w:rsidR="00E6330E" w:rsidRDefault="00E6330E" w:rsidP="00E6330E">
            <w:pPr>
              <w:jc w:val="center"/>
              <w:rPr>
                <w:rFonts w:ascii="Marianne" w:hAnsi="Marianne"/>
                <w:b/>
                <w:caps/>
                <w:color w:val="FFFFFF" w:themeColor="background1"/>
                <w:sz w:val="20"/>
                <w:szCs w:val="20"/>
              </w:rPr>
            </w:pPr>
            <w:bookmarkStart w:id="4" w:name="_Toc131669248"/>
          </w:p>
          <w:p w14:paraId="30A2C2EE" w14:textId="77777777" w:rsidR="00E6330E" w:rsidRDefault="00E6330E" w:rsidP="00E6330E">
            <w:pPr>
              <w:jc w:val="center"/>
              <w:rPr>
                <w:rFonts w:ascii="Marianne" w:hAnsi="Marianne"/>
                <w:b/>
                <w:caps/>
                <w:color w:val="FFFFFF" w:themeColor="background1"/>
                <w:sz w:val="20"/>
                <w:szCs w:val="20"/>
              </w:rPr>
            </w:pPr>
            <w:r w:rsidRPr="003C1EB3">
              <w:rPr>
                <w:rFonts w:ascii="Marianne" w:hAnsi="Marianne"/>
                <w:b/>
                <w:caps/>
                <w:color w:val="FFFFFF" w:themeColor="background1"/>
                <w:sz w:val="20"/>
                <w:szCs w:val="20"/>
              </w:rPr>
              <w:t xml:space="preserve">FICHE </w:t>
            </w:r>
            <w:r>
              <w:rPr>
                <w:rFonts w:ascii="Marianne" w:hAnsi="Marianne"/>
                <w:b/>
                <w:caps/>
                <w:color w:val="FFFFFF" w:themeColor="background1"/>
                <w:sz w:val="20"/>
                <w:szCs w:val="20"/>
              </w:rPr>
              <w:t xml:space="preserve">action </w:t>
            </w:r>
            <w:r w:rsidRPr="003C1EB3">
              <w:rPr>
                <w:rFonts w:ascii="Marianne" w:hAnsi="Marianne"/>
                <w:b/>
                <w:caps/>
                <w:color w:val="FFFFFF" w:themeColor="background1"/>
                <w:sz w:val="20"/>
                <w:szCs w:val="20"/>
              </w:rPr>
              <w:t xml:space="preserve">: </w:t>
            </w:r>
            <w:r w:rsidRPr="00177CF9">
              <w:rPr>
                <w:rFonts w:ascii="Marianne" w:hAnsi="Marianne"/>
                <w:b/>
                <w:caps/>
                <w:color w:val="FFFFFF" w:themeColor="background1"/>
                <w:sz w:val="20"/>
                <w:szCs w:val="20"/>
              </w:rPr>
              <w:t>L’OFFRE DE SOINS EXISTANTES SUR LE TERRITOIRE ?</w:t>
            </w:r>
          </w:p>
          <w:p w14:paraId="6D350CF2" w14:textId="31E2078C" w:rsidR="00E6330E" w:rsidRPr="00A6006D" w:rsidRDefault="00E6330E" w:rsidP="00A6006D">
            <w:pPr>
              <w:jc w:val="both"/>
              <w:rPr>
                <w:rFonts w:cstheme="minorHAnsi"/>
              </w:rPr>
            </w:pPr>
          </w:p>
        </w:tc>
      </w:tr>
      <w:tr w:rsidR="00E6330E" w14:paraId="546E07E4" w14:textId="77777777" w:rsidTr="00E6330E">
        <w:trPr>
          <w:trHeight w:val="744"/>
        </w:trPr>
        <w:tc>
          <w:tcPr>
            <w:tcW w:w="4010" w:type="dxa"/>
          </w:tcPr>
          <w:p w14:paraId="26276C61" w14:textId="77777777" w:rsidR="00E6330E" w:rsidRDefault="00E6330E" w:rsidP="00E6330E">
            <w:pPr>
              <w:jc w:val="both"/>
              <w:rPr>
                <w:rFonts w:cstheme="minorHAnsi"/>
                <w:szCs w:val="20"/>
              </w:rPr>
            </w:pPr>
          </w:p>
          <w:p w14:paraId="51757BEF" w14:textId="77777777" w:rsidR="00E6330E" w:rsidRDefault="00E6330E" w:rsidP="00E6330E">
            <w:pPr>
              <w:jc w:val="both"/>
            </w:pPr>
            <w:r w:rsidRPr="00750FB0">
              <w:rPr>
                <w:rFonts w:ascii="Marianne" w:hAnsi="Marianne"/>
                <w:b/>
                <w:caps/>
                <w:color w:val="1F497D" w:themeColor="text2"/>
                <w:sz w:val="20"/>
                <w:szCs w:val="20"/>
              </w:rPr>
              <w:t xml:space="preserve">Listez </w:t>
            </w:r>
            <w:r>
              <w:rPr>
                <w:rFonts w:ascii="Marianne" w:hAnsi="Marianne"/>
                <w:b/>
                <w:caps/>
                <w:color w:val="1F497D" w:themeColor="text2"/>
                <w:sz w:val="20"/>
                <w:szCs w:val="20"/>
              </w:rPr>
              <w:t>l’offre par champs</w:t>
            </w:r>
          </w:p>
        </w:tc>
        <w:tc>
          <w:tcPr>
            <w:tcW w:w="6758" w:type="dxa"/>
            <w:tcBorders>
              <w:top w:val="single" w:sz="4" w:space="0" w:color="auto"/>
            </w:tcBorders>
          </w:tcPr>
          <w:p w14:paraId="23207098" w14:textId="77777777" w:rsidR="00E6330E" w:rsidRDefault="00E6330E" w:rsidP="00E6330E">
            <w:pPr>
              <w:jc w:val="both"/>
              <w:rPr>
                <w:rFonts w:ascii="Marianne" w:hAnsi="Marianne"/>
                <w:b/>
                <w:caps/>
                <w:color w:val="1F497D" w:themeColor="text2"/>
                <w:sz w:val="20"/>
                <w:szCs w:val="20"/>
              </w:rPr>
            </w:pPr>
          </w:p>
          <w:p w14:paraId="2E8C38DB" w14:textId="77777777" w:rsidR="00E6330E" w:rsidRDefault="00E6330E" w:rsidP="00E6330E">
            <w:pPr>
              <w:jc w:val="both"/>
            </w:pPr>
          </w:p>
        </w:tc>
      </w:tr>
      <w:tr w:rsidR="00E6330E" w14:paraId="7EFFB0D1" w14:textId="77777777" w:rsidTr="00EA1C99">
        <w:trPr>
          <w:trHeight w:val="2121"/>
        </w:trPr>
        <w:tc>
          <w:tcPr>
            <w:tcW w:w="4010" w:type="dxa"/>
          </w:tcPr>
          <w:p w14:paraId="38525766" w14:textId="1B15BA69" w:rsidR="00E6330E" w:rsidRPr="008D261A" w:rsidRDefault="00E5068F" w:rsidP="00E6330E">
            <w:pPr>
              <w:jc w:val="both"/>
              <w:rPr>
                <w:rFonts w:cstheme="minorHAnsi"/>
                <w:szCs w:val="20"/>
              </w:rPr>
            </w:pPr>
            <w:r w:rsidRPr="008D261A">
              <w:rPr>
                <w:rFonts w:cstheme="minorHAnsi"/>
                <w:szCs w:val="20"/>
              </w:rPr>
              <w:t>Champ</w:t>
            </w:r>
            <w:r w:rsidR="00E6330E" w:rsidRPr="008D261A">
              <w:rPr>
                <w:rFonts w:cstheme="minorHAnsi"/>
                <w:szCs w:val="20"/>
              </w:rPr>
              <w:t xml:space="preserve"> ambulatoire (médecine générale et de spécialité, paramédicaux et autres professions de santé libérales, salariés/centres de santé…)</w:t>
            </w:r>
          </w:p>
          <w:p w14:paraId="49EFC8C2" w14:textId="77777777" w:rsidR="00E6330E" w:rsidRDefault="00E6330E" w:rsidP="00E6330E"/>
        </w:tc>
        <w:tc>
          <w:tcPr>
            <w:tcW w:w="6758" w:type="dxa"/>
          </w:tcPr>
          <w:p w14:paraId="0EF5991D" w14:textId="77777777" w:rsidR="00E6330E" w:rsidRDefault="00E6330E" w:rsidP="00E6330E">
            <w:pPr>
              <w:jc w:val="both"/>
            </w:pPr>
          </w:p>
        </w:tc>
      </w:tr>
      <w:tr w:rsidR="00E6330E" w14:paraId="1857B351" w14:textId="77777777" w:rsidTr="00E6330E">
        <w:trPr>
          <w:trHeight w:val="1209"/>
        </w:trPr>
        <w:tc>
          <w:tcPr>
            <w:tcW w:w="4010" w:type="dxa"/>
          </w:tcPr>
          <w:p w14:paraId="322F467A" w14:textId="4336ECB5" w:rsidR="00E6330E" w:rsidRDefault="00E5068F" w:rsidP="00E6330E">
            <w:pPr>
              <w:jc w:val="both"/>
            </w:pPr>
            <w:r w:rsidRPr="008D261A">
              <w:rPr>
                <w:rFonts w:cstheme="minorHAnsi"/>
                <w:szCs w:val="20"/>
              </w:rPr>
              <w:t>Champ</w:t>
            </w:r>
            <w:r w:rsidR="00E6330E" w:rsidRPr="008D261A">
              <w:rPr>
                <w:rFonts w:cstheme="minorHAnsi"/>
                <w:szCs w:val="20"/>
              </w:rPr>
              <w:t xml:space="preserve"> hospitalier (hôpitaux de proximité, HAD, …)  </w:t>
            </w:r>
          </w:p>
        </w:tc>
        <w:tc>
          <w:tcPr>
            <w:tcW w:w="6758" w:type="dxa"/>
          </w:tcPr>
          <w:p w14:paraId="5AAF763C" w14:textId="77777777" w:rsidR="00E6330E" w:rsidRDefault="00E6330E" w:rsidP="00E6330E">
            <w:pPr>
              <w:jc w:val="both"/>
            </w:pPr>
          </w:p>
        </w:tc>
      </w:tr>
      <w:tr w:rsidR="00E6330E" w14:paraId="3FE78A97" w14:textId="77777777" w:rsidTr="00E6330E">
        <w:trPr>
          <w:trHeight w:val="1642"/>
        </w:trPr>
        <w:tc>
          <w:tcPr>
            <w:tcW w:w="4010" w:type="dxa"/>
          </w:tcPr>
          <w:p w14:paraId="7786E3E5" w14:textId="77777777" w:rsidR="00E6330E" w:rsidRDefault="00E6330E" w:rsidP="00E6330E">
            <w:pPr>
              <w:jc w:val="both"/>
              <w:rPr>
                <w:rFonts w:cstheme="minorHAnsi"/>
                <w:szCs w:val="20"/>
              </w:rPr>
            </w:pPr>
          </w:p>
          <w:p w14:paraId="0CE1AE3F" w14:textId="000941F2" w:rsidR="00E6330E" w:rsidRPr="008D261A" w:rsidRDefault="00E5068F" w:rsidP="00E6330E">
            <w:pPr>
              <w:jc w:val="both"/>
              <w:rPr>
                <w:rFonts w:cstheme="minorHAnsi"/>
                <w:szCs w:val="20"/>
              </w:rPr>
            </w:pPr>
            <w:r w:rsidRPr="008D261A">
              <w:rPr>
                <w:rFonts w:cstheme="minorHAnsi"/>
                <w:szCs w:val="20"/>
              </w:rPr>
              <w:t>Champ</w:t>
            </w:r>
            <w:r w:rsidR="00E6330E" w:rsidRPr="008D261A">
              <w:rPr>
                <w:rFonts w:cstheme="minorHAnsi"/>
                <w:szCs w:val="20"/>
              </w:rPr>
              <w:t xml:space="preserve"> médico-social &amp; social (EHPAD, SSIAD, CLIC, ADMR, </w:t>
            </w:r>
            <w:r w:rsidR="00E6330E">
              <w:rPr>
                <w:rFonts w:cstheme="minorHAnsi"/>
                <w:szCs w:val="20"/>
              </w:rPr>
              <w:t>CSAPA</w:t>
            </w:r>
            <w:r w:rsidR="00E6330E" w:rsidRPr="008D261A">
              <w:rPr>
                <w:rFonts w:cstheme="minorHAnsi"/>
                <w:szCs w:val="20"/>
              </w:rPr>
              <w:t>…)</w:t>
            </w:r>
          </w:p>
          <w:p w14:paraId="48E669A6" w14:textId="77777777" w:rsidR="00E6330E" w:rsidRDefault="00E6330E" w:rsidP="00E6330E">
            <w:pPr>
              <w:jc w:val="both"/>
            </w:pPr>
          </w:p>
        </w:tc>
        <w:tc>
          <w:tcPr>
            <w:tcW w:w="6758" w:type="dxa"/>
          </w:tcPr>
          <w:p w14:paraId="4A6FD913" w14:textId="77777777" w:rsidR="00E6330E" w:rsidRDefault="00E6330E" w:rsidP="00E6330E">
            <w:pPr>
              <w:jc w:val="both"/>
            </w:pPr>
          </w:p>
        </w:tc>
      </w:tr>
      <w:tr w:rsidR="00E6330E" w14:paraId="16978AD7" w14:textId="77777777" w:rsidTr="00E6330E">
        <w:trPr>
          <w:trHeight w:val="1403"/>
        </w:trPr>
        <w:tc>
          <w:tcPr>
            <w:tcW w:w="4010" w:type="dxa"/>
          </w:tcPr>
          <w:p w14:paraId="30BC90C8" w14:textId="378EFC9A" w:rsidR="00E6330E" w:rsidRPr="00750FB0" w:rsidRDefault="00E5068F" w:rsidP="00E6330E">
            <w:pPr>
              <w:jc w:val="both"/>
              <w:rPr>
                <w:rFonts w:cstheme="minorHAnsi"/>
                <w:szCs w:val="20"/>
              </w:rPr>
            </w:pPr>
            <w:r w:rsidRPr="00750FB0">
              <w:rPr>
                <w:rFonts w:cstheme="minorHAnsi"/>
                <w:szCs w:val="20"/>
              </w:rPr>
              <w:t>Structures</w:t>
            </w:r>
            <w:r w:rsidR="00E6330E" w:rsidRPr="00750FB0">
              <w:rPr>
                <w:rFonts w:cstheme="minorHAnsi"/>
                <w:szCs w:val="20"/>
              </w:rPr>
              <w:t xml:space="preserve"> d’exercice coordonné (ESP, MSP, CDS, CPTS)</w:t>
            </w:r>
          </w:p>
          <w:p w14:paraId="4D0B1EE6" w14:textId="77777777" w:rsidR="00E6330E" w:rsidRDefault="00E6330E" w:rsidP="00E6330E">
            <w:pPr>
              <w:jc w:val="both"/>
            </w:pPr>
          </w:p>
        </w:tc>
        <w:tc>
          <w:tcPr>
            <w:tcW w:w="6758" w:type="dxa"/>
          </w:tcPr>
          <w:p w14:paraId="3EAD3A04" w14:textId="77777777" w:rsidR="00E6330E" w:rsidRDefault="00E6330E" w:rsidP="00E6330E">
            <w:pPr>
              <w:jc w:val="both"/>
            </w:pPr>
          </w:p>
        </w:tc>
      </w:tr>
      <w:tr w:rsidR="00E6330E" w14:paraId="4A078F3C" w14:textId="77777777" w:rsidTr="00E6330E">
        <w:trPr>
          <w:trHeight w:val="1287"/>
        </w:trPr>
        <w:tc>
          <w:tcPr>
            <w:tcW w:w="4010" w:type="dxa"/>
          </w:tcPr>
          <w:p w14:paraId="4EB61659" w14:textId="4DA41DC5" w:rsidR="00E6330E" w:rsidRPr="00CD1832" w:rsidRDefault="00E5068F" w:rsidP="00E6330E">
            <w:pPr>
              <w:jc w:val="both"/>
              <w:rPr>
                <w:rFonts w:cstheme="minorHAnsi"/>
                <w:szCs w:val="20"/>
              </w:rPr>
            </w:pPr>
            <w:r w:rsidRPr="00CD1832">
              <w:rPr>
                <w:rFonts w:cstheme="minorHAnsi"/>
                <w:szCs w:val="20"/>
              </w:rPr>
              <w:t>Structures</w:t>
            </w:r>
            <w:r w:rsidR="00E6330E" w:rsidRPr="00CD1832">
              <w:rPr>
                <w:rFonts w:cstheme="minorHAnsi"/>
                <w:szCs w:val="20"/>
              </w:rPr>
              <w:t xml:space="preserve"> d’appui et de coordination</w:t>
            </w:r>
            <w:r w:rsidR="00E6330E">
              <w:rPr>
                <w:rFonts w:cstheme="minorHAnsi"/>
                <w:szCs w:val="20"/>
              </w:rPr>
              <w:t xml:space="preserve"> (DAC)</w:t>
            </w:r>
          </w:p>
          <w:p w14:paraId="3A842FAC" w14:textId="77777777" w:rsidR="00E6330E" w:rsidRDefault="00E6330E" w:rsidP="00E6330E">
            <w:pPr>
              <w:jc w:val="both"/>
            </w:pPr>
          </w:p>
        </w:tc>
        <w:tc>
          <w:tcPr>
            <w:tcW w:w="6758" w:type="dxa"/>
          </w:tcPr>
          <w:p w14:paraId="7C259D11" w14:textId="77777777" w:rsidR="00E6330E" w:rsidRDefault="00E6330E" w:rsidP="00E6330E">
            <w:pPr>
              <w:jc w:val="both"/>
            </w:pPr>
          </w:p>
        </w:tc>
      </w:tr>
      <w:tr w:rsidR="00E6330E" w14:paraId="3FCEA7C2" w14:textId="77777777" w:rsidTr="00E6330E">
        <w:trPr>
          <w:trHeight w:val="1185"/>
        </w:trPr>
        <w:tc>
          <w:tcPr>
            <w:tcW w:w="4010" w:type="dxa"/>
          </w:tcPr>
          <w:p w14:paraId="1F0EC698" w14:textId="50B27AB9" w:rsidR="00E6330E" w:rsidRDefault="00E5068F" w:rsidP="00E6330E">
            <w:pPr>
              <w:jc w:val="both"/>
            </w:pPr>
            <w:r>
              <w:rPr>
                <w:rFonts w:cstheme="minorHAnsi"/>
                <w:szCs w:val="20"/>
              </w:rPr>
              <w:t xml:space="preserve">Structures </w:t>
            </w:r>
            <w:r w:rsidRPr="008D261A">
              <w:rPr>
                <w:rFonts w:cstheme="minorHAnsi"/>
                <w:szCs w:val="20"/>
              </w:rPr>
              <w:t>prévention</w:t>
            </w:r>
            <w:r w:rsidR="00E6330E" w:rsidRPr="008D261A">
              <w:rPr>
                <w:rFonts w:cstheme="minorHAnsi"/>
                <w:szCs w:val="20"/>
              </w:rPr>
              <w:t xml:space="preserve"> ou de dépistage existantes</w:t>
            </w:r>
          </w:p>
        </w:tc>
        <w:tc>
          <w:tcPr>
            <w:tcW w:w="6758" w:type="dxa"/>
          </w:tcPr>
          <w:p w14:paraId="14E567E0" w14:textId="77777777" w:rsidR="00E6330E" w:rsidRDefault="00E6330E" w:rsidP="00E6330E">
            <w:pPr>
              <w:jc w:val="both"/>
            </w:pPr>
          </w:p>
        </w:tc>
      </w:tr>
    </w:tbl>
    <w:p w14:paraId="74B567DB" w14:textId="71797192" w:rsidR="00CD1832" w:rsidRDefault="00CD1832" w:rsidP="00980D6B">
      <w:pPr>
        <w:pStyle w:val="Titre2"/>
        <w:spacing w:line="240" w:lineRule="auto"/>
        <w:rPr>
          <w:rFonts w:ascii="Marianne" w:eastAsiaTheme="minorHAnsi" w:hAnsi="Marianne" w:cstheme="minorBidi"/>
          <w:b w:val="0"/>
          <w:caps/>
          <w:color w:val="1F497D" w:themeColor="text2"/>
          <w:sz w:val="20"/>
          <w:szCs w:val="20"/>
        </w:rPr>
      </w:pPr>
    </w:p>
    <w:p w14:paraId="1ED9E8EA" w14:textId="77777777" w:rsidR="00E6330E" w:rsidRPr="00E6330E" w:rsidRDefault="00E6330E" w:rsidP="00E6330E"/>
    <w:p w14:paraId="266DB815" w14:textId="3B3D5C6C" w:rsidR="00FF5407" w:rsidRPr="00980D6B" w:rsidRDefault="00980D6B" w:rsidP="00980D6B">
      <w:pPr>
        <w:pStyle w:val="Titre2"/>
        <w:spacing w:line="240" w:lineRule="auto"/>
        <w:rPr>
          <w:rFonts w:ascii="Marianne" w:eastAsiaTheme="minorHAnsi" w:hAnsi="Marianne" w:cstheme="minorBidi"/>
          <w:bCs w:val="0"/>
          <w:caps/>
          <w:color w:val="1F497D" w:themeColor="text2"/>
          <w:sz w:val="20"/>
          <w:szCs w:val="20"/>
        </w:rPr>
      </w:pPr>
      <w:bookmarkStart w:id="5" w:name="_Toc185866771"/>
      <w:r>
        <w:rPr>
          <w:rFonts w:ascii="Marianne" w:eastAsiaTheme="minorHAnsi" w:hAnsi="Marianne" w:cstheme="minorBidi"/>
          <w:b w:val="0"/>
          <w:caps/>
          <w:color w:val="1F497D" w:themeColor="text2"/>
          <w:sz w:val="20"/>
          <w:szCs w:val="20"/>
        </w:rPr>
        <w:t>&gt;</w:t>
      </w:r>
      <w:r>
        <w:rPr>
          <w:rFonts w:ascii="Marianne" w:eastAsiaTheme="minorHAnsi" w:hAnsi="Marianne" w:cstheme="minorBidi"/>
          <w:bCs w:val="0"/>
          <w:caps/>
          <w:color w:val="1F497D" w:themeColor="text2"/>
          <w:sz w:val="20"/>
          <w:szCs w:val="20"/>
        </w:rPr>
        <w:t xml:space="preserve">quelle sont </w:t>
      </w:r>
      <w:r w:rsidR="00A80434">
        <w:rPr>
          <w:rFonts w:ascii="Marianne" w:eastAsiaTheme="minorHAnsi" w:hAnsi="Marianne" w:cstheme="minorBidi"/>
          <w:bCs w:val="0"/>
          <w:caps/>
          <w:color w:val="1F497D" w:themeColor="text2"/>
          <w:sz w:val="20"/>
          <w:szCs w:val="20"/>
        </w:rPr>
        <w:t>L</w:t>
      </w:r>
      <w:r w:rsidR="00FF5407" w:rsidRPr="00980D6B">
        <w:rPr>
          <w:rFonts w:ascii="Marianne" w:eastAsiaTheme="minorHAnsi" w:hAnsi="Marianne" w:cstheme="minorBidi"/>
          <w:bCs w:val="0"/>
          <w:caps/>
          <w:color w:val="1F497D" w:themeColor="text2"/>
          <w:sz w:val="20"/>
          <w:szCs w:val="20"/>
        </w:rPr>
        <w:t>es difficult</w:t>
      </w:r>
      <w:r w:rsidR="00B55496">
        <w:rPr>
          <w:rFonts w:ascii="Marianne" w:eastAsiaTheme="minorHAnsi" w:hAnsi="Marianne" w:cstheme="minorBidi"/>
          <w:bCs w:val="0"/>
          <w:caps/>
          <w:color w:val="1F497D" w:themeColor="text2"/>
          <w:sz w:val="20"/>
          <w:szCs w:val="20"/>
        </w:rPr>
        <w:t>É</w:t>
      </w:r>
      <w:r w:rsidR="00FF5407" w:rsidRPr="00980D6B">
        <w:rPr>
          <w:rFonts w:ascii="Marianne" w:eastAsiaTheme="minorHAnsi" w:hAnsi="Marianne" w:cstheme="minorBidi"/>
          <w:bCs w:val="0"/>
          <w:caps/>
          <w:color w:val="1F497D" w:themeColor="text2"/>
          <w:sz w:val="20"/>
          <w:szCs w:val="20"/>
        </w:rPr>
        <w:t>s rencontr</w:t>
      </w:r>
      <w:r w:rsidR="00B55496">
        <w:rPr>
          <w:rFonts w:ascii="Marianne" w:eastAsiaTheme="minorHAnsi" w:hAnsi="Marianne" w:cstheme="minorBidi"/>
          <w:bCs w:val="0"/>
          <w:caps/>
          <w:color w:val="1F497D" w:themeColor="text2"/>
          <w:sz w:val="20"/>
          <w:szCs w:val="20"/>
        </w:rPr>
        <w:t>É</w:t>
      </w:r>
      <w:r w:rsidR="00FF5407" w:rsidRPr="00980D6B">
        <w:rPr>
          <w:rFonts w:ascii="Marianne" w:eastAsiaTheme="minorHAnsi" w:hAnsi="Marianne" w:cstheme="minorBidi"/>
          <w:bCs w:val="0"/>
          <w:caps/>
          <w:color w:val="1F497D" w:themeColor="text2"/>
          <w:sz w:val="20"/>
          <w:szCs w:val="20"/>
        </w:rPr>
        <w:t>es par les professionnels</w:t>
      </w:r>
      <w:bookmarkEnd w:id="4"/>
      <w:r>
        <w:rPr>
          <w:rFonts w:ascii="Marianne" w:eastAsiaTheme="minorHAnsi" w:hAnsi="Marianne" w:cstheme="minorBidi"/>
          <w:bCs w:val="0"/>
          <w:caps/>
          <w:color w:val="1F497D" w:themeColor="text2"/>
          <w:sz w:val="20"/>
          <w:szCs w:val="20"/>
        </w:rPr>
        <w:t> ?</w:t>
      </w:r>
      <w:bookmarkEnd w:id="5"/>
    </w:p>
    <w:p w14:paraId="63C9D360" w14:textId="77777777" w:rsidR="00980D6B" w:rsidRDefault="00980D6B" w:rsidP="00980D6B">
      <w:pPr>
        <w:pStyle w:val="Paragraphedeliste"/>
        <w:spacing w:after="0" w:line="240" w:lineRule="auto"/>
        <w:contextualSpacing w:val="0"/>
        <w:jc w:val="both"/>
        <w:rPr>
          <w:rFonts w:cstheme="minorHAnsi"/>
          <w:color w:val="0070C0"/>
          <w:szCs w:val="20"/>
        </w:rPr>
      </w:pPr>
    </w:p>
    <w:p w14:paraId="07E4E158" w14:textId="02026ABC" w:rsidR="00FF5407" w:rsidRPr="006420D4" w:rsidRDefault="006420D4" w:rsidP="006420D4">
      <w:pPr>
        <w:spacing w:after="0" w:line="240" w:lineRule="auto"/>
        <w:jc w:val="both"/>
        <w:rPr>
          <w:rFonts w:cstheme="minorHAnsi"/>
          <w:szCs w:val="20"/>
        </w:rPr>
      </w:pPr>
      <w:r>
        <w:rPr>
          <w:rFonts w:cstheme="minorHAnsi"/>
          <w:szCs w:val="20"/>
        </w:rPr>
        <w:t xml:space="preserve">Exemples : </w:t>
      </w:r>
      <w:r w:rsidR="00FF5407" w:rsidRPr="006420D4">
        <w:rPr>
          <w:rFonts w:cstheme="minorHAnsi"/>
          <w:szCs w:val="20"/>
        </w:rPr>
        <w:t xml:space="preserve"> ruptures de parcours des patients ressentis par les professionnels de santé</w:t>
      </w:r>
      <w:r>
        <w:rPr>
          <w:rFonts w:cstheme="minorHAnsi"/>
          <w:szCs w:val="20"/>
        </w:rPr>
        <w:t>,</w:t>
      </w:r>
      <w:r w:rsidR="00FF2A79">
        <w:rPr>
          <w:rFonts w:cstheme="minorHAnsi"/>
          <w:szCs w:val="20"/>
        </w:rPr>
        <w:t xml:space="preserve"> lien ville-hôpital à renforcer…</w:t>
      </w:r>
    </w:p>
    <w:p w14:paraId="2A430802" w14:textId="4BB5404E" w:rsidR="00CD1832" w:rsidRDefault="00CD1832" w:rsidP="00C93D77">
      <w:pPr>
        <w:spacing w:after="0" w:line="240" w:lineRule="auto"/>
        <w:jc w:val="both"/>
        <w:rPr>
          <w:rFonts w:cstheme="minorHAnsi"/>
          <w:szCs w:val="20"/>
        </w:rPr>
      </w:pPr>
    </w:p>
    <w:p w14:paraId="2364BF75" w14:textId="77777777" w:rsidR="00E5068F" w:rsidRDefault="00E5068F" w:rsidP="00C93D77">
      <w:pPr>
        <w:spacing w:after="0" w:line="240" w:lineRule="auto"/>
        <w:jc w:val="both"/>
        <w:rPr>
          <w:rFonts w:cstheme="minorHAnsi"/>
          <w:szCs w:val="20"/>
        </w:rPr>
      </w:pPr>
    </w:p>
    <w:p w14:paraId="21AD4B16" w14:textId="77777777" w:rsidR="00E5068F" w:rsidRDefault="00E5068F" w:rsidP="00C93D77">
      <w:pPr>
        <w:spacing w:after="0" w:line="240" w:lineRule="auto"/>
        <w:jc w:val="both"/>
        <w:rPr>
          <w:rFonts w:cstheme="minorHAnsi"/>
          <w:szCs w:val="20"/>
        </w:rPr>
      </w:pPr>
    </w:p>
    <w:p w14:paraId="0370C04A" w14:textId="06F34CCF" w:rsidR="00C93D77" w:rsidRPr="00C93D77" w:rsidRDefault="00864A10" w:rsidP="00C93D77">
      <w:pPr>
        <w:spacing w:after="0" w:line="240" w:lineRule="auto"/>
        <w:jc w:val="both"/>
        <w:rPr>
          <w:rFonts w:ascii="Marianne" w:hAnsi="Marianne"/>
          <w:b/>
          <w:caps/>
          <w:color w:val="1F497D" w:themeColor="text2"/>
          <w:sz w:val="20"/>
          <w:szCs w:val="20"/>
        </w:rPr>
      </w:pPr>
      <w:r>
        <w:rPr>
          <w:rFonts w:ascii="Marianne" w:hAnsi="Marianne"/>
          <w:b/>
          <w:caps/>
          <w:color w:val="1F497D" w:themeColor="text2"/>
          <w:sz w:val="20"/>
          <w:szCs w:val="20"/>
        </w:rPr>
        <w:lastRenderedPageBreak/>
        <w:t>&gt;principaux constats et TRAITS SAILLANTS DE VOTRE DIAGNOSTIC</w:t>
      </w:r>
    </w:p>
    <w:p w14:paraId="04432304" w14:textId="77777777" w:rsidR="006C1EC5" w:rsidRPr="00CD1832" w:rsidRDefault="006C1EC5" w:rsidP="00CD1832">
      <w:pPr>
        <w:spacing w:after="0" w:line="240" w:lineRule="auto"/>
        <w:jc w:val="both"/>
        <w:rPr>
          <w:rFonts w:cstheme="minorHAnsi"/>
          <w:szCs w:val="20"/>
        </w:rPr>
      </w:pPr>
    </w:p>
    <w:tbl>
      <w:tblPr>
        <w:tblStyle w:val="Grilledutableau"/>
        <w:tblpPr w:leftFromText="141" w:rightFromText="141" w:vertAnchor="text" w:horzAnchor="margin" w:tblpY="237"/>
        <w:tblW w:w="10485" w:type="dxa"/>
        <w:tblLook w:val="04A0" w:firstRow="1" w:lastRow="0" w:firstColumn="1" w:lastColumn="0" w:noHBand="0" w:noVBand="1"/>
      </w:tblPr>
      <w:tblGrid>
        <w:gridCol w:w="10485"/>
      </w:tblGrid>
      <w:tr w:rsidR="00CD1832" w:rsidRPr="0006202E" w14:paraId="77608EE5" w14:textId="77777777" w:rsidTr="00EA1C99">
        <w:tc>
          <w:tcPr>
            <w:tcW w:w="10485" w:type="dxa"/>
            <w:shd w:val="clear" w:color="auto" w:fill="548DD4" w:themeFill="text2" w:themeFillTint="99"/>
          </w:tcPr>
          <w:p w14:paraId="34228219" w14:textId="77777777" w:rsidR="00864A10" w:rsidRDefault="00864A10" w:rsidP="00864A10">
            <w:pPr>
              <w:rPr>
                <w:rFonts w:ascii="Marianne" w:hAnsi="Marianne"/>
                <w:b/>
                <w:caps/>
                <w:color w:val="FFFFFF" w:themeColor="background1"/>
                <w:sz w:val="20"/>
                <w:szCs w:val="20"/>
              </w:rPr>
            </w:pPr>
          </w:p>
          <w:p w14:paraId="031AEA43" w14:textId="000DFFFF" w:rsidR="00CD1832" w:rsidRDefault="00864A10" w:rsidP="00864A10">
            <w:pPr>
              <w:jc w:val="center"/>
              <w:rPr>
                <w:rFonts w:ascii="Marianne" w:hAnsi="Marianne"/>
                <w:b/>
                <w:caps/>
                <w:color w:val="FFFFFF" w:themeColor="background1"/>
                <w:sz w:val="20"/>
                <w:szCs w:val="20"/>
              </w:rPr>
            </w:pPr>
            <w:r w:rsidRPr="00864A10">
              <w:rPr>
                <w:rFonts w:ascii="Marianne" w:hAnsi="Marianne"/>
                <w:b/>
                <w:caps/>
                <w:color w:val="FFFFFF" w:themeColor="background1"/>
                <w:sz w:val="20"/>
                <w:szCs w:val="20"/>
              </w:rPr>
              <w:t>PRINCIPAUX CONSTATS ET TRAITS SAILLANTS DE VOTRE DIAGNOSTIC</w:t>
            </w:r>
          </w:p>
          <w:p w14:paraId="37BA0BB9" w14:textId="43B49DEA" w:rsidR="00864A10" w:rsidRPr="0006202E" w:rsidRDefault="00864A10" w:rsidP="00864A10">
            <w:pPr>
              <w:jc w:val="center"/>
              <w:rPr>
                <w:rFonts w:cstheme="minorHAnsi"/>
              </w:rPr>
            </w:pPr>
          </w:p>
        </w:tc>
      </w:tr>
      <w:tr w:rsidR="00CD1832" w:rsidRPr="0006202E" w14:paraId="02884D53" w14:textId="77777777" w:rsidTr="00EA1C99">
        <w:tc>
          <w:tcPr>
            <w:tcW w:w="10485" w:type="dxa"/>
          </w:tcPr>
          <w:p w14:paraId="77E0B4E2" w14:textId="0A4DD0C3" w:rsidR="00CD1832" w:rsidRPr="0006202E" w:rsidRDefault="00CD1832" w:rsidP="00CD1832">
            <w:pPr>
              <w:jc w:val="center"/>
              <w:rPr>
                <w:rFonts w:cstheme="minorHAnsi"/>
              </w:rPr>
            </w:pPr>
          </w:p>
        </w:tc>
      </w:tr>
      <w:tr w:rsidR="00CD1832" w:rsidRPr="0006202E" w14:paraId="664C6FB6" w14:textId="77777777" w:rsidTr="00EA1C99">
        <w:tc>
          <w:tcPr>
            <w:tcW w:w="10485" w:type="dxa"/>
          </w:tcPr>
          <w:p w14:paraId="3C6ABFCA" w14:textId="77777777" w:rsidR="00CD1832" w:rsidRPr="0006202E" w:rsidRDefault="00CD1832" w:rsidP="00CD1832">
            <w:pPr>
              <w:rPr>
                <w:rFonts w:cstheme="minorHAnsi"/>
              </w:rPr>
            </w:pPr>
          </w:p>
        </w:tc>
      </w:tr>
      <w:tr w:rsidR="00CD1832" w:rsidRPr="0006202E" w14:paraId="6DC1ECA1" w14:textId="77777777" w:rsidTr="00EA1C99">
        <w:tc>
          <w:tcPr>
            <w:tcW w:w="10485" w:type="dxa"/>
          </w:tcPr>
          <w:p w14:paraId="03A1B5A3" w14:textId="77777777" w:rsidR="00CD1832" w:rsidRPr="0006202E" w:rsidRDefault="00CD1832" w:rsidP="00CD1832">
            <w:pPr>
              <w:rPr>
                <w:rFonts w:cstheme="minorHAnsi"/>
              </w:rPr>
            </w:pPr>
          </w:p>
        </w:tc>
      </w:tr>
      <w:tr w:rsidR="00CD1832" w:rsidRPr="0006202E" w14:paraId="25B1A9AA" w14:textId="77777777" w:rsidTr="00EA1C99">
        <w:trPr>
          <w:trHeight w:val="314"/>
        </w:trPr>
        <w:tc>
          <w:tcPr>
            <w:tcW w:w="10485" w:type="dxa"/>
          </w:tcPr>
          <w:p w14:paraId="62E5D1E2" w14:textId="77777777" w:rsidR="00CD1832" w:rsidRPr="0006202E" w:rsidRDefault="00CD1832" w:rsidP="00CD1832">
            <w:pPr>
              <w:rPr>
                <w:rFonts w:cstheme="minorHAnsi"/>
              </w:rPr>
            </w:pPr>
          </w:p>
        </w:tc>
      </w:tr>
      <w:tr w:rsidR="00CD1832" w:rsidRPr="0006202E" w14:paraId="0F79E5EA" w14:textId="77777777" w:rsidTr="00EA1C99">
        <w:tc>
          <w:tcPr>
            <w:tcW w:w="10485" w:type="dxa"/>
          </w:tcPr>
          <w:p w14:paraId="52C5F5F7" w14:textId="77777777" w:rsidR="00CD1832" w:rsidRPr="0006202E" w:rsidRDefault="00CD1832" w:rsidP="00E7219C">
            <w:pPr>
              <w:rPr>
                <w:rFonts w:cstheme="minorHAnsi"/>
              </w:rPr>
            </w:pPr>
          </w:p>
        </w:tc>
      </w:tr>
      <w:tr w:rsidR="00CD1832" w:rsidRPr="0006202E" w14:paraId="15B8A0CB" w14:textId="77777777" w:rsidTr="00EA1C99">
        <w:tc>
          <w:tcPr>
            <w:tcW w:w="10485" w:type="dxa"/>
          </w:tcPr>
          <w:p w14:paraId="52760C09" w14:textId="77777777" w:rsidR="00CD1832" w:rsidRPr="0006202E" w:rsidRDefault="00CD1832" w:rsidP="00E7219C">
            <w:pPr>
              <w:rPr>
                <w:rFonts w:cstheme="minorHAnsi"/>
              </w:rPr>
            </w:pPr>
          </w:p>
        </w:tc>
      </w:tr>
      <w:tr w:rsidR="00864A10" w:rsidRPr="0006202E" w14:paraId="330D67B0" w14:textId="77777777" w:rsidTr="00EA1C99">
        <w:tc>
          <w:tcPr>
            <w:tcW w:w="10485" w:type="dxa"/>
          </w:tcPr>
          <w:p w14:paraId="57FD7F67" w14:textId="77777777" w:rsidR="00864A10" w:rsidRPr="0006202E" w:rsidRDefault="00864A10" w:rsidP="00E7219C">
            <w:pPr>
              <w:rPr>
                <w:rFonts w:cstheme="minorHAnsi"/>
              </w:rPr>
            </w:pPr>
          </w:p>
        </w:tc>
      </w:tr>
      <w:tr w:rsidR="00864A10" w:rsidRPr="0006202E" w14:paraId="0245B8EA" w14:textId="77777777" w:rsidTr="00EA1C99">
        <w:tc>
          <w:tcPr>
            <w:tcW w:w="10485" w:type="dxa"/>
          </w:tcPr>
          <w:p w14:paraId="482D05D6" w14:textId="77777777" w:rsidR="00864A10" w:rsidRPr="0006202E" w:rsidRDefault="00864A10" w:rsidP="00E7219C">
            <w:pPr>
              <w:rPr>
                <w:rFonts w:cstheme="minorHAnsi"/>
              </w:rPr>
            </w:pPr>
          </w:p>
        </w:tc>
      </w:tr>
    </w:tbl>
    <w:p w14:paraId="0F83DCE1" w14:textId="272200FD" w:rsidR="00E965A8" w:rsidRDefault="00B842DD" w:rsidP="00CD1832">
      <w:pPr>
        <w:rPr>
          <w:b/>
          <w:sz w:val="32"/>
          <w:szCs w:val="32"/>
          <w:u w:val="single"/>
        </w:rPr>
      </w:pPr>
      <w:r>
        <w:rPr>
          <w:noProof/>
          <w:lang w:eastAsia="fr-FR"/>
        </w:rPr>
        <mc:AlternateContent>
          <mc:Choice Requires="wps">
            <w:drawing>
              <wp:anchor distT="0" distB="0" distL="114300" distR="114300" simplePos="0" relativeHeight="251862016" behindDoc="0" locked="0" layoutInCell="1" allowOverlap="1" wp14:anchorId="11397C32" wp14:editId="714F39AB">
                <wp:simplePos x="0" y="0"/>
                <wp:positionH relativeFrom="margin">
                  <wp:align>left</wp:align>
                </wp:positionH>
                <wp:positionV relativeFrom="paragraph">
                  <wp:posOffset>2520315</wp:posOffset>
                </wp:positionV>
                <wp:extent cx="6540843" cy="466725"/>
                <wp:effectExtent l="0" t="0" r="0" b="9525"/>
                <wp:wrapNone/>
                <wp:docPr id="1291346272" name="Zone de texte 1291346272"/>
                <wp:cNvGraphicFramePr/>
                <a:graphic xmlns:a="http://schemas.openxmlformats.org/drawingml/2006/main">
                  <a:graphicData uri="http://schemas.microsoft.com/office/word/2010/wordprocessingShape">
                    <wps:wsp>
                      <wps:cNvSpPr txBox="1"/>
                      <wps:spPr>
                        <a:xfrm>
                          <a:off x="0" y="0"/>
                          <a:ext cx="6540843" cy="466725"/>
                        </a:xfrm>
                        <a:prstGeom prst="rect">
                          <a:avLst/>
                        </a:prstGeom>
                        <a:solidFill>
                          <a:srgbClr val="C2E1CD"/>
                        </a:solidFill>
                        <a:ln w="6350">
                          <a:noFill/>
                        </a:ln>
                      </wps:spPr>
                      <wps:txbx>
                        <w:txbxContent>
                          <w:p w14:paraId="259263D2" w14:textId="77777777" w:rsidR="00B842DD" w:rsidRPr="004A7B4A" w:rsidRDefault="00B842DD" w:rsidP="00B842DD">
                            <w:pPr>
                              <w:rPr>
                                <w:b/>
                                <w:sz w:val="32"/>
                                <w:szCs w:val="32"/>
                                <w:u w:val="single"/>
                              </w:rPr>
                            </w:pPr>
                            <w:r w:rsidRPr="004A7B4A">
                              <w:rPr>
                                <w:rFonts w:eastAsiaTheme="majorEastAsia" w:cstheme="minorHAnsi"/>
                                <w:b/>
                                <w:bCs/>
                                <w:caps/>
                                <w:color w:val="1F497D" w:themeColor="text2"/>
                                <w:sz w:val="32"/>
                                <w:szCs w:val="32"/>
                              </w:rPr>
                              <w:t xml:space="preserve">2- VOTRE </w:t>
                            </w:r>
                            <w:r>
                              <w:rPr>
                                <w:rFonts w:eastAsiaTheme="majorEastAsia" w:cstheme="minorHAnsi"/>
                                <w:b/>
                                <w:bCs/>
                                <w:caps/>
                                <w:color w:val="1F497D" w:themeColor="text2"/>
                                <w:sz w:val="32"/>
                                <w:szCs w:val="32"/>
                              </w:rPr>
                              <w:t>É</w:t>
                            </w:r>
                            <w:r w:rsidRPr="004A7B4A">
                              <w:rPr>
                                <w:rFonts w:eastAsiaTheme="majorEastAsia" w:cstheme="minorHAnsi"/>
                                <w:b/>
                                <w:bCs/>
                                <w:caps/>
                                <w:color w:val="1F497D" w:themeColor="text2"/>
                                <w:sz w:val="32"/>
                                <w:szCs w:val="32"/>
                              </w:rPr>
                              <w:t xml:space="preserve">quipe ET VOTRE organisation pluriprofessionnelle </w:t>
                            </w:r>
                          </w:p>
                          <w:p w14:paraId="6700CBE4" w14:textId="77777777" w:rsidR="00B842DD" w:rsidRPr="009E5E39" w:rsidRDefault="00B842DD" w:rsidP="00B842DD">
                            <w:pPr>
                              <w:rPr>
                                <w:rFonts w:ascii="Marianne" w:hAnsi="Marianne"/>
                                <w:b/>
                                <w:cap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97C32" id="Zone de texte 1291346272" o:spid="_x0000_s1033" type="#_x0000_t202" style="position:absolute;margin-left:0;margin-top:198.45pt;width:515.05pt;height:36.75pt;z-index:251862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" fillcolor="#c2e1cd" stroked="f" strokeweight=".5pt">
                <v:textbox>
                  <w:txbxContent>
                    <w:p w14:paraId="259263D2" w14:textId="77777777" w:rsidR="00B842DD" w:rsidRPr="004A7B4A" w:rsidRDefault="00B842DD" w:rsidP="00B842DD">
                      <w:pPr>
                        <w:rPr>
                          <w:b/>
                          <w:sz w:val="32"/>
                          <w:szCs w:val="32"/>
                          <w:u w:val="single"/>
                        </w:rPr>
                      </w:pPr>
                      <w:r w:rsidRPr="004A7B4A">
                        <w:rPr>
                          <w:rFonts w:eastAsiaTheme="majorEastAsia" w:cstheme="minorHAnsi"/>
                          <w:b/>
                          <w:bCs/>
                          <w:caps/>
                          <w:color w:val="1F497D" w:themeColor="text2"/>
                          <w:sz w:val="32"/>
                          <w:szCs w:val="32"/>
                        </w:rPr>
                        <w:t xml:space="preserve">2- VOTRE </w:t>
                      </w:r>
                      <w:r>
                        <w:rPr>
                          <w:rFonts w:eastAsiaTheme="majorEastAsia" w:cstheme="minorHAnsi"/>
                          <w:b/>
                          <w:bCs/>
                          <w:caps/>
                          <w:color w:val="1F497D" w:themeColor="text2"/>
                          <w:sz w:val="32"/>
                          <w:szCs w:val="32"/>
                        </w:rPr>
                        <w:t>É</w:t>
                      </w:r>
                      <w:r w:rsidRPr="004A7B4A">
                        <w:rPr>
                          <w:rFonts w:eastAsiaTheme="majorEastAsia" w:cstheme="minorHAnsi"/>
                          <w:b/>
                          <w:bCs/>
                          <w:caps/>
                          <w:color w:val="1F497D" w:themeColor="text2"/>
                          <w:sz w:val="32"/>
                          <w:szCs w:val="32"/>
                        </w:rPr>
                        <w:t xml:space="preserve">quipe ET VOTRE organisation pluriprofessionnelle </w:t>
                      </w:r>
                    </w:p>
                    <w:p w14:paraId="6700CBE4" w14:textId="77777777" w:rsidR="00B842DD" w:rsidRPr="009E5E39" w:rsidRDefault="00B842DD" w:rsidP="00B842DD">
                      <w:pPr>
                        <w:rPr>
                          <w:rFonts w:ascii="Marianne" w:hAnsi="Marianne"/>
                          <w:b/>
                          <w:caps/>
                          <w:color w:val="1F497D" w:themeColor="text2"/>
                        </w:rPr>
                      </w:pPr>
                    </w:p>
                  </w:txbxContent>
                </v:textbox>
                <w10:wrap anchorx="margin"/>
              </v:shape>
            </w:pict>
          </mc:Fallback>
        </mc:AlternateContent>
      </w:r>
    </w:p>
    <w:p w14:paraId="413275F0" w14:textId="77777777" w:rsidR="00B842DD" w:rsidRDefault="00B842DD" w:rsidP="00135381">
      <w:pPr>
        <w:jc w:val="both"/>
        <w:rPr>
          <w:rFonts w:ascii="Marianne" w:hAnsi="Marianne"/>
          <w:b/>
          <w:caps/>
          <w:color w:val="1F497D" w:themeColor="text2"/>
          <w:sz w:val="20"/>
          <w:szCs w:val="20"/>
        </w:rPr>
      </w:pPr>
    </w:p>
    <w:p w14:paraId="74F73D6C" w14:textId="77777777" w:rsidR="00B842DD" w:rsidRDefault="00B842DD" w:rsidP="00135381">
      <w:pPr>
        <w:jc w:val="both"/>
        <w:rPr>
          <w:rFonts w:ascii="Marianne" w:hAnsi="Marianne"/>
          <w:b/>
          <w:caps/>
          <w:color w:val="1F497D" w:themeColor="text2"/>
          <w:sz w:val="20"/>
          <w:szCs w:val="20"/>
        </w:rPr>
      </w:pPr>
    </w:p>
    <w:p w14:paraId="3431E2F9" w14:textId="47E345BD" w:rsidR="00135381" w:rsidRDefault="00135381" w:rsidP="00135381">
      <w:pPr>
        <w:jc w:val="both"/>
        <w:rPr>
          <w:rFonts w:ascii="Marianne" w:hAnsi="Marianne"/>
          <w:b/>
          <w:caps/>
          <w:color w:val="1F497D" w:themeColor="text2"/>
          <w:sz w:val="20"/>
          <w:szCs w:val="20"/>
        </w:rPr>
      </w:pPr>
      <w:r>
        <w:rPr>
          <w:rFonts w:ascii="Marianne" w:hAnsi="Marianne"/>
          <w:b/>
          <w:caps/>
          <w:color w:val="1F497D" w:themeColor="text2"/>
          <w:sz w:val="20"/>
          <w:szCs w:val="20"/>
        </w:rPr>
        <w:t>&gt;structuration juridique et gouvernance </w:t>
      </w:r>
    </w:p>
    <w:p w14:paraId="1CBC33CA" w14:textId="37AC70A0" w:rsidR="00135381" w:rsidRDefault="00135381" w:rsidP="00116B57">
      <w:pPr>
        <w:pStyle w:val="Paragraphedeliste"/>
        <w:spacing w:after="0" w:line="240" w:lineRule="auto"/>
        <w:jc w:val="both"/>
        <w:rPr>
          <w:sz w:val="20"/>
          <w:szCs w:val="20"/>
        </w:rPr>
      </w:pPr>
    </w:p>
    <w:tbl>
      <w:tblPr>
        <w:tblStyle w:val="Grilledutableau"/>
        <w:tblW w:w="10773" w:type="dxa"/>
        <w:tblInd w:w="-5" w:type="dxa"/>
        <w:tblLook w:val="04A0" w:firstRow="1" w:lastRow="0" w:firstColumn="1" w:lastColumn="0" w:noHBand="0" w:noVBand="1"/>
      </w:tblPr>
      <w:tblGrid>
        <w:gridCol w:w="5387"/>
        <w:gridCol w:w="5386"/>
      </w:tblGrid>
      <w:tr w:rsidR="00116B57" w14:paraId="3EA751AC" w14:textId="77777777" w:rsidTr="001319B0">
        <w:trPr>
          <w:trHeight w:val="707"/>
        </w:trPr>
        <w:tc>
          <w:tcPr>
            <w:tcW w:w="10773" w:type="dxa"/>
            <w:gridSpan w:val="2"/>
            <w:shd w:val="clear" w:color="auto" w:fill="548DD4" w:themeFill="text2" w:themeFillTint="99"/>
            <w:vAlign w:val="center"/>
          </w:tcPr>
          <w:p w14:paraId="55CD439A" w14:textId="0395351A" w:rsidR="00116B57" w:rsidRPr="003C1EB3" w:rsidRDefault="00116B57" w:rsidP="001319B0">
            <w:pPr>
              <w:jc w:val="center"/>
              <w:rPr>
                <w:color w:val="FFFFFF" w:themeColor="background1"/>
              </w:rPr>
            </w:pPr>
            <w:r>
              <w:rPr>
                <w:rFonts w:ascii="Marianne" w:hAnsi="Marianne"/>
                <w:b/>
                <w:caps/>
                <w:color w:val="FFFFFF" w:themeColor="background1"/>
                <w:sz w:val="20"/>
                <w:szCs w:val="20"/>
              </w:rPr>
              <w:t>structuration juridique et gouvernance</w:t>
            </w:r>
          </w:p>
        </w:tc>
      </w:tr>
      <w:tr w:rsidR="00116B57" w14:paraId="5215C20C" w14:textId="77777777" w:rsidTr="00EA1C99">
        <w:trPr>
          <w:trHeight w:val="1271"/>
        </w:trPr>
        <w:tc>
          <w:tcPr>
            <w:tcW w:w="5387" w:type="dxa"/>
          </w:tcPr>
          <w:p w14:paraId="7B1306AE" w14:textId="5CE2E2C4" w:rsidR="00116B57" w:rsidRPr="00116B57" w:rsidRDefault="00DD1714" w:rsidP="00116B57">
            <w:pPr>
              <w:jc w:val="both"/>
              <w:rPr>
                <w:sz w:val="20"/>
                <w:szCs w:val="20"/>
              </w:rPr>
            </w:pPr>
            <w:r>
              <w:rPr>
                <w:sz w:val="20"/>
                <w:szCs w:val="20"/>
              </w:rPr>
              <w:t>S</w:t>
            </w:r>
            <w:r w:rsidR="00DF1F89">
              <w:rPr>
                <w:sz w:val="20"/>
                <w:szCs w:val="20"/>
              </w:rPr>
              <w:t>tructure</w:t>
            </w:r>
            <w:r>
              <w:rPr>
                <w:sz w:val="20"/>
                <w:szCs w:val="20"/>
              </w:rPr>
              <w:t xml:space="preserve"> de gouvernance qui regroupe</w:t>
            </w:r>
            <w:r w:rsidR="00116B57" w:rsidRPr="00116B57">
              <w:rPr>
                <w:sz w:val="20"/>
                <w:szCs w:val="20"/>
              </w:rPr>
              <w:t xml:space="preserve"> les professionnels signataires du projet de santé (association loi 1901</w:t>
            </w:r>
            <w:r w:rsidR="00A47975">
              <w:rPr>
                <w:sz w:val="20"/>
                <w:szCs w:val="20"/>
              </w:rPr>
              <w:t xml:space="preserve"> </w:t>
            </w:r>
            <w:r w:rsidR="000F0BB5">
              <w:rPr>
                <w:sz w:val="20"/>
                <w:szCs w:val="20"/>
              </w:rPr>
              <w:t xml:space="preserve">ou </w:t>
            </w:r>
            <w:r w:rsidR="000F0BB5" w:rsidRPr="00116B57">
              <w:rPr>
                <w:sz w:val="20"/>
                <w:szCs w:val="20"/>
              </w:rPr>
              <w:t>SISA</w:t>
            </w:r>
            <w:r w:rsidR="00116B57" w:rsidRPr="00116B57">
              <w:rPr>
                <w:sz w:val="20"/>
                <w:szCs w:val="20"/>
              </w:rPr>
              <w:t>)</w:t>
            </w:r>
          </w:p>
          <w:p w14:paraId="7AB2A496" w14:textId="77777777" w:rsidR="00116B57" w:rsidRDefault="00116B57" w:rsidP="00AB5FA7"/>
        </w:tc>
        <w:tc>
          <w:tcPr>
            <w:tcW w:w="5386" w:type="dxa"/>
          </w:tcPr>
          <w:p w14:paraId="32611956" w14:textId="77777777" w:rsidR="00116B57" w:rsidRDefault="00116B57" w:rsidP="00AB5FA7">
            <w:pPr>
              <w:jc w:val="both"/>
            </w:pPr>
          </w:p>
        </w:tc>
      </w:tr>
      <w:tr w:rsidR="00116B57" w14:paraId="5E3EB29E" w14:textId="77777777" w:rsidTr="00EA1C99">
        <w:trPr>
          <w:trHeight w:val="536"/>
        </w:trPr>
        <w:tc>
          <w:tcPr>
            <w:tcW w:w="5387" w:type="dxa"/>
          </w:tcPr>
          <w:p w14:paraId="2737E366" w14:textId="710EB92D" w:rsidR="00116B57" w:rsidRPr="00DD1714" w:rsidRDefault="00DD1714" w:rsidP="00DD1714">
            <w:pPr>
              <w:jc w:val="both"/>
              <w:rPr>
                <w:sz w:val="20"/>
                <w:szCs w:val="20"/>
              </w:rPr>
            </w:pPr>
            <w:r>
              <w:rPr>
                <w:sz w:val="20"/>
                <w:szCs w:val="20"/>
              </w:rPr>
              <w:t>P</w:t>
            </w:r>
            <w:r w:rsidR="00116B57" w:rsidRPr="00DD1714">
              <w:rPr>
                <w:sz w:val="20"/>
                <w:szCs w:val="20"/>
              </w:rPr>
              <w:t>érimètre de ses membres (pour rappel, seuls les professions médicales, auxiliaires médicaux et pharmaciens peuvent constituer une SISA, tandis que l'association peut regrouper tous les signataires potentiels du projet de santé, au-delà des professionnels de santé reconnus par le code de la santé publique : psychologues, professionnels du social, personnes morales telles centres de santé, etc.)</w:t>
            </w:r>
          </w:p>
          <w:p w14:paraId="27C21CFA" w14:textId="15E9037F" w:rsidR="00116B57" w:rsidRDefault="00116B57" w:rsidP="00AB5FA7">
            <w:pPr>
              <w:jc w:val="both"/>
            </w:pPr>
          </w:p>
        </w:tc>
        <w:tc>
          <w:tcPr>
            <w:tcW w:w="5386" w:type="dxa"/>
          </w:tcPr>
          <w:p w14:paraId="5CDE7BC2" w14:textId="77777777" w:rsidR="00116B57" w:rsidRDefault="00116B57" w:rsidP="00AB5FA7">
            <w:pPr>
              <w:jc w:val="both"/>
            </w:pPr>
          </w:p>
        </w:tc>
      </w:tr>
      <w:tr w:rsidR="00116B57" w14:paraId="2DAD62C5" w14:textId="77777777" w:rsidTr="00E03A76">
        <w:trPr>
          <w:trHeight w:val="1528"/>
        </w:trPr>
        <w:tc>
          <w:tcPr>
            <w:tcW w:w="5387" w:type="dxa"/>
          </w:tcPr>
          <w:p w14:paraId="4F7A1F89" w14:textId="5D669ECB" w:rsidR="00116B57" w:rsidRPr="00DD1714" w:rsidRDefault="00DD1714" w:rsidP="00DD1714">
            <w:pPr>
              <w:jc w:val="both"/>
              <w:rPr>
                <w:sz w:val="20"/>
                <w:szCs w:val="20"/>
              </w:rPr>
            </w:pPr>
            <w:r>
              <w:rPr>
                <w:sz w:val="20"/>
                <w:szCs w:val="20"/>
              </w:rPr>
              <w:t>R</w:t>
            </w:r>
            <w:r w:rsidR="00116B57" w:rsidRPr="00DD1714">
              <w:rPr>
                <w:sz w:val="20"/>
                <w:szCs w:val="20"/>
              </w:rPr>
              <w:t xml:space="preserve">ôle </w:t>
            </w:r>
            <w:r w:rsidR="000F0BB5">
              <w:rPr>
                <w:sz w:val="20"/>
                <w:szCs w:val="20"/>
              </w:rPr>
              <w:t xml:space="preserve">et composition des </w:t>
            </w:r>
            <w:r w:rsidR="00116B57" w:rsidRPr="00DD1714">
              <w:rPr>
                <w:sz w:val="20"/>
                <w:szCs w:val="20"/>
              </w:rPr>
              <w:t>organes de gouvernance (assemblée générale, bureau, etc.)</w:t>
            </w:r>
          </w:p>
          <w:p w14:paraId="6835FB3E" w14:textId="77777777" w:rsidR="00116B57" w:rsidRDefault="00116B57" w:rsidP="00AB5FA7">
            <w:pPr>
              <w:jc w:val="both"/>
            </w:pPr>
          </w:p>
        </w:tc>
        <w:tc>
          <w:tcPr>
            <w:tcW w:w="5386" w:type="dxa"/>
          </w:tcPr>
          <w:p w14:paraId="79F456A8" w14:textId="77777777" w:rsidR="00116B57" w:rsidRDefault="00116B57" w:rsidP="00AB5FA7">
            <w:pPr>
              <w:jc w:val="both"/>
            </w:pPr>
          </w:p>
        </w:tc>
      </w:tr>
      <w:tr w:rsidR="00116B57" w14:paraId="702D4E21" w14:textId="77777777" w:rsidTr="00E03A76">
        <w:trPr>
          <w:trHeight w:val="1705"/>
        </w:trPr>
        <w:tc>
          <w:tcPr>
            <w:tcW w:w="5387" w:type="dxa"/>
          </w:tcPr>
          <w:p w14:paraId="2D153070" w14:textId="072256F1" w:rsidR="00116B57" w:rsidRPr="00DD1714" w:rsidRDefault="00116B57" w:rsidP="000F0BB5">
            <w:pPr>
              <w:pStyle w:val="Sansinterligne"/>
              <w:jc w:val="both"/>
              <w:rPr>
                <w:rFonts w:eastAsiaTheme="majorEastAsia" w:cstheme="minorHAnsi"/>
                <w:bCs/>
                <w:caps/>
                <w:sz w:val="36"/>
                <w:szCs w:val="28"/>
              </w:rPr>
            </w:pPr>
            <w:r w:rsidRPr="00DD1714">
              <w:rPr>
                <w:sz w:val="20"/>
                <w:szCs w:val="20"/>
              </w:rPr>
              <w:t xml:space="preserve">La MSP précise dans quelle mesure les usagers sont associés, le cas échéant, </w:t>
            </w:r>
            <w:r w:rsidR="000F0BB5">
              <w:rPr>
                <w:sz w:val="20"/>
                <w:szCs w:val="20"/>
              </w:rPr>
              <w:t xml:space="preserve">s’ils participent ou non </w:t>
            </w:r>
            <w:r w:rsidRPr="00DD1714">
              <w:rPr>
                <w:sz w:val="20"/>
                <w:szCs w:val="20"/>
              </w:rPr>
              <w:t>à la gouvernance de la MSP</w:t>
            </w:r>
          </w:p>
          <w:p w14:paraId="5BB145FF" w14:textId="77777777" w:rsidR="00116B57" w:rsidRDefault="00116B57" w:rsidP="00AB5FA7">
            <w:pPr>
              <w:jc w:val="both"/>
            </w:pPr>
          </w:p>
          <w:p w14:paraId="3BDE0D15" w14:textId="3740254D" w:rsidR="008750A7" w:rsidRDefault="008750A7" w:rsidP="00AB5FA7">
            <w:pPr>
              <w:jc w:val="both"/>
            </w:pPr>
          </w:p>
        </w:tc>
        <w:tc>
          <w:tcPr>
            <w:tcW w:w="5386" w:type="dxa"/>
          </w:tcPr>
          <w:p w14:paraId="50A8A0CA" w14:textId="77777777" w:rsidR="00116B57" w:rsidRDefault="00116B57" w:rsidP="00AB5FA7">
            <w:pPr>
              <w:jc w:val="both"/>
            </w:pPr>
          </w:p>
        </w:tc>
      </w:tr>
    </w:tbl>
    <w:p w14:paraId="53094E4A" w14:textId="77777777" w:rsidR="000F0BB5" w:rsidRDefault="000F0BB5" w:rsidP="00BA1E8B">
      <w:pPr>
        <w:jc w:val="both"/>
        <w:rPr>
          <w:rFonts w:ascii="Marianne" w:hAnsi="Marianne"/>
          <w:b/>
          <w:caps/>
          <w:sz w:val="20"/>
          <w:szCs w:val="20"/>
        </w:rPr>
      </w:pPr>
    </w:p>
    <w:p w14:paraId="42329706" w14:textId="4A5FA9FE" w:rsidR="00BA1E8B" w:rsidRDefault="00BA1E8B" w:rsidP="00BA1E8B">
      <w:pPr>
        <w:jc w:val="both"/>
        <w:rPr>
          <w:rFonts w:ascii="Marianne" w:hAnsi="Marianne"/>
          <w:b/>
          <w:caps/>
          <w:color w:val="1F497D" w:themeColor="text2"/>
          <w:sz w:val="20"/>
          <w:szCs w:val="20"/>
        </w:rPr>
      </w:pPr>
      <w:r>
        <w:rPr>
          <w:rFonts w:ascii="Marianne" w:hAnsi="Marianne"/>
          <w:b/>
          <w:caps/>
          <w:color w:val="1F497D" w:themeColor="text2"/>
          <w:sz w:val="20"/>
          <w:szCs w:val="20"/>
        </w:rPr>
        <w:t>&gt;</w:t>
      </w:r>
      <w:r w:rsidR="00135381">
        <w:rPr>
          <w:rFonts w:ascii="Marianne" w:hAnsi="Marianne"/>
          <w:b/>
          <w:caps/>
          <w:color w:val="1F497D" w:themeColor="text2"/>
          <w:sz w:val="20"/>
          <w:szCs w:val="20"/>
        </w:rPr>
        <w:t>implantation géographique </w:t>
      </w:r>
    </w:p>
    <w:p w14:paraId="4BD3268A" w14:textId="0D8106D0" w:rsidR="00DD1714" w:rsidRDefault="00E7219C" w:rsidP="00DD1714">
      <w:pPr>
        <w:jc w:val="both"/>
        <w:rPr>
          <w:i/>
          <w:color w:val="0070C0"/>
          <w:sz w:val="20"/>
          <w:szCs w:val="20"/>
        </w:rPr>
      </w:pPr>
      <w:bookmarkStart w:id="6" w:name="_Hlk181626323"/>
      <w:r w:rsidRPr="00AF4CD0">
        <w:rPr>
          <w:i/>
          <w:color w:val="0070C0"/>
          <w:sz w:val="20"/>
          <w:szCs w:val="20"/>
        </w:rPr>
        <w:t>La MSP précise si elle</w:t>
      </w:r>
      <w:r w:rsidR="00DD1714">
        <w:rPr>
          <w:i/>
          <w:color w:val="0070C0"/>
          <w:sz w:val="20"/>
          <w:szCs w:val="20"/>
        </w:rPr>
        <w:t xml:space="preserve"> est organisée en MSP </w:t>
      </w:r>
      <w:proofErr w:type="spellStart"/>
      <w:r w:rsidR="00DD1714">
        <w:rPr>
          <w:i/>
          <w:color w:val="0070C0"/>
          <w:sz w:val="20"/>
          <w:szCs w:val="20"/>
        </w:rPr>
        <w:t>monosite</w:t>
      </w:r>
      <w:proofErr w:type="spellEnd"/>
      <w:r w:rsidR="00DD1714">
        <w:rPr>
          <w:i/>
          <w:color w:val="0070C0"/>
          <w:sz w:val="20"/>
          <w:szCs w:val="20"/>
        </w:rPr>
        <w:t xml:space="preserve"> </w:t>
      </w:r>
      <w:r w:rsidRPr="00AF4CD0">
        <w:rPr>
          <w:i/>
          <w:color w:val="0070C0"/>
          <w:sz w:val="20"/>
          <w:szCs w:val="20"/>
        </w:rPr>
        <w:t xml:space="preserve">ou </w:t>
      </w:r>
      <w:r w:rsidR="00DD1714">
        <w:rPr>
          <w:i/>
          <w:color w:val="0070C0"/>
          <w:sz w:val="20"/>
          <w:szCs w:val="20"/>
        </w:rPr>
        <w:t>multisites</w:t>
      </w:r>
    </w:p>
    <w:p w14:paraId="29EF205F" w14:textId="5400B2F8" w:rsidR="00DD1714" w:rsidRPr="00DD1714" w:rsidRDefault="00DD1714" w:rsidP="002473F2">
      <w:pPr>
        <w:pStyle w:val="Paragraphedeliste"/>
        <w:numPr>
          <w:ilvl w:val="0"/>
          <w:numId w:val="24"/>
        </w:numPr>
        <w:shd w:val="clear" w:color="auto" w:fill="FFFFFF"/>
        <w:spacing w:before="100" w:beforeAutospacing="1" w:after="100" w:afterAutospacing="1" w:line="240" w:lineRule="auto"/>
        <w:rPr>
          <w:i/>
          <w:color w:val="0070C0"/>
          <w:sz w:val="20"/>
          <w:szCs w:val="20"/>
        </w:rPr>
      </w:pPr>
      <w:r w:rsidRPr="00DD1714">
        <w:rPr>
          <w:i/>
          <w:color w:val="0070C0"/>
          <w:sz w:val="20"/>
          <w:szCs w:val="20"/>
        </w:rPr>
        <w:t>Le principe : les professionnels exerçant en mono ou multisites se rassemble</w:t>
      </w:r>
      <w:r>
        <w:rPr>
          <w:i/>
          <w:color w:val="0070C0"/>
          <w:sz w:val="20"/>
          <w:szCs w:val="20"/>
        </w:rPr>
        <w:t>nt</w:t>
      </w:r>
      <w:r w:rsidRPr="00DD1714">
        <w:rPr>
          <w:i/>
          <w:color w:val="0070C0"/>
          <w:sz w:val="20"/>
          <w:szCs w:val="20"/>
        </w:rPr>
        <w:t xml:space="preserve"> autour d’un même projet de santé. Une MSP est une entité organisationnelle de professionnels de santé et non un lieu d’exercice.</w:t>
      </w:r>
    </w:p>
    <w:p w14:paraId="54A498AD" w14:textId="5718FF8F" w:rsidR="00DD1714" w:rsidRDefault="00DD1714" w:rsidP="002473F2">
      <w:pPr>
        <w:pStyle w:val="Paragraphedeliste"/>
        <w:numPr>
          <w:ilvl w:val="0"/>
          <w:numId w:val="23"/>
        </w:numPr>
        <w:jc w:val="both"/>
        <w:rPr>
          <w:i/>
          <w:color w:val="0070C0"/>
          <w:sz w:val="20"/>
          <w:szCs w:val="20"/>
        </w:rPr>
      </w:pPr>
      <w:proofErr w:type="spellStart"/>
      <w:r w:rsidRPr="00DD1714">
        <w:rPr>
          <w:i/>
          <w:color w:val="0070C0"/>
          <w:sz w:val="20"/>
          <w:szCs w:val="20"/>
        </w:rPr>
        <w:t>Monosite</w:t>
      </w:r>
      <w:proofErr w:type="spellEnd"/>
      <w:r w:rsidRPr="00DD1714">
        <w:rPr>
          <w:i/>
          <w:color w:val="0070C0"/>
          <w:sz w:val="20"/>
          <w:szCs w:val="20"/>
        </w:rPr>
        <w:t xml:space="preserve"> : tous les professionnels de santé sont regroupés sous un même bâti</w:t>
      </w:r>
    </w:p>
    <w:p w14:paraId="76DD7715" w14:textId="47EA779E" w:rsidR="009538D8" w:rsidRDefault="009538D8" w:rsidP="002473F2">
      <w:pPr>
        <w:pStyle w:val="Paragraphedeliste"/>
        <w:numPr>
          <w:ilvl w:val="0"/>
          <w:numId w:val="23"/>
        </w:numPr>
        <w:jc w:val="both"/>
        <w:rPr>
          <w:i/>
          <w:color w:val="0070C0"/>
          <w:sz w:val="20"/>
          <w:szCs w:val="20"/>
        </w:rPr>
      </w:pPr>
      <w:r w:rsidRPr="00DD1714">
        <w:rPr>
          <w:i/>
          <w:color w:val="0070C0"/>
          <w:sz w:val="20"/>
          <w:szCs w:val="20"/>
        </w:rPr>
        <w:t>Multisites : les professionnels de santé sont dans des cabinets séparés, dans des lieux différents sur un territoire géographique de proximité.</w:t>
      </w:r>
      <w:r w:rsidR="008D0FBE" w:rsidRPr="008D0FBE">
        <w:t xml:space="preserve"> </w:t>
      </w:r>
      <w:r w:rsidR="008D0FBE">
        <w:rPr>
          <w:i/>
          <w:color w:val="0070C0"/>
          <w:sz w:val="20"/>
          <w:szCs w:val="20"/>
        </w:rPr>
        <w:t xml:space="preserve">Une </w:t>
      </w:r>
      <w:r w:rsidR="008D0FBE" w:rsidRPr="008D0FBE">
        <w:rPr>
          <w:i/>
          <w:color w:val="0070C0"/>
          <w:sz w:val="20"/>
          <w:szCs w:val="20"/>
        </w:rPr>
        <w:t>partie ou l’ensemble des membres exerçant dans ces lieux so</w:t>
      </w:r>
      <w:r w:rsidR="003553C4">
        <w:rPr>
          <w:i/>
          <w:color w:val="0070C0"/>
          <w:sz w:val="20"/>
          <w:szCs w:val="20"/>
        </w:rPr>
        <w:t>n</w:t>
      </w:r>
      <w:r w:rsidR="00AA0256">
        <w:rPr>
          <w:i/>
          <w:color w:val="0070C0"/>
          <w:sz w:val="20"/>
          <w:szCs w:val="20"/>
        </w:rPr>
        <w:t>t</w:t>
      </w:r>
      <w:r w:rsidR="003553C4">
        <w:rPr>
          <w:i/>
          <w:color w:val="0070C0"/>
          <w:sz w:val="20"/>
          <w:szCs w:val="20"/>
        </w:rPr>
        <w:t xml:space="preserve"> obligatoirement </w:t>
      </w:r>
      <w:r w:rsidR="008D0FBE" w:rsidRPr="008D0FBE">
        <w:rPr>
          <w:i/>
          <w:color w:val="0070C0"/>
          <w:sz w:val="20"/>
          <w:szCs w:val="20"/>
        </w:rPr>
        <w:t>signataire</w:t>
      </w:r>
      <w:r w:rsidR="003553C4">
        <w:rPr>
          <w:i/>
          <w:color w:val="0070C0"/>
          <w:sz w:val="20"/>
          <w:szCs w:val="20"/>
        </w:rPr>
        <w:t xml:space="preserve">s </w:t>
      </w:r>
      <w:r w:rsidR="008D0FBE" w:rsidRPr="008D0FBE">
        <w:rPr>
          <w:i/>
          <w:color w:val="0070C0"/>
          <w:sz w:val="20"/>
          <w:szCs w:val="20"/>
        </w:rPr>
        <w:t>du projet de santé.</w:t>
      </w:r>
      <w:r>
        <w:rPr>
          <w:i/>
          <w:color w:val="0070C0"/>
          <w:sz w:val="20"/>
          <w:szCs w:val="20"/>
        </w:rPr>
        <w:t xml:space="preserve"> Il n’y a pas de </w:t>
      </w:r>
      <w:r w:rsidR="008D0FBE">
        <w:rPr>
          <w:i/>
          <w:color w:val="0070C0"/>
          <w:sz w:val="20"/>
          <w:szCs w:val="20"/>
        </w:rPr>
        <w:t>quotité minimum en termes d’</w:t>
      </w:r>
      <w:r w:rsidR="00412D5E">
        <w:rPr>
          <w:i/>
          <w:color w:val="0070C0"/>
          <w:sz w:val="20"/>
          <w:szCs w:val="20"/>
        </w:rPr>
        <w:t>ETP</w:t>
      </w:r>
      <w:r w:rsidR="00E07609">
        <w:rPr>
          <w:i/>
          <w:color w:val="0070C0"/>
          <w:sz w:val="20"/>
          <w:szCs w:val="20"/>
        </w:rPr>
        <w:t xml:space="preserve">. Il doit exister à minima un lieu de réunion pluriprofessionnel. </w:t>
      </w:r>
    </w:p>
    <w:p w14:paraId="6049BCC0" w14:textId="3F2EDA9F" w:rsidR="00CD7A82" w:rsidRDefault="003553C4" w:rsidP="00E07609">
      <w:pPr>
        <w:pStyle w:val="Paragraphedeliste"/>
        <w:jc w:val="both"/>
        <w:rPr>
          <w:i/>
          <w:color w:val="0070C0"/>
          <w:sz w:val="20"/>
          <w:szCs w:val="20"/>
        </w:rPr>
      </w:pPr>
      <w:r w:rsidRPr="003553C4">
        <w:rPr>
          <w:i/>
          <w:color w:val="0070C0"/>
          <w:sz w:val="20"/>
          <w:szCs w:val="20"/>
        </w:rPr>
        <w:t xml:space="preserve">Puisque les différents sites partagent le même projet de santé, bien que la composition des professionnels puisse varier d'un site à l'autre, les professionnels répondent collectivement à ce projet. </w:t>
      </w:r>
      <w:bookmarkEnd w:id="6"/>
    </w:p>
    <w:tbl>
      <w:tblPr>
        <w:tblStyle w:val="Grilledutableau"/>
        <w:tblpPr w:leftFromText="141" w:rightFromText="141" w:vertAnchor="text" w:horzAnchor="margin" w:tblpY="95"/>
        <w:tblW w:w="10910" w:type="dxa"/>
        <w:tblLook w:val="04A0" w:firstRow="1" w:lastRow="0" w:firstColumn="1" w:lastColumn="0" w:noHBand="0" w:noVBand="1"/>
      </w:tblPr>
      <w:tblGrid>
        <w:gridCol w:w="4248"/>
        <w:gridCol w:w="3269"/>
        <w:gridCol w:w="3393"/>
      </w:tblGrid>
      <w:tr w:rsidR="00BD5FF9" w:rsidRPr="00CD30FB" w14:paraId="3157C583" w14:textId="77777777" w:rsidTr="00BD5FF9">
        <w:tc>
          <w:tcPr>
            <w:tcW w:w="10910" w:type="dxa"/>
            <w:gridSpan w:val="3"/>
            <w:shd w:val="clear" w:color="auto" w:fill="548DD4" w:themeFill="text2" w:themeFillTint="99"/>
          </w:tcPr>
          <w:p w14:paraId="55CCEAC7" w14:textId="562515C8" w:rsidR="00BD5FF9" w:rsidRPr="00122218" w:rsidRDefault="00BD5FF9" w:rsidP="00122218">
            <w:pPr>
              <w:jc w:val="center"/>
              <w:rPr>
                <w:rFonts w:ascii="Marianne" w:hAnsi="Marianne"/>
                <w:b/>
                <w:caps/>
                <w:color w:val="FFFFFF" w:themeColor="background1"/>
                <w:sz w:val="20"/>
                <w:szCs w:val="20"/>
              </w:rPr>
            </w:pPr>
            <w:r>
              <w:rPr>
                <w:rFonts w:ascii="Marianne" w:hAnsi="Marianne"/>
                <w:b/>
                <w:caps/>
                <w:color w:val="FFFFFF" w:themeColor="background1"/>
                <w:sz w:val="20"/>
                <w:szCs w:val="20"/>
              </w:rPr>
              <w:t>lieu g</w:t>
            </w:r>
            <w:r w:rsidR="00CA13D5">
              <w:rPr>
                <w:rFonts w:ascii="Marianne" w:hAnsi="Marianne"/>
                <w:b/>
                <w:caps/>
                <w:color w:val="FFFFFF" w:themeColor="background1"/>
                <w:sz w:val="20"/>
                <w:szCs w:val="20"/>
              </w:rPr>
              <w:t>É</w:t>
            </w:r>
            <w:r>
              <w:rPr>
                <w:rFonts w:ascii="Marianne" w:hAnsi="Marianne"/>
                <w:b/>
                <w:caps/>
                <w:color w:val="FFFFFF" w:themeColor="background1"/>
                <w:sz w:val="20"/>
                <w:szCs w:val="20"/>
              </w:rPr>
              <w:t>ographique de la msp</w:t>
            </w:r>
          </w:p>
        </w:tc>
      </w:tr>
      <w:tr w:rsidR="00BD5FF9" w:rsidRPr="00CD30FB" w14:paraId="613F1E18" w14:textId="77777777" w:rsidTr="00BD5FF9">
        <w:tc>
          <w:tcPr>
            <w:tcW w:w="4248" w:type="dxa"/>
            <w:shd w:val="clear" w:color="auto" w:fill="DBE5F1" w:themeFill="accent1" w:themeFillTint="33"/>
            <w:vAlign w:val="center"/>
          </w:tcPr>
          <w:p w14:paraId="0F40F7AD" w14:textId="77777777" w:rsidR="00BD5FF9" w:rsidRDefault="00BD5FF9" w:rsidP="00BD5FF9">
            <w:pPr>
              <w:jc w:val="center"/>
              <w:rPr>
                <w:rFonts w:cstheme="minorHAnsi"/>
                <w:b/>
              </w:rPr>
            </w:pPr>
            <w:r>
              <w:rPr>
                <w:rFonts w:cstheme="minorHAnsi"/>
                <w:b/>
              </w:rPr>
              <w:t>Site principal / Siège social de la MSP : adresses</w:t>
            </w:r>
          </w:p>
          <w:p w14:paraId="4A6A6D75" w14:textId="77777777" w:rsidR="00BD5FF9" w:rsidRPr="00CD30FB" w:rsidRDefault="00BD5FF9" w:rsidP="00BD5FF9">
            <w:pPr>
              <w:jc w:val="center"/>
              <w:rPr>
                <w:rFonts w:cstheme="minorHAnsi"/>
                <w:b/>
              </w:rPr>
            </w:pPr>
          </w:p>
        </w:tc>
        <w:tc>
          <w:tcPr>
            <w:tcW w:w="3269" w:type="dxa"/>
            <w:shd w:val="clear" w:color="auto" w:fill="DBE5F1" w:themeFill="accent1" w:themeFillTint="33"/>
            <w:vAlign w:val="center"/>
          </w:tcPr>
          <w:p w14:paraId="6FF5F186" w14:textId="77777777" w:rsidR="00BD5FF9" w:rsidRDefault="00BD5FF9" w:rsidP="00BD5FF9">
            <w:pPr>
              <w:jc w:val="center"/>
              <w:rPr>
                <w:rFonts w:cstheme="minorHAnsi"/>
                <w:b/>
              </w:rPr>
            </w:pPr>
          </w:p>
          <w:p w14:paraId="493FA195" w14:textId="77777777" w:rsidR="00BD5FF9" w:rsidRPr="00094029" w:rsidRDefault="00BD5FF9" w:rsidP="00BD5FF9">
            <w:pPr>
              <w:pStyle w:val="Sansinterligne"/>
              <w:jc w:val="center"/>
              <w:rPr>
                <w:rFonts w:cstheme="minorHAnsi"/>
                <w:b/>
              </w:rPr>
            </w:pPr>
            <w:r w:rsidRPr="00094029">
              <w:rPr>
                <w:rFonts w:cstheme="minorHAnsi"/>
                <w:b/>
              </w:rPr>
              <w:t>Décrivez les locaux (m</w:t>
            </w:r>
            <w:r>
              <w:rPr>
                <w:rFonts w:cstheme="minorHAnsi"/>
                <w:b/>
              </w:rPr>
              <w:t>²</w:t>
            </w:r>
            <w:r w:rsidRPr="00094029">
              <w:rPr>
                <w:rFonts w:cstheme="minorHAnsi"/>
                <w:b/>
              </w:rPr>
              <w:t>, espace</w:t>
            </w:r>
            <w:r>
              <w:rPr>
                <w:rFonts w:cstheme="minorHAnsi"/>
                <w:b/>
              </w:rPr>
              <w:t xml:space="preserve"> </w:t>
            </w:r>
            <w:r w:rsidRPr="00094029">
              <w:rPr>
                <w:rFonts w:cstheme="minorHAnsi"/>
                <w:b/>
              </w:rPr>
              <w:t>médica</w:t>
            </w:r>
            <w:r>
              <w:rPr>
                <w:rFonts w:cstheme="minorHAnsi"/>
                <w:b/>
              </w:rPr>
              <w:t>l, paramédical</w:t>
            </w:r>
            <w:r w:rsidRPr="00094029">
              <w:rPr>
                <w:rFonts w:cstheme="minorHAnsi"/>
                <w:b/>
              </w:rPr>
              <w:t>, secrétariat, espace accueil, salle polyvalente</w:t>
            </w:r>
            <w:r>
              <w:rPr>
                <w:rFonts w:cstheme="minorHAnsi"/>
                <w:b/>
              </w:rPr>
              <w:t xml:space="preserve"> de réunion</w:t>
            </w:r>
            <w:r w:rsidRPr="00094029">
              <w:rPr>
                <w:rFonts w:cstheme="minorHAnsi"/>
                <w:b/>
              </w:rPr>
              <w:t>…)</w:t>
            </w:r>
          </w:p>
          <w:p w14:paraId="2926AD5E" w14:textId="77777777" w:rsidR="00BD5FF9" w:rsidRPr="00CD30FB" w:rsidRDefault="00BD5FF9" w:rsidP="00BD5FF9">
            <w:pPr>
              <w:jc w:val="center"/>
              <w:rPr>
                <w:rFonts w:cstheme="minorHAnsi"/>
                <w:b/>
              </w:rPr>
            </w:pPr>
          </w:p>
        </w:tc>
        <w:tc>
          <w:tcPr>
            <w:tcW w:w="3393" w:type="dxa"/>
            <w:shd w:val="clear" w:color="auto" w:fill="DBE5F1" w:themeFill="accent1" w:themeFillTint="33"/>
            <w:vAlign w:val="center"/>
          </w:tcPr>
          <w:p w14:paraId="4BD5B9A0" w14:textId="77777777" w:rsidR="00BD5FF9" w:rsidRPr="00CD30FB" w:rsidRDefault="00BD5FF9" w:rsidP="00BD5FF9">
            <w:pPr>
              <w:jc w:val="center"/>
              <w:rPr>
                <w:rFonts w:cstheme="minorHAnsi"/>
                <w:b/>
              </w:rPr>
            </w:pPr>
            <w:r>
              <w:rPr>
                <w:rFonts w:cstheme="minorHAnsi"/>
                <w:b/>
              </w:rPr>
              <w:t>Les professionnels présents</w:t>
            </w:r>
          </w:p>
        </w:tc>
      </w:tr>
      <w:tr w:rsidR="00BD5FF9" w14:paraId="3EF43E02" w14:textId="77777777" w:rsidTr="00BD5FF9">
        <w:tc>
          <w:tcPr>
            <w:tcW w:w="4248" w:type="dxa"/>
          </w:tcPr>
          <w:p w14:paraId="03C5582A" w14:textId="77777777" w:rsidR="00BD5FF9" w:rsidRDefault="00BD5FF9" w:rsidP="00BD5FF9">
            <w:pPr>
              <w:rPr>
                <w:b/>
              </w:rPr>
            </w:pPr>
            <w:r w:rsidRPr="00DD1714">
              <w:rPr>
                <w:b/>
              </w:rPr>
              <w:t>Si multisites précisez les lieux </w:t>
            </w:r>
          </w:p>
          <w:p w14:paraId="44D3F413" w14:textId="46AC121C" w:rsidR="00BD5FF9" w:rsidRPr="00DD1714" w:rsidRDefault="00BD5FF9" w:rsidP="00BD5FF9">
            <w:pPr>
              <w:rPr>
                <w:b/>
              </w:rPr>
            </w:pPr>
            <w:r w:rsidRPr="00DD1714">
              <w:rPr>
                <w:b/>
              </w:rPr>
              <w:t>(autant de ligne</w:t>
            </w:r>
            <w:r w:rsidR="003A086F">
              <w:rPr>
                <w:b/>
              </w:rPr>
              <w:t>s</w:t>
            </w:r>
            <w:r w:rsidRPr="00DD1714">
              <w:rPr>
                <w:b/>
              </w:rPr>
              <w:t xml:space="preserve"> que de</w:t>
            </w:r>
            <w:r w:rsidR="003A086F">
              <w:rPr>
                <w:b/>
              </w:rPr>
              <w:t xml:space="preserve"> </w:t>
            </w:r>
            <w:r w:rsidRPr="00DD1714">
              <w:rPr>
                <w:b/>
              </w:rPr>
              <w:t>sites</w:t>
            </w:r>
            <w:r w:rsidR="003A086F">
              <w:rPr>
                <w:b/>
              </w:rPr>
              <w:t xml:space="preserve"> secondaires)</w:t>
            </w:r>
          </w:p>
        </w:tc>
        <w:tc>
          <w:tcPr>
            <w:tcW w:w="3269" w:type="dxa"/>
          </w:tcPr>
          <w:p w14:paraId="12475090" w14:textId="77777777" w:rsidR="00BD5FF9" w:rsidRDefault="00BD5FF9" w:rsidP="00BD5FF9"/>
        </w:tc>
        <w:tc>
          <w:tcPr>
            <w:tcW w:w="3393" w:type="dxa"/>
          </w:tcPr>
          <w:p w14:paraId="54EA6367" w14:textId="77777777" w:rsidR="00BD5FF9" w:rsidRDefault="00BD5FF9" w:rsidP="00BD5FF9"/>
        </w:tc>
      </w:tr>
      <w:tr w:rsidR="00BD5FF9" w14:paraId="5DFE1582" w14:textId="77777777" w:rsidTr="00BD5FF9">
        <w:tc>
          <w:tcPr>
            <w:tcW w:w="4248" w:type="dxa"/>
          </w:tcPr>
          <w:p w14:paraId="3AFBB987" w14:textId="77777777" w:rsidR="00BD5FF9" w:rsidRDefault="00BD5FF9" w:rsidP="00BD5FF9"/>
        </w:tc>
        <w:tc>
          <w:tcPr>
            <w:tcW w:w="3269" w:type="dxa"/>
          </w:tcPr>
          <w:p w14:paraId="660951F9" w14:textId="77777777" w:rsidR="00BD5FF9" w:rsidRDefault="00BD5FF9" w:rsidP="00BD5FF9"/>
        </w:tc>
        <w:tc>
          <w:tcPr>
            <w:tcW w:w="3393" w:type="dxa"/>
          </w:tcPr>
          <w:p w14:paraId="0E9AA6CF" w14:textId="77777777" w:rsidR="00BD5FF9" w:rsidRDefault="00BD5FF9" w:rsidP="00BD5FF9"/>
        </w:tc>
      </w:tr>
      <w:tr w:rsidR="00BD5FF9" w14:paraId="15F0CFDF" w14:textId="77777777" w:rsidTr="00BD5FF9">
        <w:tc>
          <w:tcPr>
            <w:tcW w:w="4248" w:type="dxa"/>
          </w:tcPr>
          <w:p w14:paraId="778C12E9" w14:textId="77777777" w:rsidR="00BD5FF9" w:rsidRDefault="00BD5FF9" w:rsidP="00BD5FF9"/>
        </w:tc>
        <w:tc>
          <w:tcPr>
            <w:tcW w:w="3269" w:type="dxa"/>
          </w:tcPr>
          <w:p w14:paraId="53BE6A0E" w14:textId="77777777" w:rsidR="00BD5FF9" w:rsidRDefault="00BD5FF9" w:rsidP="00BD5FF9"/>
        </w:tc>
        <w:tc>
          <w:tcPr>
            <w:tcW w:w="3393" w:type="dxa"/>
          </w:tcPr>
          <w:p w14:paraId="4AF78D34" w14:textId="77777777" w:rsidR="00BD5FF9" w:rsidRDefault="00BD5FF9" w:rsidP="00BD5FF9"/>
        </w:tc>
      </w:tr>
      <w:tr w:rsidR="00BD5FF9" w14:paraId="45D3EE1A" w14:textId="77777777" w:rsidTr="00BD5FF9">
        <w:tc>
          <w:tcPr>
            <w:tcW w:w="4248" w:type="dxa"/>
          </w:tcPr>
          <w:p w14:paraId="52635888" w14:textId="77777777" w:rsidR="00BD5FF9" w:rsidRDefault="00BD5FF9" w:rsidP="00BD5FF9"/>
        </w:tc>
        <w:tc>
          <w:tcPr>
            <w:tcW w:w="3269" w:type="dxa"/>
          </w:tcPr>
          <w:p w14:paraId="48482DED" w14:textId="77777777" w:rsidR="00BD5FF9" w:rsidRDefault="00BD5FF9" w:rsidP="00BD5FF9"/>
        </w:tc>
        <w:tc>
          <w:tcPr>
            <w:tcW w:w="3393" w:type="dxa"/>
          </w:tcPr>
          <w:p w14:paraId="1416B2BE" w14:textId="77777777" w:rsidR="00BD5FF9" w:rsidRDefault="00BD5FF9" w:rsidP="00BD5FF9"/>
        </w:tc>
      </w:tr>
      <w:tr w:rsidR="00BD5FF9" w14:paraId="157CEE6F" w14:textId="77777777" w:rsidTr="00BD5FF9">
        <w:tc>
          <w:tcPr>
            <w:tcW w:w="4248" w:type="dxa"/>
          </w:tcPr>
          <w:p w14:paraId="6E62356F" w14:textId="77777777" w:rsidR="00BD5FF9" w:rsidRDefault="00BD5FF9" w:rsidP="00BD5FF9"/>
        </w:tc>
        <w:tc>
          <w:tcPr>
            <w:tcW w:w="3269" w:type="dxa"/>
          </w:tcPr>
          <w:p w14:paraId="48A8C2EF" w14:textId="77777777" w:rsidR="00BD5FF9" w:rsidRDefault="00BD5FF9" w:rsidP="00BD5FF9"/>
        </w:tc>
        <w:tc>
          <w:tcPr>
            <w:tcW w:w="3393" w:type="dxa"/>
          </w:tcPr>
          <w:p w14:paraId="0D4B1BFA" w14:textId="77777777" w:rsidR="00BD5FF9" w:rsidRDefault="00BD5FF9" w:rsidP="00BD5FF9"/>
        </w:tc>
      </w:tr>
      <w:tr w:rsidR="00BD5FF9" w14:paraId="220F6D51" w14:textId="77777777" w:rsidTr="00BD5FF9">
        <w:tc>
          <w:tcPr>
            <w:tcW w:w="4248" w:type="dxa"/>
          </w:tcPr>
          <w:p w14:paraId="74D3DD08" w14:textId="77777777" w:rsidR="00BD5FF9" w:rsidRDefault="00BD5FF9" w:rsidP="00BD5FF9"/>
        </w:tc>
        <w:tc>
          <w:tcPr>
            <w:tcW w:w="3269" w:type="dxa"/>
          </w:tcPr>
          <w:p w14:paraId="7ED36B65" w14:textId="77777777" w:rsidR="00BD5FF9" w:rsidRDefault="00BD5FF9" w:rsidP="00BD5FF9"/>
        </w:tc>
        <w:tc>
          <w:tcPr>
            <w:tcW w:w="3393" w:type="dxa"/>
          </w:tcPr>
          <w:p w14:paraId="0FCC0CB0" w14:textId="77777777" w:rsidR="00BD5FF9" w:rsidRDefault="00BD5FF9" w:rsidP="00BD5FF9"/>
        </w:tc>
      </w:tr>
      <w:tr w:rsidR="00BD5FF9" w14:paraId="7D6A5BE7" w14:textId="77777777" w:rsidTr="00BD5FF9">
        <w:tc>
          <w:tcPr>
            <w:tcW w:w="4248" w:type="dxa"/>
          </w:tcPr>
          <w:p w14:paraId="44E18ACD" w14:textId="77777777" w:rsidR="00BD5FF9" w:rsidRDefault="00BD5FF9" w:rsidP="00BD5FF9"/>
        </w:tc>
        <w:tc>
          <w:tcPr>
            <w:tcW w:w="3269" w:type="dxa"/>
          </w:tcPr>
          <w:p w14:paraId="1B96B42A" w14:textId="77777777" w:rsidR="00BD5FF9" w:rsidRDefault="00BD5FF9" w:rsidP="00BD5FF9"/>
        </w:tc>
        <w:tc>
          <w:tcPr>
            <w:tcW w:w="3393" w:type="dxa"/>
          </w:tcPr>
          <w:p w14:paraId="7F8A72FD" w14:textId="77777777" w:rsidR="00BD5FF9" w:rsidRDefault="00BD5FF9" w:rsidP="00BD5FF9"/>
        </w:tc>
      </w:tr>
      <w:tr w:rsidR="00BD5FF9" w14:paraId="3907BDCA" w14:textId="77777777" w:rsidTr="00BD5FF9">
        <w:tc>
          <w:tcPr>
            <w:tcW w:w="4248" w:type="dxa"/>
          </w:tcPr>
          <w:p w14:paraId="7454A0D4" w14:textId="77777777" w:rsidR="00BD5FF9" w:rsidRDefault="00BD5FF9" w:rsidP="00BD5FF9"/>
        </w:tc>
        <w:tc>
          <w:tcPr>
            <w:tcW w:w="3269" w:type="dxa"/>
          </w:tcPr>
          <w:p w14:paraId="6DAAE537" w14:textId="77777777" w:rsidR="00BD5FF9" w:rsidRDefault="00BD5FF9" w:rsidP="00BD5FF9"/>
        </w:tc>
        <w:tc>
          <w:tcPr>
            <w:tcW w:w="3393" w:type="dxa"/>
          </w:tcPr>
          <w:p w14:paraId="50286717" w14:textId="77777777" w:rsidR="00BD5FF9" w:rsidRDefault="00BD5FF9" w:rsidP="00BD5FF9"/>
        </w:tc>
      </w:tr>
      <w:tr w:rsidR="00BD5FF9" w14:paraId="40E2E4DC" w14:textId="77777777" w:rsidTr="00BD5FF9">
        <w:tc>
          <w:tcPr>
            <w:tcW w:w="4248" w:type="dxa"/>
          </w:tcPr>
          <w:p w14:paraId="7908BF74" w14:textId="77777777" w:rsidR="00BD5FF9" w:rsidRDefault="00BD5FF9" w:rsidP="00BD5FF9"/>
        </w:tc>
        <w:tc>
          <w:tcPr>
            <w:tcW w:w="3269" w:type="dxa"/>
          </w:tcPr>
          <w:p w14:paraId="5FA5B382" w14:textId="77777777" w:rsidR="00BD5FF9" w:rsidRDefault="00BD5FF9" w:rsidP="00BD5FF9"/>
        </w:tc>
        <w:tc>
          <w:tcPr>
            <w:tcW w:w="3393" w:type="dxa"/>
          </w:tcPr>
          <w:p w14:paraId="72E4717E" w14:textId="77777777" w:rsidR="00BD5FF9" w:rsidRDefault="00BD5FF9" w:rsidP="00BD5FF9"/>
        </w:tc>
      </w:tr>
      <w:tr w:rsidR="00BD5FF9" w14:paraId="352E6BFC" w14:textId="77777777" w:rsidTr="00BD5FF9">
        <w:tc>
          <w:tcPr>
            <w:tcW w:w="4248" w:type="dxa"/>
          </w:tcPr>
          <w:p w14:paraId="5B72AFF3" w14:textId="77777777" w:rsidR="00BD5FF9" w:rsidRDefault="00BD5FF9" w:rsidP="00BD5FF9"/>
        </w:tc>
        <w:tc>
          <w:tcPr>
            <w:tcW w:w="3269" w:type="dxa"/>
          </w:tcPr>
          <w:p w14:paraId="59D4E9EC" w14:textId="77777777" w:rsidR="00BD5FF9" w:rsidRDefault="00BD5FF9" w:rsidP="00BD5FF9"/>
        </w:tc>
        <w:tc>
          <w:tcPr>
            <w:tcW w:w="3393" w:type="dxa"/>
          </w:tcPr>
          <w:p w14:paraId="581EEB1C" w14:textId="77777777" w:rsidR="00BD5FF9" w:rsidRDefault="00BD5FF9" w:rsidP="00BD5FF9"/>
        </w:tc>
      </w:tr>
    </w:tbl>
    <w:p w14:paraId="3852D0F2" w14:textId="77777777" w:rsidR="00BD5FF9" w:rsidRDefault="00BD5FF9" w:rsidP="00CD7A82">
      <w:pPr>
        <w:rPr>
          <w:i/>
          <w:color w:val="0070C0"/>
          <w:sz w:val="20"/>
          <w:szCs w:val="20"/>
        </w:rPr>
      </w:pPr>
    </w:p>
    <w:p w14:paraId="1D5C6A2A" w14:textId="7B7CA903" w:rsidR="006C34E4" w:rsidRDefault="00653994" w:rsidP="006C34E4">
      <w:pPr>
        <w:jc w:val="both"/>
        <w:rPr>
          <w:rFonts w:ascii="Marianne" w:hAnsi="Marianne"/>
          <w:b/>
          <w:caps/>
          <w:color w:val="1F497D" w:themeColor="text2"/>
          <w:sz w:val="20"/>
          <w:szCs w:val="20"/>
        </w:rPr>
      </w:pPr>
      <w:r>
        <w:rPr>
          <w:rFonts w:ascii="Times New Roman" w:hAnsi="Times New Roman" w:cs="Times New Roman"/>
          <w:noProof/>
          <w:sz w:val="24"/>
          <w:szCs w:val="24"/>
          <w:lang w:eastAsia="fr-FR"/>
        </w:rPr>
        <mc:AlternateContent>
          <mc:Choice Requires="wps">
            <w:drawing>
              <wp:anchor distT="0" distB="0" distL="114300" distR="114300" simplePos="0" relativeHeight="251866112" behindDoc="1" locked="0" layoutInCell="1" allowOverlap="1" wp14:anchorId="30C09BD4" wp14:editId="786CD12C">
                <wp:simplePos x="0" y="0"/>
                <wp:positionH relativeFrom="margin">
                  <wp:align>left</wp:align>
                </wp:positionH>
                <wp:positionV relativeFrom="paragraph">
                  <wp:posOffset>357505</wp:posOffset>
                </wp:positionV>
                <wp:extent cx="6934200" cy="489585"/>
                <wp:effectExtent l="0" t="0" r="0" b="5715"/>
                <wp:wrapSquare wrapText="bothSides"/>
                <wp:docPr id="406237847" name="Zone de texte 1"/>
                <wp:cNvGraphicFramePr/>
                <a:graphic xmlns:a="http://schemas.openxmlformats.org/drawingml/2006/main">
                  <a:graphicData uri="http://schemas.microsoft.com/office/word/2010/wordprocessingShape">
                    <wps:wsp>
                      <wps:cNvSpPr txBox="1"/>
                      <wps:spPr>
                        <a:xfrm>
                          <a:off x="0" y="0"/>
                          <a:ext cx="6934200" cy="489585"/>
                        </a:xfrm>
                        <a:prstGeom prst="rect">
                          <a:avLst/>
                        </a:prstGeom>
                        <a:solidFill>
                          <a:schemeClr val="accent1">
                            <a:lumMod val="60000"/>
                            <a:lumOff val="40000"/>
                          </a:schemeClr>
                        </a:solidFill>
                        <a:ln w="6350">
                          <a:noFill/>
                        </a:ln>
                      </wps:spPr>
                      <wps:txbx>
                        <w:txbxContent>
                          <w:p w14:paraId="6826F1E6" w14:textId="77777777" w:rsidR="00653994" w:rsidRDefault="00653994" w:rsidP="00653994">
                            <w:pPr>
                              <w:pStyle w:val="Sansinterligne"/>
                              <w:rPr>
                                <w:rFonts w:ascii="Marianne" w:hAnsi="Marianne"/>
                                <w:b/>
                                <w:color w:val="FFFFFF" w:themeColor="background1"/>
                                <w:sz w:val="20"/>
                              </w:rPr>
                            </w:pPr>
                            <w:r>
                              <w:rPr>
                                <w:rFonts w:ascii="Marianne" w:hAnsi="Marianne"/>
                                <w:b/>
                                <w:color w:val="FFFFFF" w:themeColor="background1"/>
                                <w:sz w:val="20"/>
                              </w:rPr>
                              <w:t xml:space="preserve">Les médecins de la structure doivent être majoritairement conventionnés de secteur 1. S’il s’agit de médecins de secteurs 2, ces derniers doivent souscrire à l’option </w:t>
                            </w:r>
                            <w:proofErr w:type="spellStart"/>
                            <w:r>
                              <w:rPr>
                                <w:rFonts w:ascii="Marianne" w:hAnsi="Marianne"/>
                                <w:b/>
                                <w:color w:val="FFFFFF" w:themeColor="background1"/>
                                <w:sz w:val="20"/>
                              </w:rPr>
                              <w:t>Optam</w:t>
                            </w:r>
                            <w:proofErr w:type="spellEnd"/>
                            <w:r>
                              <w:rPr>
                                <w:rFonts w:ascii="Marianne" w:hAnsi="Marianne"/>
                                <w:b/>
                                <w:color w:val="FFFFFF" w:themeColor="background1"/>
                                <w:sz w:val="20"/>
                              </w:rPr>
                              <w:t xml:space="preserve"> (option pratique tarifaire maitrisée).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09BD4" id="Zone de texte 1" o:spid="_x0000_s1034" type="#_x0000_t202" style="position:absolute;left:0;text-align:left;margin-left:0;margin-top:28.15pt;width:546pt;height:38.55pt;z-index:-25145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" fillcolor="#95b3d7 [1940]" stroked="f" strokeweight=".5pt">
                <v:textbox>
                  <w:txbxContent>
                    <w:p w14:paraId="6826F1E6" w14:textId="77777777" w:rsidR="00653994" w:rsidRDefault="00653994" w:rsidP="00653994">
                      <w:pPr>
                        <w:pStyle w:val="Sansinterligne"/>
                        <w:rPr>
                          <w:rFonts w:ascii="Marianne" w:hAnsi="Marianne"/>
                          <w:b/>
                          <w:color w:val="FFFFFF" w:themeColor="background1"/>
                          <w:sz w:val="20"/>
                        </w:rPr>
                      </w:pPr>
                      <w:r>
                        <w:rPr>
                          <w:rFonts w:ascii="Marianne" w:hAnsi="Marianne"/>
                          <w:b/>
                          <w:color w:val="FFFFFF" w:themeColor="background1"/>
                          <w:sz w:val="20"/>
                        </w:rPr>
                        <w:t xml:space="preserve">Les médecins de la structure doivent être majoritairement conventionnés de secteur 1. S’il s’agit de médecins de secteurs 2, ces derniers doivent souscrire à l’option </w:t>
                      </w:r>
                      <w:proofErr w:type="spellStart"/>
                      <w:r>
                        <w:rPr>
                          <w:rFonts w:ascii="Marianne" w:hAnsi="Marianne"/>
                          <w:b/>
                          <w:color w:val="FFFFFF" w:themeColor="background1"/>
                          <w:sz w:val="20"/>
                        </w:rPr>
                        <w:t>Optam</w:t>
                      </w:r>
                      <w:proofErr w:type="spellEnd"/>
                      <w:r>
                        <w:rPr>
                          <w:rFonts w:ascii="Marianne" w:hAnsi="Marianne"/>
                          <w:b/>
                          <w:color w:val="FFFFFF" w:themeColor="background1"/>
                          <w:sz w:val="20"/>
                        </w:rPr>
                        <w:t xml:space="preserve"> (option pratique tarifaire maitrisée).</w:t>
                      </w:r>
                    </w:p>
                  </w:txbxContent>
                </v:textbox>
                <w10:wrap type="square" anchorx="margin"/>
              </v:shape>
            </w:pict>
          </mc:Fallback>
        </mc:AlternateContent>
      </w:r>
      <w:r w:rsidR="006C34E4">
        <w:rPr>
          <w:rFonts w:ascii="Marianne" w:hAnsi="Marianne"/>
          <w:b/>
          <w:caps/>
          <w:color w:val="1F497D" w:themeColor="text2"/>
          <w:sz w:val="20"/>
          <w:szCs w:val="20"/>
        </w:rPr>
        <w:t>&gt;QUELLE EST LA COMPOSITION NOMINATIVE DE L’equipe pluriPROFESSIONNELLE</w:t>
      </w:r>
    </w:p>
    <w:p w14:paraId="29CD7339" w14:textId="77777777" w:rsidR="00653994" w:rsidRDefault="00653994" w:rsidP="006C34E4">
      <w:pPr>
        <w:pStyle w:val="Sansinterligne"/>
        <w:rPr>
          <w:i/>
        </w:rPr>
      </w:pPr>
    </w:p>
    <w:tbl>
      <w:tblPr>
        <w:tblStyle w:val="Grilledutableau"/>
        <w:tblW w:w="10206" w:type="dxa"/>
        <w:jc w:val="center"/>
        <w:tblLook w:val="04A0" w:firstRow="1" w:lastRow="0" w:firstColumn="1" w:lastColumn="0" w:noHBand="0" w:noVBand="1"/>
      </w:tblPr>
      <w:tblGrid>
        <w:gridCol w:w="1838"/>
        <w:gridCol w:w="1559"/>
        <w:gridCol w:w="1560"/>
        <w:gridCol w:w="2268"/>
        <w:gridCol w:w="1616"/>
        <w:gridCol w:w="1365"/>
      </w:tblGrid>
      <w:tr w:rsidR="006C34E4" w:rsidRPr="00CD30FB" w14:paraId="596639BE" w14:textId="77777777" w:rsidTr="006D1E3E">
        <w:trPr>
          <w:trHeight w:val="878"/>
          <w:jc w:val="center"/>
        </w:trPr>
        <w:tc>
          <w:tcPr>
            <w:tcW w:w="10206" w:type="dxa"/>
            <w:gridSpan w:val="6"/>
            <w:shd w:val="clear" w:color="auto" w:fill="548DD4" w:themeFill="text2" w:themeFillTint="99"/>
          </w:tcPr>
          <w:p w14:paraId="225D8968" w14:textId="77777777" w:rsidR="006C34E4" w:rsidRDefault="006C34E4" w:rsidP="006D1E3E">
            <w:pPr>
              <w:jc w:val="center"/>
              <w:rPr>
                <w:rFonts w:cstheme="minorHAnsi"/>
                <w:b/>
              </w:rPr>
            </w:pPr>
          </w:p>
          <w:p w14:paraId="796D312C" w14:textId="77777777" w:rsidR="006C34E4" w:rsidRPr="003C1EB3" w:rsidRDefault="006C34E4" w:rsidP="006D1E3E">
            <w:pPr>
              <w:jc w:val="center"/>
              <w:rPr>
                <w:rFonts w:ascii="Marianne" w:hAnsi="Marianne"/>
                <w:b/>
                <w:caps/>
                <w:color w:val="FFFFFF" w:themeColor="background1"/>
                <w:sz w:val="20"/>
                <w:szCs w:val="20"/>
              </w:rPr>
            </w:pPr>
            <w:r w:rsidRPr="003C1EB3">
              <w:rPr>
                <w:rFonts w:ascii="Marianne" w:hAnsi="Marianne"/>
                <w:b/>
                <w:caps/>
                <w:color w:val="FFFFFF" w:themeColor="background1"/>
                <w:sz w:val="20"/>
                <w:szCs w:val="20"/>
              </w:rPr>
              <w:t>Diversit</w:t>
            </w:r>
            <w:r>
              <w:rPr>
                <w:rFonts w:ascii="Marianne" w:hAnsi="Marianne"/>
                <w:b/>
                <w:caps/>
                <w:color w:val="FFFFFF" w:themeColor="background1"/>
                <w:sz w:val="20"/>
                <w:szCs w:val="20"/>
              </w:rPr>
              <w:t>É</w:t>
            </w:r>
            <w:r w:rsidRPr="003C1EB3">
              <w:rPr>
                <w:rFonts w:ascii="Marianne" w:hAnsi="Marianne"/>
                <w:b/>
                <w:caps/>
                <w:color w:val="FFFFFF" w:themeColor="background1"/>
                <w:sz w:val="20"/>
                <w:szCs w:val="20"/>
              </w:rPr>
              <w:t xml:space="preserve"> des professionnels qui participent au projet de sant</w:t>
            </w:r>
            <w:r>
              <w:rPr>
                <w:rFonts w:ascii="Marianne" w:hAnsi="Marianne"/>
                <w:b/>
                <w:caps/>
                <w:color w:val="FFFFFF" w:themeColor="background1"/>
                <w:sz w:val="20"/>
                <w:szCs w:val="20"/>
              </w:rPr>
              <w:t>É</w:t>
            </w:r>
          </w:p>
          <w:p w14:paraId="6D044F61" w14:textId="77777777" w:rsidR="006C34E4" w:rsidRDefault="006C34E4" w:rsidP="006D1E3E">
            <w:pPr>
              <w:jc w:val="center"/>
              <w:rPr>
                <w:rFonts w:cstheme="minorHAnsi"/>
                <w:b/>
              </w:rPr>
            </w:pPr>
          </w:p>
        </w:tc>
      </w:tr>
      <w:tr w:rsidR="006C34E4" w:rsidRPr="00CD30FB" w14:paraId="7A5A7098" w14:textId="77777777" w:rsidTr="006D1E3E">
        <w:trPr>
          <w:jc w:val="center"/>
        </w:trPr>
        <w:tc>
          <w:tcPr>
            <w:tcW w:w="1838" w:type="dxa"/>
            <w:vAlign w:val="center"/>
          </w:tcPr>
          <w:p w14:paraId="41C21174" w14:textId="77777777" w:rsidR="006C34E4" w:rsidRPr="00CD30FB" w:rsidRDefault="006C34E4" w:rsidP="006D1E3E">
            <w:pPr>
              <w:jc w:val="center"/>
              <w:rPr>
                <w:rFonts w:cstheme="minorHAnsi"/>
                <w:b/>
              </w:rPr>
            </w:pPr>
            <w:r w:rsidRPr="00CD30FB">
              <w:rPr>
                <w:rFonts w:cstheme="minorHAnsi"/>
                <w:b/>
              </w:rPr>
              <w:t>Nom</w:t>
            </w:r>
            <w:r>
              <w:rPr>
                <w:rFonts w:cstheme="minorHAnsi"/>
                <w:b/>
              </w:rPr>
              <w:t xml:space="preserve"> </w:t>
            </w:r>
            <w:r w:rsidRPr="00CD30FB">
              <w:rPr>
                <w:rFonts w:cstheme="minorHAnsi"/>
                <w:b/>
              </w:rPr>
              <w:t>Prénom</w:t>
            </w:r>
          </w:p>
        </w:tc>
        <w:tc>
          <w:tcPr>
            <w:tcW w:w="1559" w:type="dxa"/>
            <w:vAlign w:val="center"/>
          </w:tcPr>
          <w:p w14:paraId="4D246A67" w14:textId="77777777" w:rsidR="006C34E4" w:rsidRPr="00CD30FB" w:rsidRDefault="006C34E4" w:rsidP="006D1E3E">
            <w:pPr>
              <w:jc w:val="center"/>
              <w:rPr>
                <w:rFonts w:cstheme="minorHAnsi"/>
                <w:b/>
              </w:rPr>
            </w:pPr>
            <w:r w:rsidRPr="00CD30FB">
              <w:rPr>
                <w:rFonts w:cstheme="minorHAnsi"/>
                <w:b/>
              </w:rPr>
              <w:t>Profession</w:t>
            </w:r>
          </w:p>
        </w:tc>
        <w:tc>
          <w:tcPr>
            <w:tcW w:w="1560" w:type="dxa"/>
            <w:vAlign w:val="center"/>
          </w:tcPr>
          <w:p w14:paraId="0912D467" w14:textId="77777777" w:rsidR="006C34E4" w:rsidRPr="00CD30FB" w:rsidRDefault="006C34E4" w:rsidP="006D1E3E">
            <w:pPr>
              <w:jc w:val="center"/>
              <w:rPr>
                <w:rFonts w:cstheme="minorHAnsi"/>
                <w:b/>
              </w:rPr>
            </w:pPr>
            <w:r>
              <w:rPr>
                <w:rFonts w:cstheme="minorHAnsi"/>
                <w:b/>
              </w:rPr>
              <w:t>Numéro RPPS</w:t>
            </w:r>
          </w:p>
        </w:tc>
        <w:tc>
          <w:tcPr>
            <w:tcW w:w="2268" w:type="dxa"/>
            <w:vAlign w:val="center"/>
          </w:tcPr>
          <w:p w14:paraId="326B24DF" w14:textId="77777777" w:rsidR="006C34E4" w:rsidRPr="00CD30FB" w:rsidRDefault="006C34E4" w:rsidP="006D1E3E">
            <w:pPr>
              <w:jc w:val="center"/>
              <w:rPr>
                <w:rFonts w:cstheme="minorHAnsi"/>
                <w:b/>
              </w:rPr>
            </w:pPr>
            <w:r>
              <w:rPr>
                <w:rFonts w:cstheme="minorHAnsi"/>
                <w:b/>
              </w:rPr>
              <w:t>Membre de la SISA, vacataire, salarié, etc.</w:t>
            </w:r>
          </w:p>
        </w:tc>
        <w:tc>
          <w:tcPr>
            <w:tcW w:w="1616" w:type="dxa"/>
            <w:vAlign w:val="center"/>
          </w:tcPr>
          <w:p w14:paraId="5372545B" w14:textId="77777777" w:rsidR="006C34E4" w:rsidRPr="00CD30FB" w:rsidRDefault="006C34E4" w:rsidP="006D1E3E">
            <w:pPr>
              <w:jc w:val="center"/>
              <w:rPr>
                <w:rFonts w:cstheme="minorHAnsi"/>
                <w:b/>
              </w:rPr>
            </w:pPr>
            <w:r w:rsidRPr="00CD30FB">
              <w:rPr>
                <w:rFonts w:cstheme="minorHAnsi"/>
                <w:b/>
              </w:rPr>
              <w:t>Lieu d’exercice</w:t>
            </w:r>
          </w:p>
        </w:tc>
        <w:tc>
          <w:tcPr>
            <w:tcW w:w="1365" w:type="dxa"/>
            <w:vAlign w:val="center"/>
          </w:tcPr>
          <w:p w14:paraId="641AFCA0" w14:textId="77777777" w:rsidR="006C34E4" w:rsidRPr="002957F7" w:rsidRDefault="006C34E4" w:rsidP="006D1E3E">
            <w:pPr>
              <w:jc w:val="center"/>
              <w:rPr>
                <w:rFonts w:cstheme="minorHAnsi"/>
                <w:b/>
                <w:highlight w:val="yellow"/>
              </w:rPr>
            </w:pPr>
            <w:r w:rsidRPr="00412D5E">
              <w:rPr>
                <w:rFonts w:ascii="Calibri" w:eastAsia="Calibri" w:hAnsi="Calibri"/>
                <w:b/>
                <w:bCs/>
                <w:color w:val="000000"/>
              </w:rPr>
              <w:t>Nombre ETP</w:t>
            </w:r>
          </w:p>
        </w:tc>
      </w:tr>
      <w:tr w:rsidR="006C34E4" w14:paraId="6FB011F7" w14:textId="77777777" w:rsidTr="006D1E3E">
        <w:trPr>
          <w:jc w:val="center"/>
        </w:trPr>
        <w:tc>
          <w:tcPr>
            <w:tcW w:w="1838" w:type="dxa"/>
          </w:tcPr>
          <w:p w14:paraId="7A9E7BB0" w14:textId="77777777" w:rsidR="006C34E4" w:rsidRDefault="006C34E4" w:rsidP="006D1E3E"/>
        </w:tc>
        <w:tc>
          <w:tcPr>
            <w:tcW w:w="1559" w:type="dxa"/>
          </w:tcPr>
          <w:p w14:paraId="2CFC1489" w14:textId="77777777" w:rsidR="006C34E4" w:rsidRDefault="006C34E4" w:rsidP="006D1E3E"/>
        </w:tc>
        <w:tc>
          <w:tcPr>
            <w:tcW w:w="1560" w:type="dxa"/>
          </w:tcPr>
          <w:p w14:paraId="5DACA083" w14:textId="77777777" w:rsidR="006C34E4" w:rsidRDefault="006C34E4" w:rsidP="006D1E3E"/>
        </w:tc>
        <w:tc>
          <w:tcPr>
            <w:tcW w:w="2268" w:type="dxa"/>
          </w:tcPr>
          <w:p w14:paraId="4296AC23" w14:textId="77777777" w:rsidR="006C34E4" w:rsidRDefault="006C34E4" w:rsidP="006D1E3E"/>
        </w:tc>
        <w:tc>
          <w:tcPr>
            <w:tcW w:w="1616" w:type="dxa"/>
          </w:tcPr>
          <w:p w14:paraId="29569FCB" w14:textId="77777777" w:rsidR="006C34E4" w:rsidRDefault="006C34E4" w:rsidP="006D1E3E"/>
        </w:tc>
        <w:tc>
          <w:tcPr>
            <w:tcW w:w="1365" w:type="dxa"/>
          </w:tcPr>
          <w:p w14:paraId="7B3D09DB" w14:textId="77777777" w:rsidR="006C34E4" w:rsidRDefault="006C34E4" w:rsidP="006D1E3E"/>
        </w:tc>
      </w:tr>
      <w:tr w:rsidR="006C34E4" w14:paraId="76780075" w14:textId="77777777" w:rsidTr="006D1E3E">
        <w:trPr>
          <w:jc w:val="center"/>
        </w:trPr>
        <w:tc>
          <w:tcPr>
            <w:tcW w:w="1838" w:type="dxa"/>
          </w:tcPr>
          <w:p w14:paraId="50AE10DD" w14:textId="77777777" w:rsidR="006C34E4" w:rsidRDefault="006C34E4" w:rsidP="006D1E3E"/>
        </w:tc>
        <w:tc>
          <w:tcPr>
            <w:tcW w:w="1559" w:type="dxa"/>
          </w:tcPr>
          <w:p w14:paraId="40C9C9EC" w14:textId="77777777" w:rsidR="006C34E4" w:rsidRDefault="006C34E4" w:rsidP="006D1E3E"/>
        </w:tc>
        <w:tc>
          <w:tcPr>
            <w:tcW w:w="1560" w:type="dxa"/>
          </w:tcPr>
          <w:p w14:paraId="18544232" w14:textId="77777777" w:rsidR="006C34E4" w:rsidRDefault="006C34E4" w:rsidP="006D1E3E"/>
        </w:tc>
        <w:tc>
          <w:tcPr>
            <w:tcW w:w="2268" w:type="dxa"/>
          </w:tcPr>
          <w:p w14:paraId="737C3B5F" w14:textId="77777777" w:rsidR="006C34E4" w:rsidRDefault="006C34E4" w:rsidP="006D1E3E"/>
        </w:tc>
        <w:tc>
          <w:tcPr>
            <w:tcW w:w="1616" w:type="dxa"/>
          </w:tcPr>
          <w:p w14:paraId="7FFEA917" w14:textId="77777777" w:rsidR="006C34E4" w:rsidRDefault="006C34E4" w:rsidP="006D1E3E"/>
        </w:tc>
        <w:tc>
          <w:tcPr>
            <w:tcW w:w="1365" w:type="dxa"/>
          </w:tcPr>
          <w:p w14:paraId="67A9C1AD" w14:textId="77777777" w:rsidR="006C34E4" w:rsidRDefault="006C34E4" w:rsidP="006D1E3E"/>
        </w:tc>
      </w:tr>
      <w:tr w:rsidR="006C34E4" w14:paraId="47F9EA7F" w14:textId="77777777" w:rsidTr="006D1E3E">
        <w:trPr>
          <w:jc w:val="center"/>
        </w:trPr>
        <w:tc>
          <w:tcPr>
            <w:tcW w:w="1838" w:type="dxa"/>
          </w:tcPr>
          <w:p w14:paraId="74B676F2" w14:textId="77777777" w:rsidR="006C34E4" w:rsidRDefault="006C34E4" w:rsidP="006D1E3E"/>
        </w:tc>
        <w:tc>
          <w:tcPr>
            <w:tcW w:w="1559" w:type="dxa"/>
          </w:tcPr>
          <w:p w14:paraId="16FE183B" w14:textId="77777777" w:rsidR="006C34E4" w:rsidRDefault="006C34E4" w:rsidP="006D1E3E"/>
        </w:tc>
        <w:tc>
          <w:tcPr>
            <w:tcW w:w="1560" w:type="dxa"/>
          </w:tcPr>
          <w:p w14:paraId="2CF43BB8" w14:textId="77777777" w:rsidR="006C34E4" w:rsidRDefault="006C34E4" w:rsidP="006D1E3E"/>
        </w:tc>
        <w:tc>
          <w:tcPr>
            <w:tcW w:w="2268" w:type="dxa"/>
          </w:tcPr>
          <w:p w14:paraId="30A3C2BC" w14:textId="77777777" w:rsidR="006C34E4" w:rsidRDefault="006C34E4" w:rsidP="006D1E3E"/>
        </w:tc>
        <w:tc>
          <w:tcPr>
            <w:tcW w:w="1616" w:type="dxa"/>
          </w:tcPr>
          <w:p w14:paraId="15726551" w14:textId="77777777" w:rsidR="006C34E4" w:rsidRDefault="006C34E4" w:rsidP="006D1E3E"/>
        </w:tc>
        <w:tc>
          <w:tcPr>
            <w:tcW w:w="1365" w:type="dxa"/>
          </w:tcPr>
          <w:p w14:paraId="60A57EAF" w14:textId="77777777" w:rsidR="006C34E4" w:rsidRDefault="006C34E4" w:rsidP="006D1E3E"/>
        </w:tc>
      </w:tr>
      <w:tr w:rsidR="006C34E4" w14:paraId="647CBB91" w14:textId="77777777" w:rsidTr="006D1E3E">
        <w:trPr>
          <w:jc w:val="center"/>
        </w:trPr>
        <w:tc>
          <w:tcPr>
            <w:tcW w:w="1838" w:type="dxa"/>
          </w:tcPr>
          <w:p w14:paraId="59A5EBB1" w14:textId="77777777" w:rsidR="006C34E4" w:rsidRDefault="006C34E4" w:rsidP="006D1E3E"/>
        </w:tc>
        <w:tc>
          <w:tcPr>
            <w:tcW w:w="1559" w:type="dxa"/>
          </w:tcPr>
          <w:p w14:paraId="4D4FD22C" w14:textId="77777777" w:rsidR="006C34E4" w:rsidRDefault="006C34E4" w:rsidP="006D1E3E"/>
        </w:tc>
        <w:tc>
          <w:tcPr>
            <w:tcW w:w="1560" w:type="dxa"/>
          </w:tcPr>
          <w:p w14:paraId="0A3EB8E8" w14:textId="77777777" w:rsidR="006C34E4" w:rsidRDefault="006C34E4" w:rsidP="006D1E3E"/>
        </w:tc>
        <w:tc>
          <w:tcPr>
            <w:tcW w:w="2268" w:type="dxa"/>
          </w:tcPr>
          <w:p w14:paraId="2348445F" w14:textId="77777777" w:rsidR="006C34E4" w:rsidRDefault="006C34E4" w:rsidP="006D1E3E"/>
        </w:tc>
        <w:tc>
          <w:tcPr>
            <w:tcW w:w="1616" w:type="dxa"/>
          </w:tcPr>
          <w:p w14:paraId="2673AACF" w14:textId="77777777" w:rsidR="006C34E4" w:rsidRDefault="006C34E4" w:rsidP="006D1E3E"/>
        </w:tc>
        <w:tc>
          <w:tcPr>
            <w:tcW w:w="1365" w:type="dxa"/>
          </w:tcPr>
          <w:p w14:paraId="3E6C86D0" w14:textId="77777777" w:rsidR="006C34E4" w:rsidRDefault="006C34E4" w:rsidP="006D1E3E"/>
        </w:tc>
      </w:tr>
      <w:tr w:rsidR="006C34E4" w14:paraId="3BB72E58" w14:textId="77777777" w:rsidTr="006D1E3E">
        <w:trPr>
          <w:jc w:val="center"/>
        </w:trPr>
        <w:tc>
          <w:tcPr>
            <w:tcW w:w="1838" w:type="dxa"/>
          </w:tcPr>
          <w:p w14:paraId="203499FF" w14:textId="77777777" w:rsidR="006C34E4" w:rsidRDefault="006C34E4" w:rsidP="006D1E3E"/>
        </w:tc>
        <w:tc>
          <w:tcPr>
            <w:tcW w:w="1559" w:type="dxa"/>
          </w:tcPr>
          <w:p w14:paraId="1D0489D4" w14:textId="77777777" w:rsidR="006C34E4" w:rsidRDefault="006C34E4" w:rsidP="006D1E3E"/>
        </w:tc>
        <w:tc>
          <w:tcPr>
            <w:tcW w:w="1560" w:type="dxa"/>
          </w:tcPr>
          <w:p w14:paraId="52285AB6" w14:textId="77777777" w:rsidR="006C34E4" w:rsidRDefault="006C34E4" w:rsidP="006D1E3E"/>
        </w:tc>
        <w:tc>
          <w:tcPr>
            <w:tcW w:w="2268" w:type="dxa"/>
          </w:tcPr>
          <w:p w14:paraId="712CEA01" w14:textId="77777777" w:rsidR="006C34E4" w:rsidRDefault="006C34E4" w:rsidP="006D1E3E"/>
        </w:tc>
        <w:tc>
          <w:tcPr>
            <w:tcW w:w="1616" w:type="dxa"/>
          </w:tcPr>
          <w:p w14:paraId="631A2C29" w14:textId="77777777" w:rsidR="006C34E4" w:rsidRDefault="006C34E4" w:rsidP="006D1E3E"/>
        </w:tc>
        <w:tc>
          <w:tcPr>
            <w:tcW w:w="1365" w:type="dxa"/>
          </w:tcPr>
          <w:p w14:paraId="7E1D0E36" w14:textId="77777777" w:rsidR="006C34E4" w:rsidRDefault="006C34E4" w:rsidP="006D1E3E"/>
        </w:tc>
      </w:tr>
      <w:tr w:rsidR="006C34E4" w14:paraId="62F3A724" w14:textId="77777777" w:rsidTr="006D1E3E">
        <w:trPr>
          <w:jc w:val="center"/>
        </w:trPr>
        <w:tc>
          <w:tcPr>
            <w:tcW w:w="1838" w:type="dxa"/>
          </w:tcPr>
          <w:p w14:paraId="7D79C234" w14:textId="77777777" w:rsidR="006C34E4" w:rsidRDefault="006C34E4" w:rsidP="006D1E3E"/>
        </w:tc>
        <w:tc>
          <w:tcPr>
            <w:tcW w:w="1559" w:type="dxa"/>
          </w:tcPr>
          <w:p w14:paraId="431C35BC" w14:textId="77777777" w:rsidR="006C34E4" w:rsidRDefault="006C34E4" w:rsidP="006D1E3E"/>
        </w:tc>
        <w:tc>
          <w:tcPr>
            <w:tcW w:w="1560" w:type="dxa"/>
          </w:tcPr>
          <w:p w14:paraId="2C46360E" w14:textId="77777777" w:rsidR="006C34E4" w:rsidRDefault="006C34E4" w:rsidP="006D1E3E"/>
        </w:tc>
        <w:tc>
          <w:tcPr>
            <w:tcW w:w="2268" w:type="dxa"/>
          </w:tcPr>
          <w:p w14:paraId="1C9478E0" w14:textId="77777777" w:rsidR="006C34E4" w:rsidRDefault="006C34E4" w:rsidP="006D1E3E"/>
        </w:tc>
        <w:tc>
          <w:tcPr>
            <w:tcW w:w="1616" w:type="dxa"/>
          </w:tcPr>
          <w:p w14:paraId="06EDEF49" w14:textId="77777777" w:rsidR="006C34E4" w:rsidRDefault="006C34E4" w:rsidP="006D1E3E"/>
        </w:tc>
        <w:tc>
          <w:tcPr>
            <w:tcW w:w="1365" w:type="dxa"/>
          </w:tcPr>
          <w:p w14:paraId="7101890D" w14:textId="77777777" w:rsidR="006C34E4" w:rsidRDefault="006C34E4" w:rsidP="006D1E3E"/>
        </w:tc>
      </w:tr>
      <w:tr w:rsidR="006C34E4" w14:paraId="668DD839" w14:textId="77777777" w:rsidTr="006D1E3E">
        <w:trPr>
          <w:jc w:val="center"/>
        </w:trPr>
        <w:tc>
          <w:tcPr>
            <w:tcW w:w="1838" w:type="dxa"/>
          </w:tcPr>
          <w:p w14:paraId="385FEDD0" w14:textId="77777777" w:rsidR="006C34E4" w:rsidRDefault="006C34E4" w:rsidP="006D1E3E"/>
        </w:tc>
        <w:tc>
          <w:tcPr>
            <w:tcW w:w="1559" w:type="dxa"/>
          </w:tcPr>
          <w:p w14:paraId="53332751" w14:textId="77777777" w:rsidR="006C34E4" w:rsidRDefault="006C34E4" w:rsidP="006D1E3E"/>
        </w:tc>
        <w:tc>
          <w:tcPr>
            <w:tcW w:w="1560" w:type="dxa"/>
          </w:tcPr>
          <w:p w14:paraId="6C7837B3" w14:textId="77777777" w:rsidR="006C34E4" w:rsidRDefault="006C34E4" w:rsidP="006D1E3E"/>
        </w:tc>
        <w:tc>
          <w:tcPr>
            <w:tcW w:w="2268" w:type="dxa"/>
          </w:tcPr>
          <w:p w14:paraId="5AFDAFBC" w14:textId="77777777" w:rsidR="006C34E4" w:rsidRDefault="006C34E4" w:rsidP="006D1E3E"/>
        </w:tc>
        <w:tc>
          <w:tcPr>
            <w:tcW w:w="1616" w:type="dxa"/>
          </w:tcPr>
          <w:p w14:paraId="514B93BE" w14:textId="77777777" w:rsidR="006C34E4" w:rsidRDefault="006C34E4" w:rsidP="006D1E3E"/>
        </w:tc>
        <w:tc>
          <w:tcPr>
            <w:tcW w:w="1365" w:type="dxa"/>
          </w:tcPr>
          <w:p w14:paraId="5B6FAEB2" w14:textId="77777777" w:rsidR="006C34E4" w:rsidRDefault="006C34E4" w:rsidP="006D1E3E"/>
        </w:tc>
      </w:tr>
      <w:tr w:rsidR="006C34E4" w14:paraId="66E46089" w14:textId="77777777" w:rsidTr="006D1E3E">
        <w:tblPrEx>
          <w:jc w:val="left"/>
        </w:tblPrEx>
        <w:tc>
          <w:tcPr>
            <w:tcW w:w="1838" w:type="dxa"/>
          </w:tcPr>
          <w:p w14:paraId="6AAD02AF" w14:textId="77777777" w:rsidR="006C34E4" w:rsidRDefault="006C34E4" w:rsidP="006D1E3E">
            <w:r>
              <w:t>…</w:t>
            </w:r>
          </w:p>
        </w:tc>
        <w:tc>
          <w:tcPr>
            <w:tcW w:w="1559" w:type="dxa"/>
          </w:tcPr>
          <w:p w14:paraId="0A4CD6B5" w14:textId="77777777" w:rsidR="006C34E4" w:rsidRDefault="006C34E4" w:rsidP="006D1E3E"/>
        </w:tc>
        <w:tc>
          <w:tcPr>
            <w:tcW w:w="1560" w:type="dxa"/>
          </w:tcPr>
          <w:p w14:paraId="40D59D25" w14:textId="77777777" w:rsidR="006C34E4" w:rsidRDefault="006C34E4" w:rsidP="006D1E3E"/>
        </w:tc>
        <w:tc>
          <w:tcPr>
            <w:tcW w:w="2268" w:type="dxa"/>
          </w:tcPr>
          <w:p w14:paraId="5DFA618B" w14:textId="77777777" w:rsidR="006C34E4" w:rsidRDefault="006C34E4" w:rsidP="006D1E3E"/>
        </w:tc>
        <w:tc>
          <w:tcPr>
            <w:tcW w:w="1616" w:type="dxa"/>
          </w:tcPr>
          <w:p w14:paraId="697CE7D0" w14:textId="77777777" w:rsidR="006C34E4" w:rsidRDefault="006C34E4" w:rsidP="006D1E3E"/>
        </w:tc>
        <w:tc>
          <w:tcPr>
            <w:tcW w:w="1365" w:type="dxa"/>
          </w:tcPr>
          <w:p w14:paraId="77D5F9FD" w14:textId="77777777" w:rsidR="006C34E4" w:rsidRDefault="006C34E4" w:rsidP="006D1E3E"/>
        </w:tc>
      </w:tr>
    </w:tbl>
    <w:p w14:paraId="21AAACD4" w14:textId="77777777" w:rsidR="00B842DD" w:rsidRDefault="00B842DD" w:rsidP="00122218">
      <w:pPr>
        <w:rPr>
          <w:rFonts w:ascii="Marianne" w:hAnsi="Marianne"/>
          <w:b/>
          <w:caps/>
          <w:color w:val="1F497D" w:themeColor="text2"/>
        </w:rPr>
      </w:pPr>
    </w:p>
    <w:p w14:paraId="5FE130FE" w14:textId="2BB4F2EB" w:rsidR="00D8286A" w:rsidRPr="00122218" w:rsidRDefault="00B842DD" w:rsidP="00122218">
      <w:pPr>
        <w:rPr>
          <w:rFonts w:ascii="Marianne" w:hAnsi="Marianne"/>
          <w:b/>
          <w:caps/>
          <w:color w:val="1F497D" w:themeColor="text2"/>
        </w:rPr>
      </w:pPr>
      <w:r>
        <w:rPr>
          <w:rFonts w:ascii="Marianne" w:hAnsi="Marianne"/>
          <w:b/>
          <w:caps/>
          <w:color w:val="1F497D" w:themeColor="text2"/>
        </w:rPr>
        <w:t>&gt;</w:t>
      </w:r>
      <w:r w:rsidR="00D8286A" w:rsidRPr="001746A7">
        <w:rPr>
          <w:rFonts w:ascii="Marianne" w:hAnsi="Marianne"/>
          <w:b/>
          <w:caps/>
          <w:color w:val="1F497D" w:themeColor="text2"/>
        </w:rPr>
        <w:t>Formation continue des professionnels de la MSP</w:t>
      </w:r>
    </w:p>
    <w:tbl>
      <w:tblPr>
        <w:tblStyle w:val="Grilledutableau"/>
        <w:tblW w:w="10750" w:type="dxa"/>
        <w:tblInd w:w="-5" w:type="dxa"/>
        <w:tblLook w:val="04A0" w:firstRow="1" w:lastRow="0" w:firstColumn="1" w:lastColumn="0" w:noHBand="0" w:noVBand="1"/>
      </w:tblPr>
      <w:tblGrid>
        <w:gridCol w:w="5375"/>
        <w:gridCol w:w="5375"/>
      </w:tblGrid>
      <w:tr w:rsidR="00D8286A" w14:paraId="6690196B" w14:textId="77777777" w:rsidTr="00FD7CA7">
        <w:trPr>
          <w:trHeight w:val="717"/>
        </w:trPr>
        <w:tc>
          <w:tcPr>
            <w:tcW w:w="10750" w:type="dxa"/>
            <w:gridSpan w:val="2"/>
            <w:shd w:val="clear" w:color="auto" w:fill="548DD4" w:themeFill="text2" w:themeFillTint="99"/>
          </w:tcPr>
          <w:p w14:paraId="5D216E44" w14:textId="77777777" w:rsidR="00D8286A" w:rsidRPr="008D5CA2" w:rsidRDefault="00D8286A" w:rsidP="00D8286A">
            <w:pPr>
              <w:jc w:val="both"/>
              <w:rPr>
                <w:rFonts w:cstheme="minorHAnsi"/>
                <w:color w:val="0070C0"/>
                <w:szCs w:val="20"/>
              </w:rPr>
            </w:pPr>
            <w:r w:rsidRPr="001746A7">
              <w:rPr>
                <w:rFonts w:ascii="Marianne" w:hAnsi="Marianne"/>
                <w:b/>
                <w:caps/>
                <w:color w:val="FFFFFF" w:themeColor="background1"/>
              </w:rPr>
              <w:t>FICHE ACTION : F</w:t>
            </w:r>
            <w:r w:rsidRPr="00A671B7">
              <w:rPr>
                <w:rFonts w:ascii="Marianne" w:hAnsi="Marianne"/>
                <w:b/>
                <w:caps/>
                <w:color w:val="FFFFFF" w:themeColor="background1"/>
              </w:rPr>
              <w:t>ORMATION CONTINUE DES PROFESSIONNELS DE LA MSP</w:t>
            </w:r>
          </w:p>
        </w:tc>
      </w:tr>
      <w:tr w:rsidR="00D8286A" w14:paraId="14BF6048" w14:textId="77777777" w:rsidTr="00122218">
        <w:trPr>
          <w:trHeight w:val="5585"/>
        </w:trPr>
        <w:tc>
          <w:tcPr>
            <w:tcW w:w="5375" w:type="dxa"/>
          </w:tcPr>
          <w:p w14:paraId="412BFB3B" w14:textId="7EA1DC1B" w:rsidR="00D8286A" w:rsidRPr="00FF2A79" w:rsidRDefault="00D8286A" w:rsidP="00D8286A">
            <w:pPr>
              <w:jc w:val="both"/>
              <w:rPr>
                <w:rFonts w:cstheme="minorHAnsi"/>
                <w:color w:val="0070C0"/>
                <w:szCs w:val="20"/>
              </w:rPr>
            </w:pPr>
            <w:r w:rsidRPr="00FF2A79">
              <w:rPr>
                <w:rFonts w:cstheme="minorHAnsi"/>
                <w:color w:val="0070C0"/>
                <w:szCs w:val="20"/>
              </w:rPr>
              <w:t xml:space="preserve">Au-delà des obligations légales incombant à chaque profession (DPC, etc.), la MSP précise </w:t>
            </w:r>
            <w:r w:rsidR="00FF2A79" w:rsidRPr="00FF2A79">
              <w:rPr>
                <w:rFonts w:cstheme="minorHAnsi"/>
                <w:color w:val="0070C0"/>
                <w:szCs w:val="20"/>
              </w:rPr>
              <w:t xml:space="preserve">les formations : </w:t>
            </w:r>
            <w:r w:rsidRPr="00FF2A79">
              <w:rPr>
                <w:rFonts w:cstheme="minorHAnsi"/>
                <w:color w:val="0070C0"/>
                <w:szCs w:val="20"/>
              </w:rPr>
              <w:t>développement des formations interprofessionnelles, formations sur la coordination ou le management d'une MSP, formations sur l'éducation thérapeutique, formation pour devenir infirmier ASALEE, etc.)</w:t>
            </w:r>
          </w:p>
          <w:p w14:paraId="670592AD" w14:textId="77777777" w:rsidR="00D8286A" w:rsidRDefault="00D8286A" w:rsidP="00FD7CA7">
            <w:pPr>
              <w:pStyle w:val="Sansinterligne"/>
              <w:rPr>
                <w:i/>
              </w:rPr>
            </w:pPr>
          </w:p>
          <w:p w14:paraId="2C3D0E66" w14:textId="77777777" w:rsidR="00F5419B" w:rsidRDefault="00F5419B" w:rsidP="00FD7CA7">
            <w:pPr>
              <w:pStyle w:val="Sansinterligne"/>
              <w:rPr>
                <w:i/>
              </w:rPr>
            </w:pPr>
          </w:p>
          <w:p w14:paraId="5F8EDF55" w14:textId="77777777" w:rsidR="00F5419B" w:rsidRDefault="00F5419B" w:rsidP="00FD7CA7">
            <w:pPr>
              <w:pStyle w:val="Sansinterligne"/>
              <w:rPr>
                <w:i/>
              </w:rPr>
            </w:pPr>
          </w:p>
          <w:p w14:paraId="2425E6E5" w14:textId="77777777" w:rsidR="00F5419B" w:rsidRDefault="00F5419B" w:rsidP="00FD7CA7">
            <w:pPr>
              <w:pStyle w:val="Sansinterligne"/>
              <w:rPr>
                <w:i/>
              </w:rPr>
            </w:pPr>
          </w:p>
          <w:p w14:paraId="6F5F1964" w14:textId="77777777" w:rsidR="00F5419B" w:rsidRDefault="00F5419B" w:rsidP="00FD7CA7">
            <w:pPr>
              <w:pStyle w:val="Sansinterligne"/>
              <w:rPr>
                <w:i/>
              </w:rPr>
            </w:pPr>
          </w:p>
          <w:p w14:paraId="667506F3" w14:textId="77777777" w:rsidR="00F5419B" w:rsidRDefault="00F5419B" w:rsidP="00FD7CA7">
            <w:pPr>
              <w:pStyle w:val="Sansinterligne"/>
              <w:rPr>
                <w:i/>
              </w:rPr>
            </w:pPr>
          </w:p>
          <w:p w14:paraId="1FA64052" w14:textId="77777777" w:rsidR="00F5419B" w:rsidRDefault="00F5419B" w:rsidP="00FD7CA7">
            <w:pPr>
              <w:pStyle w:val="Sansinterligne"/>
              <w:rPr>
                <w:i/>
              </w:rPr>
            </w:pPr>
          </w:p>
          <w:p w14:paraId="008C7F5A" w14:textId="77777777" w:rsidR="00F5419B" w:rsidRDefault="00F5419B" w:rsidP="00FD7CA7">
            <w:pPr>
              <w:pStyle w:val="Sansinterligne"/>
              <w:rPr>
                <w:i/>
              </w:rPr>
            </w:pPr>
          </w:p>
          <w:p w14:paraId="3FC6B0C9" w14:textId="77777777" w:rsidR="00F5419B" w:rsidRDefault="00F5419B" w:rsidP="00FD7CA7">
            <w:pPr>
              <w:pStyle w:val="Sansinterligne"/>
              <w:rPr>
                <w:i/>
              </w:rPr>
            </w:pPr>
          </w:p>
          <w:p w14:paraId="6FD0275D" w14:textId="77777777" w:rsidR="00F5419B" w:rsidRDefault="00F5419B" w:rsidP="00FD7CA7">
            <w:pPr>
              <w:pStyle w:val="Sansinterligne"/>
              <w:rPr>
                <w:i/>
              </w:rPr>
            </w:pPr>
          </w:p>
          <w:p w14:paraId="0483E417" w14:textId="77777777" w:rsidR="00F5419B" w:rsidRDefault="00F5419B" w:rsidP="00FD7CA7">
            <w:pPr>
              <w:pStyle w:val="Sansinterligne"/>
              <w:rPr>
                <w:i/>
              </w:rPr>
            </w:pPr>
          </w:p>
          <w:p w14:paraId="5DAF036F" w14:textId="77777777" w:rsidR="00F5419B" w:rsidRDefault="00F5419B" w:rsidP="00FD7CA7">
            <w:pPr>
              <w:pStyle w:val="Sansinterligne"/>
              <w:rPr>
                <w:i/>
              </w:rPr>
            </w:pPr>
          </w:p>
          <w:p w14:paraId="5AB3EBAC" w14:textId="77777777" w:rsidR="00F5419B" w:rsidRDefault="00F5419B" w:rsidP="00FD7CA7">
            <w:pPr>
              <w:pStyle w:val="Sansinterligne"/>
              <w:rPr>
                <w:i/>
              </w:rPr>
            </w:pPr>
          </w:p>
          <w:p w14:paraId="162233A0" w14:textId="77777777" w:rsidR="00F5419B" w:rsidRDefault="00F5419B" w:rsidP="00FD7CA7">
            <w:pPr>
              <w:pStyle w:val="Sansinterligne"/>
              <w:rPr>
                <w:i/>
              </w:rPr>
            </w:pPr>
          </w:p>
          <w:p w14:paraId="1AADBB31" w14:textId="77777777" w:rsidR="00F5419B" w:rsidRDefault="00F5419B" w:rsidP="00FD7CA7">
            <w:pPr>
              <w:pStyle w:val="Sansinterligne"/>
              <w:rPr>
                <w:i/>
              </w:rPr>
            </w:pPr>
          </w:p>
          <w:p w14:paraId="27E80B67" w14:textId="77777777" w:rsidR="00F5419B" w:rsidRDefault="00F5419B" w:rsidP="00FD7CA7">
            <w:pPr>
              <w:pStyle w:val="Sansinterligne"/>
              <w:rPr>
                <w:i/>
              </w:rPr>
            </w:pPr>
          </w:p>
          <w:p w14:paraId="7FA892FC" w14:textId="77777777" w:rsidR="00F5419B" w:rsidRDefault="00F5419B" w:rsidP="00FD7CA7">
            <w:pPr>
              <w:pStyle w:val="Sansinterligne"/>
              <w:rPr>
                <w:i/>
              </w:rPr>
            </w:pPr>
          </w:p>
          <w:p w14:paraId="210A836F" w14:textId="77777777" w:rsidR="00F5419B" w:rsidRDefault="00F5419B" w:rsidP="00FD7CA7">
            <w:pPr>
              <w:pStyle w:val="Sansinterligne"/>
              <w:rPr>
                <w:i/>
              </w:rPr>
            </w:pPr>
          </w:p>
          <w:p w14:paraId="44E43E0C" w14:textId="77777777" w:rsidR="00F5419B" w:rsidRDefault="00F5419B" w:rsidP="00FD7CA7">
            <w:pPr>
              <w:pStyle w:val="Sansinterligne"/>
              <w:rPr>
                <w:i/>
              </w:rPr>
            </w:pPr>
          </w:p>
          <w:p w14:paraId="743282AF" w14:textId="77777777" w:rsidR="00F5419B" w:rsidRDefault="00F5419B" w:rsidP="00FD7CA7">
            <w:pPr>
              <w:pStyle w:val="Sansinterligne"/>
              <w:rPr>
                <w:i/>
              </w:rPr>
            </w:pPr>
          </w:p>
          <w:p w14:paraId="4E0407A8" w14:textId="77777777" w:rsidR="00F5419B" w:rsidRDefault="00F5419B" w:rsidP="00FD7CA7">
            <w:pPr>
              <w:pStyle w:val="Sansinterligne"/>
              <w:rPr>
                <w:i/>
              </w:rPr>
            </w:pPr>
          </w:p>
          <w:p w14:paraId="12F72A00" w14:textId="77777777" w:rsidR="00F5419B" w:rsidRDefault="00F5419B" w:rsidP="00FD7CA7">
            <w:pPr>
              <w:pStyle w:val="Sansinterligne"/>
              <w:rPr>
                <w:i/>
              </w:rPr>
            </w:pPr>
          </w:p>
          <w:p w14:paraId="093A0EA3" w14:textId="77777777" w:rsidR="00F5419B" w:rsidRDefault="00F5419B" w:rsidP="00FD7CA7">
            <w:pPr>
              <w:pStyle w:val="Sansinterligne"/>
              <w:rPr>
                <w:i/>
              </w:rPr>
            </w:pPr>
          </w:p>
          <w:p w14:paraId="0820CC89" w14:textId="77777777" w:rsidR="00F5419B" w:rsidRDefault="00F5419B" w:rsidP="00FD7CA7">
            <w:pPr>
              <w:pStyle w:val="Sansinterligne"/>
              <w:rPr>
                <w:i/>
              </w:rPr>
            </w:pPr>
          </w:p>
          <w:p w14:paraId="321E73DC" w14:textId="77777777" w:rsidR="00F5419B" w:rsidRDefault="00F5419B" w:rsidP="00FD7CA7">
            <w:pPr>
              <w:pStyle w:val="Sansinterligne"/>
              <w:rPr>
                <w:i/>
              </w:rPr>
            </w:pPr>
          </w:p>
          <w:p w14:paraId="694286E8" w14:textId="77777777" w:rsidR="00F5419B" w:rsidRDefault="00F5419B" w:rsidP="00FD7CA7">
            <w:pPr>
              <w:pStyle w:val="Sansinterligne"/>
              <w:rPr>
                <w:i/>
              </w:rPr>
            </w:pPr>
          </w:p>
          <w:p w14:paraId="4CA9E884" w14:textId="77777777" w:rsidR="00F5419B" w:rsidRDefault="00F5419B" w:rsidP="00FD7CA7">
            <w:pPr>
              <w:pStyle w:val="Sansinterligne"/>
              <w:rPr>
                <w:i/>
              </w:rPr>
            </w:pPr>
          </w:p>
          <w:p w14:paraId="0630B2B8" w14:textId="77777777" w:rsidR="00F5419B" w:rsidRDefault="00F5419B" w:rsidP="00FD7CA7">
            <w:pPr>
              <w:pStyle w:val="Sansinterligne"/>
              <w:rPr>
                <w:i/>
              </w:rPr>
            </w:pPr>
          </w:p>
          <w:p w14:paraId="0E06EB05" w14:textId="77777777" w:rsidR="00F5419B" w:rsidRDefault="00F5419B" w:rsidP="00FD7CA7">
            <w:pPr>
              <w:pStyle w:val="Sansinterligne"/>
              <w:rPr>
                <w:i/>
              </w:rPr>
            </w:pPr>
          </w:p>
          <w:p w14:paraId="631F8BBA" w14:textId="77777777" w:rsidR="00F5419B" w:rsidRDefault="00F5419B" w:rsidP="00FD7CA7">
            <w:pPr>
              <w:pStyle w:val="Sansinterligne"/>
              <w:rPr>
                <w:i/>
              </w:rPr>
            </w:pPr>
          </w:p>
          <w:p w14:paraId="56EEE3BF" w14:textId="77777777" w:rsidR="00F5419B" w:rsidRDefault="00F5419B" w:rsidP="00FD7CA7">
            <w:pPr>
              <w:pStyle w:val="Sansinterligne"/>
              <w:rPr>
                <w:i/>
              </w:rPr>
            </w:pPr>
          </w:p>
          <w:p w14:paraId="1ED060E6" w14:textId="77777777" w:rsidR="00F5419B" w:rsidRDefault="00F5419B" w:rsidP="00FD7CA7">
            <w:pPr>
              <w:pStyle w:val="Sansinterligne"/>
              <w:rPr>
                <w:i/>
              </w:rPr>
            </w:pPr>
          </w:p>
          <w:p w14:paraId="14F2D9A3" w14:textId="48193040" w:rsidR="00F5419B" w:rsidRPr="00FD7CA7" w:rsidRDefault="00F5419B" w:rsidP="00FD7CA7">
            <w:pPr>
              <w:pStyle w:val="Sansinterligne"/>
              <w:rPr>
                <w:i/>
              </w:rPr>
            </w:pPr>
          </w:p>
        </w:tc>
        <w:tc>
          <w:tcPr>
            <w:tcW w:w="5375" w:type="dxa"/>
          </w:tcPr>
          <w:p w14:paraId="4393FBAF" w14:textId="77777777" w:rsidR="00D8286A" w:rsidRPr="008D5CA2" w:rsidRDefault="00D8286A" w:rsidP="00D8286A">
            <w:pPr>
              <w:jc w:val="both"/>
              <w:rPr>
                <w:rFonts w:cstheme="minorHAnsi"/>
                <w:color w:val="0070C0"/>
                <w:szCs w:val="20"/>
              </w:rPr>
            </w:pPr>
            <w:r w:rsidRPr="008D5CA2">
              <w:rPr>
                <w:rFonts w:cstheme="minorHAnsi"/>
                <w:color w:val="0070C0"/>
                <w:szCs w:val="20"/>
              </w:rPr>
              <w:t xml:space="preserve">Quels sont les professionnels de santé ayant participé à des formations continues ? </w:t>
            </w:r>
          </w:p>
          <w:p w14:paraId="1F2B4EA1" w14:textId="77777777" w:rsidR="00D8286A" w:rsidRPr="008D5CA2" w:rsidRDefault="00D8286A" w:rsidP="00D8286A">
            <w:pPr>
              <w:jc w:val="both"/>
              <w:rPr>
                <w:rFonts w:cstheme="minorHAnsi"/>
                <w:color w:val="0070C0"/>
                <w:szCs w:val="20"/>
              </w:rPr>
            </w:pPr>
            <w:r w:rsidRPr="008D5CA2">
              <w:rPr>
                <w:rFonts w:cstheme="minorHAnsi"/>
                <w:color w:val="0070C0"/>
                <w:szCs w:val="20"/>
              </w:rPr>
              <w:t xml:space="preserve">A quelles formations continues ont-participé ces professionnels de santé ? </w:t>
            </w:r>
          </w:p>
          <w:p w14:paraId="5B743919" w14:textId="1AA76CC6" w:rsidR="00D8286A" w:rsidRDefault="00D8286A" w:rsidP="00D8286A">
            <w:pPr>
              <w:jc w:val="both"/>
            </w:pPr>
            <w:r w:rsidRPr="008D5CA2">
              <w:rPr>
                <w:rFonts w:cstheme="minorHAnsi"/>
                <w:color w:val="0070C0"/>
                <w:szCs w:val="20"/>
              </w:rPr>
              <w:t>Y a-t-il des professionnels de santé formés à l’ETP</w:t>
            </w:r>
            <w:r w:rsidR="004060C4">
              <w:rPr>
                <w:rFonts w:cstheme="minorHAnsi"/>
                <w:color w:val="0070C0"/>
                <w:szCs w:val="20"/>
              </w:rPr>
              <w:t xml:space="preserve"> (</w:t>
            </w:r>
            <w:r w:rsidR="00DF6355">
              <w:rPr>
                <w:rFonts w:cstheme="minorHAnsi"/>
                <w:color w:val="0070C0"/>
                <w:szCs w:val="20"/>
              </w:rPr>
              <w:t xml:space="preserve">formation initiale de </w:t>
            </w:r>
            <w:r w:rsidR="004060C4">
              <w:rPr>
                <w:rFonts w:cstheme="minorHAnsi"/>
                <w:color w:val="0070C0"/>
                <w:szCs w:val="20"/>
              </w:rPr>
              <w:t>40h)</w:t>
            </w:r>
            <w:r w:rsidRPr="008D5CA2">
              <w:rPr>
                <w:rFonts w:cstheme="minorHAnsi"/>
                <w:color w:val="0070C0"/>
                <w:szCs w:val="20"/>
              </w:rPr>
              <w:t> ?</w:t>
            </w:r>
          </w:p>
        </w:tc>
      </w:tr>
    </w:tbl>
    <w:p w14:paraId="4767E53F" w14:textId="77777777" w:rsidR="007E3F91" w:rsidRPr="00A6006D" w:rsidRDefault="007E3F91" w:rsidP="007E3F91">
      <w:pPr>
        <w:spacing w:after="0" w:line="240" w:lineRule="auto"/>
        <w:jc w:val="both"/>
        <w:rPr>
          <w:rFonts w:ascii="Marianne" w:hAnsi="Marianne"/>
          <w:b/>
          <w:caps/>
          <w:color w:val="1F497D" w:themeColor="text2"/>
        </w:rPr>
      </w:pPr>
      <w:r w:rsidRPr="006205C5">
        <w:rPr>
          <w:rFonts w:ascii="Marianne" w:hAnsi="Marianne"/>
          <w:b/>
          <w:caps/>
          <w:color w:val="1F497D" w:themeColor="text2"/>
        </w:rPr>
        <w:lastRenderedPageBreak/>
        <w:t>L’organisation de la coordination et de la fonction de coordination au sein de la MSP.</w:t>
      </w:r>
    </w:p>
    <w:p w14:paraId="77D28B3C" w14:textId="77777777" w:rsidR="007E3F91" w:rsidRDefault="007E3F91" w:rsidP="007E3F91">
      <w:pPr>
        <w:pStyle w:val="Sansinterligne"/>
        <w:rPr>
          <w:i/>
        </w:rPr>
      </w:pPr>
    </w:p>
    <w:tbl>
      <w:tblPr>
        <w:tblStyle w:val="Grilledutableau"/>
        <w:tblW w:w="10750" w:type="dxa"/>
        <w:tblInd w:w="-150" w:type="dxa"/>
        <w:tblLook w:val="04A0" w:firstRow="1" w:lastRow="0" w:firstColumn="1" w:lastColumn="0" w:noHBand="0" w:noVBand="1"/>
      </w:tblPr>
      <w:tblGrid>
        <w:gridCol w:w="5375"/>
        <w:gridCol w:w="5375"/>
      </w:tblGrid>
      <w:tr w:rsidR="007E3F91" w14:paraId="6FF5549F" w14:textId="77777777" w:rsidTr="00C52798">
        <w:trPr>
          <w:trHeight w:val="438"/>
        </w:trPr>
        <w:tc>
          <w:tcPr>
            <w:tcW w:w="10750" w:type="dxa"/>
            <w:gridSpan w:val="2"/>
            <w:shd w:val="clear" w:color="auto" w:fill="548DD4" w:themeFill="text2" w:themeFillTint="99"/>
          </w:tcPr>
          <w:p w14:paraId="63346578" w14:textId="77777777" w:rsidR="007E3F91" w:rsidRDefault="007E3F91" w:rsidP="00C52798">
            <w:pPr>
              <w:jc w:val="center"/>
              <w:rPr>
                <w:rFonts w:ascii="Marianne" w:hAnsi="Marianne"/>
                <w:bCs/>
                <w:caps/>
                <w:color w:val="FFFFFF" w:themeColor="background1"/>
                <w:sz w:val="20"/>
                <w:szCs w:val="20"/>
              </w:rPr>
            </w:pPr>
          </w:p>
          <w:p w14:paraId="6C25A35A" w14:textId="77777777" w:rsidR="007E3F91" w:rsidRDefault="007E3F91" w:rsidP="00C52798">
            <w:pPr>
              <w:jc w:val="center"/>
              <w:rPr>
                <w:rFonts w:ascii="Marianne" w:hAnsi="Marianne"/>
                <w:b/>
                <w:caps/>
                <w:color w:val="FFFFFF" w:themeColor="background1"/>
              </w:rPr>
            </w:pPr>
            <w:r>
              <w:rPr>
                <w:noProof/>
                <w:lang w:eastAsia="fr-FR"/>
              </w:rPr>
              <mc:AlternateContent>
                <mc:Choice Requires="wps">
                  <w:drawing>
                    <wp:anchor distT="0" distB="0" distL="114300" distR="114300" simplePos="0" relativeHeight="251815936" behindDoc="0" locked="0" layoutInCell="1" allowOverlap="1" wp14:anchorId="003A49C7" wp14:editId="51BC66B4">
                      <wp:simplePos x="0" y="0"/>
                      <wp:positionH relativeFrom="column">
                        <wp:posOffset>5555624</wp:posOffset>
                      </wp:positionH>
                      <wp:positionV relativeFrom="paragraph">
                        <wp:posOffset>266320</wp:posOffset>
                      </wp:positionV>
                      <wp:extent cx="771277" cy="588396"/>
                      <wp:effectExtent l="0" t="0" r="0" b="2540"/>
                      <wp:wrapNone/>
                      <wp:docPr id="13" name="Shape"/>
                      <wp:cNvGraphicFramePr/>
                      <a:graphic xmlns:a="http://schemas.openxmlformats.org/drawingml/2006/main">
                        <a:graphicData uri="http://schemas.microsoft.com/office/word/2010/wordprocessingShape">
                          <wps:wsp>
                            <wps:cNvSpPr/>
                            <wps:spPr>
                              <a:xfrm>
                                <a:off x="0" y="0"/>
                                <a:ext cx="771277" cy="588396"/>
                              </a:xfrm>
                              <a:custGeom>
                                <a:avLst/>
                                <a:gdLst/>
                                <a:ahLst/>
                                <a:cxnLst>
                                  <a:cxn ang="0">
                                    <a:pos x="wd2" y="hd2"/>
                                  </a:cxn>
                                  <a:cxn ang="5400000">
                                    <a:pos x="wd2" y="hd2"/>
                                  </a:cxn>
                                  <a:cxn ang="10800000">
                                    <a:pos x="wd2" y="hd2"/>
                                  </a:cxn>
                                  <a:cxn ang="16200000">
                                    <a:pos x="wd2" y="hd2"/>
                                  </a:cxn>
                                </a:cxnLst>
                                <a:rect l="0" t="0" r="r" b="b"/>
                                <a:pathLst>
                                  <a:path w="21519" h="21598" extrusionOk="0">
                                    <a:moveTo>
                                      <a:pt x="16444" y="0"/>
                                    </a:moveTo>
                                    <a:cubicBezTo>
                                      <a:pt x="16256" y="-2"/>
                                      <a:pt x="16086" y="148"/>
                                      <a:pt x="16045" y="367"/>
                                    </a:cubicBezTo>
                                    <a:cubicBezTo>
                                      <a:pt x="15998" y="617"/>
                                      <a:pt x="16137" y="862"/>
                                      <a:pt x="16356" y="916"/>
                                    </a:cubicBezTo>
                                    <a:lnTo>
                                      <a:pt x="17424" y="1177"/>
                                    </a:lnTo>
                                    <a:lnTo>
                                      <a:pt x="15794" y="2391"/>
                                    </a:lnTo>
                                    <a:cubicBezTo>
                                      <a:pt x="15607" y="2531"/>
                                      <a:pt x="15554" y="2817"/>
                                      <a:pt x="15676" y="3032"/>
                                    </a:cubicBezTo>
                                    <a:cubicBezTo>
                                      <a:pt x="15798" y="3246"/>
                                      <a:pt x="16048" y="3306"/>
                                      <a:pt x="16236" y="3167"/>
                                    </a:cubicBezTo>
                                    <a:lnTo>
                                      <a:pt x="17861" y="1956"/>
                                    </a:lnTo>
                                    <a:lnTo>
                                      <a:pt x="17638" y="3187"/>
                                    </a:lnTo>
                                    <a:cubicBezTo>
                                      <a:pt x="17593" y="3437"/>
                                      <a:pt x="17734" y="3682"/>
                                      <a:pt x="17953" y="3734"/>
                                    </a:cubicBezTo>
                                    <a:cubicBezTo>
                                      <a:pt x="18144" y="3779"/>
                                      <a:pt x="18332" y="3661"/>
                                      <a:pt x="18406" y="3463"/>
                                    </a:cubicBezTo>
                                    <a:cubicBezTo>
                                      <a:pt x="18417" y="3435"/>
                                      <a:pt x="18425" y="3405"/>
                                      <a:pt x="18431" y="3374"/>
                                    </a:cubicBezTo>
                                    <a:lnTo>
                                      <a:pt x="18852" y="1049"/>
                                    </a:lnTo>
                                    <a:cubicBezTo>
                                      <a:pt x="18897" y="799"/>
                                      <a:pt x="18757" y="554"/>
                                      <a:pt x="18538" y="502"/>
                                    </a:cubicBezTo>
                                    <a:cubicBezTo>
                                      <a:pt x="18533" y="501"/>
                                      <a:pt x="18527" y="500"/>
                                      <a:pt x="18522" y="500"/>
                                    </a:cubicBezTo>
                                    <a:cubicBezTo>
                                      <a:pt x="18521" y="499"/>
                                      <a:pt x="18520" y="499"/>
                                      <a:pt x="18518" y="499"/>
                                    </a:cubicBezTo>
                                    <a:lnTo>
                                      <a:pt x="16526" y="10"/>
                                    </a:lnTo>
                                    <a:cubicBezTo>
                                      <a:pt x="16498" y="4"/>
                                      <a:pt x="16471" y="0"/>
                                      <a:pt x="16444" y="0"/>
                                    </a:cubicBezTo>
                                    <a:close/>
                                    <a:moveTo>
                                      <a:pt x="5080" y="17"/>
                                    </a:moveTo>
                                    <a:cubicBezTo>
                                      <a:pt x="5053" y="18"/>
                                      <a:pt x="5026" y="22"/>
                                      <a:pt x="4998" y="30"/>
                                    </a:cubicBezTo>
                                    <a:lnTo>
                                      <a:pt x="2978" y="569"/>
                                    </a:lnTo>
                                    <a:cubicBezTo>
                                      <a:pt x="2760" y="628"/>
                                      <a:pt x="2625" y="876"/>
                                      <a:pt x="2676" y="1125"/>
                                    </a:cubicBezTo>
                                    <a:cubicBezTo>
                                      <a:pt x="2677" y="1131"/>
                                      <a:pt x="2680" y="1136"/>
                                      <a:pt x="2681" y="1142"/>
                                    </a:cubicBezTo>
                                    <a:cubicBezTo>
                                      <a:pt x="2681" y="1144"/>
                                      <a:pt x="2681" y="1145"/>
                                      <a:pt x="2682" y="1147"/>
                                    </a:cubicBezTo>
                                    <a:lnTo>
                                      <a:pt x="3132" y="3421"/>
                                    </a:lnTo>
                                    <a:cubicBezTo>
                                      <a:pt x="3181" y="3671"/>
                                      <a:pt x="3398" y="3827"/>
                                      <a:pt x="3616" y="3771"/>
                                    </a:cubicBezTo>
                                    <a:cubicBezTo>
                                      <a:pt x="3834" y="3714"/>
                                      <a:pt x="3970" y="3467"/>
                                      <a:pt x="3921" y="3217"/>
                                    </a:cubicBezTo>
                                    <a:lnTo>
                                      <a:pt x="3679" y="1998"/>
                                    </a:lnTo>
                                    <a:lnTo>
                                      <a:pt x="5327" y="3180"/>
                                    </a:lnTo>
                                    <a:cubicBezTo>
                                      <a:pt x="5516" y="3316"/>
                                      <a:pt x="5766" y="3251"/>
                                      <a:pt x="5884" y="3034"/>
                                    </a:cubicBezTo>
                                    <a:cubicBezTo>
                                      <a:pt x="6003" y="2818"/>
                                      <a:pt x="5946" y="2532"/>
                                      <a:pt x="5757" y="2396"/>
                                    </a:cubicBezTo>
                                    <a:lnTo>
                                      <a:pt x="4114" y="1217"/>
                                    </a:lnTo>
                                    <a:lnTo>
                                      <a:pt x="5183" y="931"/>
                                    </a:lnTo>
                                    <a:cubicBezTo>
                                      <a:pt x="5401" y="873"/>
                                      <a:pt x="5536" y="624"/>
                                      <a:pt x="5485" y="375"/>
                                    </a:cubicBezTo>
                                    <a:cubicBezTo>
                                      <a:pt x="5441" y="157"/>
                                      <a:pt x="5268" y="12"/>
                                      <a:pt x="5080" y="17"/>
                                    </a:cubicBezTo>
                                    <a:close/>
                                    <a:moveTo>
                                      <a:pt x="10609" y="949"/>
                                    </a:moveTo>
                                    <a:cubicBezTo>
                                      <a:pt x="10074" y="949"/>
                                      <a:pt x="9539" y="1183"/>
                                      <a:pt x="9130" y="1651"/>
                                    </a:cubicBezTo>
                                    <a:cubicBezTo>
                                      <a:pt x="8313" y="2586"/>
                                      <a:pt x="8313" y="4101"/>
                                      <a:pt x="9130" y="5036"/>
                                    </a:cubicBezTo>
                                    <a:cubicBezTo>
                                      <a:pt x="9168" y="5080"/>
                                      <a:pt x="9209" y="5120"/>
                                      <a:pt x="9249" y="5160"/>
                                    </a:cubicBezTo>
                                    <a:cubicBezTo>
                                      <a:pt x="7798" y="5805"/>
                                      <a:pt x="6747" y="7375"/>
                                      <a:pt x="6666" y="9252"/>
                                    </a:cubicBezTo>
                                    <a:lnTo>
                                      <a:pt x="6666" y="13342"/>
                                    </a:lnTo>
                                    <a:cubicBezTo>
                                      <a:pt x="6678" y="13838"/>
                                      <a:pt x="6836" y="14315"/>
                                      <a:pt x="7114" y="14696"/>
                                    </a:cubicBezTo>
                                    <a:cubicBezTo>
                                      <a:pt x="7458" y="15165"/>
                                      <a:pt x="7954" y="15450"/>
                                      <a:pt x="8486" y="15488"/>
                                    </a:cubicBezTo>
                                    <a:lnTo>
                                      <a:pt x="8486" y="21122"/>
                                    </a:lnTo>
                                    <a:cubicBezTo>
                                      <a:pt x="8486" y="21385"/>
                                      <a:pt x="8673" y="21598"/>
                                      <a:pt x="8903" y="21598"/>
                                    </a:cubicBezTo>
                                    <a:cubicBezTo>
                                      <a:pt x="9133" y="21598"/>
                                      <a:pt x="9320" y="21385"/>
                                      <a:pt x="9320" y="21122"/>
                                    </a:cubicBezTo>
                                    <a:lnTo>
                                      <a:pt x="9320" y="9534"/>
                                    </a:lnTo>
                                    <a:cubicBezTo>
                                      <a:pt x="9320" y="9271"/>
                                      <a:pt x="9133" y="9058"/>
                                      <a:pt x="8903" y="9058"/>
                                    </a:cubicBezTo>
                                    <a:cubicBezTo>
                                      <a:pt x="8673" y="9058"/>
                                      <a:pt x="8486" y="9271"/>
                                      <a:pt x="8486" y="9534"/>
                                    </a:cubicBezTo>
                                    <a:lnTo>
                                      <a:pt x="8486" y="14538"/>
                                    </a:lnTo>
                                    <a:cubicBezTo>
                                      <a:pt x="8180" y="14509"/>
                                      <a:pt x="7897" y="14339"/>
                                      <a:pt x="7704" y="14065"/>
                                    </a:cubicBezTo>
                                    <a:cubicBezTo>
                                      <a:pt x="7545" y="13839"/>
                                      <a:pt x="7458" y="13559"/>
                                      <a:pt x="7457" y="13269"/>
                                    </a:cubicBezTo>
                                    <a:lnTo>
                                      <a:pt x="7457" y="9316"/>
                                    </a:lnTo>
                                    <a:cubicBezTo>
                                      <a:pt x="7537" y="7340"/>
                                      <a:pt x="8957" y="5782"/>
                                      <a:pt x="10686" y="5774"/>
                                    </a:cubicBezTo>
                                    <a:cubicBezTo>
                                      <a:pt x="12472" y="5766"/>
                                      <a:pt x="13931" y="7403"/>
                                      <a:pt x="13960" y="9446"/>
                                    </a:cubicBezTo>
                                    <a:lnTo>
                                      <a:pt x="13960" y="13360"/>
                                    </a:lnTo>
                                    <a:cubicBezTo>
                                      <a:pt x="13949" y="13631"/>
                                      <a:pt x="13859" y="13891"/>
                                      <a:pt x="13705" y="14098"/>
                                    </a:cubicBezTo>
                                    <a:cubicBezTo>
                                      <a:pt x="13529" y="14333"/>
                                      <a:pt x="13283" y="14483"/>
                                      <a:pt x="13015" y="14520"/>
                                    </a:cubicBezTo>
                                    <a:lnTo>
                                      <a:pt x="13015" y="9534"/>
                                    </a:lnTo>
                                    <a:cubicBezTo>
                                      <a:pt x="13015" y="9271"/>
                                      <a:pt x="12828" y="9058"/>
                                      <a:pt x="12598" y="9058"/>
                                    </a:cubicBezTo>
                                    <a:cubicBezTo>
                                      <a:pt x="12368" y="9058"/>
                                      <a:pt x="12182" y="9271"/>
                                      <a:pt x="12182" y="9534"/>
                                    </a:cubicBezTo>
                                    <a:lnTo>
                                      <a:pt x="12182" y="21122"/>
                                    </a:lnTo>
                                    <a:cubicBezTo>
                                      <a:pt x="12182" y="21385"/>
                                      <a:pt x="12368" y="21598"/>
                                      <a:pt x="12598" y="21598"/>
                                    </a:cubicBezTo>
                                    <a:cubicBezTo>
                                      <a:pt x="12828" y="21598"/>
                                      <a:pt x="13015" y="21385"/>
                                      <a:pt x="13015" y="21122"/>
                                    </a:cubicBezTo>
                                    <a:lnTo>
                                      <a:pt x="13015" y="15460"/>
                                    </a:lnTo>
                                    <a:cubicBezTo>
                                      <a:pt x="13534" y="15435"/>
                                      <a:pt x="14021" y="15166"/>
                                      <a:pt x="14359" y="14716"/>
                                    </a:cubicBezTo>
                                    <a:cubicBezTo>
                                      <a:pt x="14647" y="14333"/>
                                      <a:pt x="14806" y="13845"/>
                                      <a:pt x="14809" y="13340"/>
                                    </a:cubicBezTo>
                                    <a:lnTo>
                                      <a:pt x="14809" y="9461"/>
                                    </a:lnTo>
                                    <a:cubicBezTo>
                                      <a:pt x="14784" y="7424"/>
                                      <a:pt x="13625" y="5715"/>
                                      <a:pt x="12032" y="5095"/>
                                    </a:cubicBezTo>
                                    <a:cubicBezTo>
                                      <a:pt x="12051" y="5075"/>
                                      <a:pt x="12070" y="5057"/>
                                      <a:pt x="12089" y="5036"/>
                                    </a:cubicBezTo>
                                    <a:cubicBezTo>
                                      <a:pt x="12906" y="4101"/>
                                      <a:pt x="12906" y="2586"/>
                                      <a:pt x="12089" y="1651"/>
                                    </a:cubicBezTo>
                                    <a:cubicBezTo>
                                      <a:pt x="11680" y="1183"/>
                                      <a:pt x="11145" y="949"/>
                                      <a:pt x="10609" y="949"/>
                                    </a:cubicBezTo>
                                    <a:close/>
                                    <a:moveTo>
                                      <a:pt x="10609" y="1878"/>
                                    </a:moveTo>
                                    <a:cubicBezTo>
                                      <a:pt x="10937" y="1878"/>
                                      <a:pt x="11265" y="2021"/>
                                      <a:pt x="11515" y="2307"/>
                                    </a:cubicBezTo>
                                    <a:cubicBezTo>
                                      <a:pt x="12015" y="2879"/>
                                      <a:pt x="12015" y="3807"/>
                                      <a:pt x="11515" y="4380"/>
                                    </a:cubicBezTo>
                                    <a:cubicBezTo>
                                      <a:pt x="11015" y="4952"/>
                                      <a:pt x="10204" y="4952"/>
                                      <a:pt x="9704" y="4380"/>
                                    </a:cubicBezTo>
                                    <a:cubicBezTo>
                                      <a:pt x="9204" y="3807"/>
                                      <a:pt x="9204" y="2879"/>
                                      <a:pt x="9704" y="2307"/>
                                    </a:cubicBezTo>
                                    <a:cubicBezTo>
                                      <a:pt x="9954" y="2021"/>
                                      <a:pt x="10282" y="1878"/>
                                      <a:pt x="10609" y="1878"/>
                                    </a:cubicBezTo>
                                    <a:close/>
                                    <a:moveTo>
                                      <a:pt x="6879" y="3294"/>
                                    </a:moveTo>
                                    <a:cubicBezTo>
                                      <a:pt x="6750" y="3299"/>
                                      <a:pt x="6624" y="3376"/>
                                      <a:pt x="6549" y="3511"/>
                                    </a:cubicBezTo>
                                    <a:cubicBezTo>
                                      <a:pt x="6431" y="3728"/>
                                      <a:pt x="6488" y="4013"/>
                                      <a:pt x="6677" y="4149"/>
                                    </a:cubicBezTo>
                                    <a:lnTo>
                                      <a:pt x="6683" y="4153"/>
                                    </a:lnTo>
                                    <a:cubicBezTo>
                                      <a:pt x="6873" y="4289"/>
                                      <a:pt x="7122" y="4224"/>
                                      <a:pt x="7241" y="4008"/>
                                    </a:cubicBezTo>
                                    <a:cubicBezTo>
                                      <a:pt x="7360" y="3791"/>
                                      <a:pt x="7302" y="3505"/>
                                      <a:pt x="7113" y="3369"/>
                                    </a:cubicBezTo>
                                    <a:lnTo>
                                      <a:pt x="7107" y="3365"/>
                                    </a:lnTo>
                                    <a:cubicBezTo>
                                      <a:pt x="7037" y="3314"/>
                                      <a:pt x="6957" y="3291"/>
                                      <a:pt x="6879" y="3294"/>
                                    </a:cubicBezTo>
                                    <a:close/>
                                    <a:moveTo>
                                      <a:pt x="14686" y="3311"/>
                                    </a:moveTo>
                                    <a:cubicBezTo>
                                      <a:pt x="14608" y="3310"/>
                                      <a:pt x="14529" y="3334"/>
                                      <a:pt x="14459" y="3386"/>
                                    </a:cubicBezTo>
                                    <a:lnTo>
                                      <a:pt x="14453" y="3391"/>
                                    </a:lnTo>
                                    <a:cubicBezTo>
                                      <a:pt x="14266" y="3530"/>
                                      <a:pt x="14212" y="3817"/>
                                      <a:pt x="14334" y="4031"/>
                                    </a:cubicBezTo>
                                    <a:cubicBezTo>
                                      <a:pt x="14456" y="4245"/>
                                      <a:pt x="14707" y="4306"/>
                                      <a:pt x="14894" y="4167"/>
                                    </a:cubicBezTo>
                                    <a:lnTo>
                                      <a:pt x="14900" y="4163"/>
                                    </a:lnTo>
                                    <a:cubicBezTo>
                                      <a:pt x="14970" y="4111"/>
                                      <a:pt x="15022" y="4038"/>
                                      <a:pt x="15052" y="3956"/>
                                    </a:cubicBezTo>
                                    <a:cubicBezTo>
                                      <a:pt x="15103" y="3819"/>
                                      <a:pt x="15094" y="3656"/>
                                      <a:pt x="15018" y="3522"/>
                                    </a:cubicBezTo>
                                    <a:cubicBezTo>
                                      <a:pt x="14942" y="3388"/>
                                      <a:pt x="14816" y="3314"/>
                                      <a:pt x="14686" y="3311"/>
                                    </a:cubicBezTo>
                                    <a:close/>
                                    <a:moveTo>
                                      <a:pt x="1887" y="8026"/>
                                    </a:moveTo>
                                    <a:cubicBezTo>
                                      <a:pt x="1796" y="8018"/>
                                      <a:pt x="1704" y="8044"/>
                                      <a:pt x="1626" y="8105"/>
                                    </a:cubicBezTo>
                                    <a:cubicBezTo>
                                      <a:pt x="1604" y="8122"/>
                                      <a:pt x="1583" y="8142"/>
                                      <a:pt x="1563" y="8165"/>
                                    </a:cubicBezTo>
                                    <a:lnTo>
                                      <a:pt x="115" y="9865"/>
                                    </a:lnTo>
                                    <a:cubicBezTo>
                                      <a:pt x="-41" y="10048"/>
                                      <a:pt x="-38" y="10341"/>
                                      <a:pt x="122" y="10519"/>
                                    </a:cubicBezTo>
                                    <a:cubicBezTo>
                                      <a:pt x="126" y="10523"/>
                                      <a:pt x="130" y="10526"/>
                                      <a:pt x="134" y="10530"/>
                                    </a:cubicBezTo>
                                    <a:cubicBezTo>
                                      <a:pt x="135" y="10531"/>
                                      <a:pt x="136" y="10533"/>
                                      <a:pt x="137" y="10534"/>
                                    </a:cubicBezTo>
                                    <a:lnTo>
                                      <a:pt x="1586" y="12173"/>
                                    </a:lnTo>
                                    <a:cubicBezTo>
                                      <a:pt x="1745" y="12353"/>
                                      <a:pt x="2002" y="12351"/>
                                      <a:pt x="2159" y="12169"/>
                                    </a:cubicBezTo>
                                    <a:cubicBezTo>
                                      <a:pt x="2316" y="11987"/>
                                      <a:pt x="2314" y="11695"/>
                                      <a:pt x="2155" y="11515"/>
                                    </a:cubicBezTo>
                                    <a:lnTo>
                                      <a:pt x="1378" y="10636"/>
                                    </a:lnTo>
                                    <a:lnTo>
                                      <a:pt x="3323" y="10617"/>
                                    </a:lnTo>
                                    <a:cubicBezTo>
                                      <a:pt x="3546" y="10615"/>
                                      <a:pt x="3725" y="10406"/>
                                      <a:pt x="3724" y="10150"/>
                                    </a:cubicBezTo>
                                    <a:cubicBezTo>
                                      <a:pt x="3722" y="9895"/>
                                      <a:pt x="3539" y="9689"/>
                                      <a:pt x="3316" y="9691"/>
                                    </a:cubicBezTo>
                                    <a:lnTo>
                                      <a:pt x="1377" y="9711"/>
                                    </a:lnTo>
                                    <a:lnTo>
                                      <a:pt x="2143" y="8810"/>
                                    </a:lnTo>
                                    <a:cubicBezTo>
                                      <a:pt x="2299" y="8627"/>
                                      <a:pt x="2295" y="8335"/>
                                      <a:pt x="2135" y="8156"/>
                                    </a:cubicBezTo>
                                    <a:cubicBezTo>
                                      <a:pt x="2065" y="8078"/>
                                      <a:pt x="1977" y="8035"/>
                                      <a:pt x="1887" y="8026"/>
                                    </a:cubicBezTo>
                                    <a:close/>
                                    <a:moveTo>
                                      <a:pt x="19674" y="8027"/>
                                    </a:moveTo>
                                    <a:cubicBezTo>
                                      <a:pt x="19571" y="8026"/>
                                      <a:pt x="19467" y="8070"/>
                                      <a:pt x="19387" y="8159"/>
                                    </a:cubicBezTo>
                                    <a:cubicBezTo>
                                      <a:pt x="19228" y="8339"/>
                                      <a:pt x="19225" y="8631"/>
                                      <a:pt x="19382" y="8813"/>
                                    </a:cubicBezTo>
                                    <a:lnTo>
                                      <a:pt x="20147" y="9706"/>
                                    </a:lnTo>
                                    <a:lnTo>
                                      <a:pt x="18202" y="9690"/>
                                    </a:lnTo>
                                    <a:cubicBezTo>
                                      <a:pt x="17979" y="9688"/>
                                      <a:pt x="17797" y="9894"/>
                                      <a:pt x="17795" y="10149"/>
                                    </a:cubicBezTo>
                                    <a:cubicBezTo>
                                      <a:pt x="17793" y="10405"/>
                                      <a:pt x="17973" y="10614"/>
                                      <a:pt x="18197" y="10615"/>
                                    </a:cubicBezTo>
                                    <a:lnTo>
                                      <a:pt x="20136" y="10631"/>
                                    </a:lnTo>
                                    <a:lnTo>
                                      <a:pt x="19357" y="11518"/>
                                    </a:lnTo>
                                    <a:cubicBezTo>
                                      <a:pt x="19199" y="11698"/>
                                      <a:pt x="19198" y="11991"/>
                                      <a:pt x="19356" y="12172"/>
                                    </a:cubicBezTo>
                                    <a:cubicBezTo>
                                      <a:pt x="19493" y="12331"/>
                                      <a:pt x="19707" y="12351"/>
                                      <a:pt x="19865" y="12233"/>
                                    </a:cubicBezTo>
                                    <a:cubicBezTo>
                                      <a:pt x="19887" y="12216"/>
                                      <a:pt x="19908" y="12196"/>
                                      <a:pt x="19928" y="12174"/>
                                    </a:cubicBezTo>
                                    <a:lnTo>
                                      <a:pt x="21399" y="10500"/>
                                    </a:lnTo>
                                    <a:cubicBezTo>
                                      <a:pt x="21558" y="10319"/>
                                      <a:pt x="21559" y="10027"/>
                                      <a:pt x="21401" y="9846"/>
                                    </a:cubicBezTo>
                                    <a:cubicBezTo>
                                      <a:pt x="21398" y="9841"/>
                                      <a:pt x="21393" y="9838"/>
                                      <a:pt x="21390" y="9834"/>
                                    </a:cubicBezTo>
                                    <a:cubicBezTo>
                                      <a:pt x="21389" y="9832"/>
                                      <a:pt x="21388" y="9832"/>
                                      <a:pt x="21387" y="9830"/>
                                    </a:cubicBezTo>
                                    <a:lnTo>
                                      <a:pt x="19959" y="8166"/>
                                    </a:lnTo>
                                    <a:cubicBezTo>
                                      <a:pt x="19881" y="8075"/>
                                      <a:pt x="19778" y="8028"/>
                                      <a:pt x="19674" y="8027"/>
                                    </a:cubicBezTo>
                                    <a:close/>
                                    <a:moveTo>
                                      <a:pt x="4910" y="9675"/>
                                    </a:moveTo>
                                    <a:cubicBezTo>
                                      <a:pt x="4826" y="9676"/>
                                      <a:pt x="4749" y="9706"/>
                                      <a:pt x="4685" y="9757"/>
                                    </a:cubicBezTo>
                                    <a:cubicBezTo>
                                      <a:pt x="4578" y="9841"/>
                                      <a:pt x="4507" y="9983"/>
                                      <a:pt x="4508" y="10143"/>
                                    </a:cubicBezTo>
                                    <a:cubicBezTo>
                                      <a:pt x="4510" y="10399"/>
                                      <a:pt x="4693" y="10604"/>
                                      <a:pt x="4916" y="10602"/>
                                    </a:cubicBezTo>
                                    <a:lnTo>
                                      <a:pt x="4923" y="10601"/>
                                    </a:lnTo>
                                    <a:cubicBezTo>
                                      <a:pt x="5147" y="10599"/>
                                      <a:pt x="5327" y="10391"/>
                                      <a:pt x="5325" y="10135"/>
                                    </a:cubicBezTo>
                                    <a:cubicBezTo>
                                      <a:pt x="5323" y="9879"/>
                                      <a:pt x="5140" y="9673"/>
                                      <a:pt x="4917" y="9675"/>
                                    </a:cubicBezTo>
                                    <a:lnTo>
                                      <a:pt x="4910" y="9675"/>
                                    </a:lnTo>
                                    <a:close/>
                                    <a:moveTo>
                                      <a:pt x="16608" y="9677"/>
                                    </a:moveTo>
                                    <a:lnTo>
                                      <a:pt x="16601" y="9678"/>
                                    </a:lnTo>
                                    <a:cubicBezTo>
                                      <a:pt x="16378" y="9676"/>
                                      <a:pt x="16195" y="9881"/>
                                      <a:pt x="16194" y="10137"/>
                                    </a:cubicBezTo>
                                    <a:cubicBezTo>
                                      <a:pt x="16192" y="10392"/>
                                      <a:pt x="16372" y="10601"/>
                                      <a:pt x="16596" y="10603"/>
                                    </a:cubicBezTo>
                                    <a:lnTo>
                                      <a:pt x="16602" y="10603"/>
                                    </a:lnTo>
                                    <a:cubicBezTo>
                                      <a:pt x="16686" y="10604"/>
                                      <a:pt x="16764" y="10576"/>
                                      <a:pt x="16829" y="10526"/>
                                    </a:cubicBezTo>
                                    <a:cubicBezTo>
                                      <a:pt x="16937" y="10444"/>
                                      <a:pt x="17009" y="10303"/>
                                      <a:pt x="17010" y="10143"/>
                                    </a:cubicBezTo>
                                    <a:cubicBezTo>
                                      <a:pt x="17012" y="9887"/>
                                      <a:pt x="16832" y="9679"/>
                                      <a:pt x="16608" y="9677"/>
                                    </a:cubicBezTo>
                                    <a:close/>
                                    <a:moveTo>
                                      <a:pt x="10757" y="14658"/>
                                    </a:moveTo>
                                    <a:cubicBezTo>
                                      <a:pt x="10527" y="14658"/>
                                      <a:pt x="10340" y="14871"/>
                                      <a:pt x="10340" y="15134"/>
                                    </a:cubicBezTo>
                                    <a:lnTo>
                                      <a:pt x="10340" y="21122"/>
                                    </a:lnTo>
                                    <a:cubicBezTo>
                                      <a:pt x="10340" y="21385"/>
                                      <a:pt x="10527" y="21598"/>
                                      <a:pt x="10757" y="21598"/>
                                    </a:cubicBezTo>
                                    <a:cubicBezTo>
                                      <a:pt x="10987" y="21598"/>
                                      <a:pt x="11173" y="21385"/>
                                      <a:pt x="11173" y="21122"/>
                                    </a:cubicBezTo>
                                    <a:lnTo>
                                      <a:pt x="11173" y="15134"/>
                                    </a:lnTo>
                                    <a:cubicBezTo>
                                      <a:pt x="11173" y="14871"/>
                                      <a:pt x="10987" y="14658"/>
                                      <a:pt x="10757" y="14658"/>
                                    </a:cubicBezTo>
                                    <a:close/>
                                    <a:moveTo>
                                      <a:pt x="15147" y="15838"/>
                                    </a:moveTo>
                                    <a:cubicBezTo>
                                      <a:pt x="15017" y="15841"/>
                                      <a:pt x="14891" y="15916"/>
                                      <a:pt x="14815" y="16050"/>
                                    </a:cubicBezTo>
                                    <a:cubicBezTo>
                                      <a:pt x="14695" y="16265"/>
                                      <a:pt x="14750" y="16552"/>
                                      <a:pt x="14938" y="16690"/>
                                    </a:cubicBezTo>
                                    <a:lnTo>
                                      <a:pt x="14943" y="16694"/>
                                    </a:lnTo>
                                    <a:cubicBezTo>
                                      <a:pt x="15014" y="16746"/>
                                      <a:pt x="15093" y="16770"/>
                                      <a:pt x="15171" y="16767"/>
                                    </a:cubicBezTo>
                                    <a:cubicBezTo>
                                      <a:pt x="15300" y="16764"/>
                                      <a:pt x="15427" y="16689"/>
                                      <a:pt x="15503" y="16555"/>
                                    </a:cubicBezTo>
                                    <a:cubicBezTo>
                                      <a:pt x="15623" y="16339"/>
                                      <a:pt x="15569" y="16053"/>
                                      <a:pt x="15381" y="15915"/>
                                    </a:cubicBezTo>
                                    <a:lnTo>
                                      <a:pt x="15374" y="15911"/>
                                    </a:lnTo>
                                    <a:cubicBezTo>
                                      <a:pt x="15304" y="15859"/>
                                      <a:pt x="15225" y="15836"/>
                                      <a:pt x="15147" y="15838"/>
                                    </a:cubicBezTo>
                                    <a:close/>
                                    <a:moveTo>
                                      <a:pt x="6396" y="15842"/>
                                    </a:moveTo>
                                    <a:cubicBezTo>
                                      <a:pt x="6318" y="15840"/>
                                      <a:pt x="6239" y="15863"/>
                                      <a:pt x="6168" y="15914"/>
                                    </a:cubicBezTo>
                                    <a:lnTo>
                                      <a:pt x="6162" y="15918"/>
                                    </a:lnTo>
                                    <a:cubicBezTo>
                                      <a:pt x="6092" y="15970"/>
                                      <a:pt x="6040" y="16043"/>
                                      <a:pt x="6009" y="16125"/>
                                    </a:cubicBezTo>
                                    <a:cubicBezTo>
                                      <a:pt x="5958" y="16261"/>
                                      <a:pt x="5964" y="16424"/>
                                      <a:pt x="6040" y="16559"/>
                                    </a:cubicBezTo>
                                    <a:cubicBezTo>
                                      <a:pt x="6160" y="16774"/>
                                      <a:pt x="6410" y="16837"/>
                                      <a:pt x="6598" y="16699"/>
                                    </a:cubicBezTo>
                                    <a:lnTo>
                                      <a:pt x="6604" y="16694"/>
                                    </a:lnTo>
                                    <a:cubicBezTo>
                                      <a:pt x="6792" y="16557"/>
                                      <a:pt x="6848" y="16270"/>
                                      <a:pt x="6728" y="16055"/>
                                    </a:cubicBezTo>
                                    <a:cubicBezTo>
                                      <a:pt x="6652" y="15920"/>
                                      <a:pt x="6526" y="15846"/>
                                      <a:pt x="6396" y="15842"/>
                                    </a:cubicBezTo>
                                    <a:close/>
                                    <a:moveTo>
                                      <a:pt x="3036" y="16310"/>
                                    </a:moveTo>
                                    <a:cubicBezTo>
                                      <a:pt x="2870" y="16303"/>
                                      <a:pt x="2718" y="16413"/>
                                      <a:pt x="2651" y="16586"/>
                                    </a:cubicBezTo>
                                    <a:cubicBezTo>
                                      <a:pt x="2641" y="16614"/>
                                      <a:pt x="2632" y="16644"/>
                                      <a:pt x="2626" y="16675"/>
                                    </a:cubicBezTo>
                                    <a:lnTo>
                                      <a:pt x="2190" y="18996"/>
                                    </a:lnTo>
                                    <a:cubicBezTo>
                                      <a:pt x="2143" y="19246"/>
                                      <a:pt x="2281" y="19492"/>
                                      <a:pt x="2499" y="19546"/>
                                    </a:cubicBezTo>
                                    <a:cubicBezTo>
                                      <a:pt x="2504" y="19548"/>
                                      <a:pt x="2509" y="19548"/>
                                      <a:pt x="2515" y="19549"/>
                                    </a:cubicBezTo>
                                    <a:cubicBezTo>
                                      <a:pt x="2516" y="19549"/>
                                      <a:pt x="2517" y="19549"/>
                                      <a:pt x="2519" y="19549"/>
                                    </a:cubicBezTo>
                                    <a:lnTo>
                                      <a:pt x="4508" y="20056"/>
                                    </a:lnTo>
                                    <a:cubicBezTo>
                                      <a:pt x="4727" y="20111"/>
                                      <a:pt x="4943" y="19953"/>
                                      <a:pt x="4991" y="19704"/>
                                    </a:cubicBezTo>
                                    <a:cubicBezTo>
                                      <a:pt x="5040" y="19454"/>
                                      <a:pt x="4902" y="19208"/>
                                      <a:pt x="4684" y="19153"/>
                                    </a:cubicBezTo>
                                    <a:lnTo>
                                      <a:pt x="3618" y="18881"/>
                                    </a:lnTo>
                                    <a:lnTo>
                                      <a:pt x="5256" y="17682"/>
                                    </a:lnTo>
                                    <a:cubicBezTo>
                                      <a:pt x="5444" y="17544"/>
                                      <a:pt x="5499" y="17258"/>
                                      <a:pt x="5378" y="17042"/>
                                    </a:cubicBezTo>
                                    <a:cubicBezTo>
                                      <a:pt x="5258" y="16827"/>
                                      <a:pt x="5008" y="16765"/>
                                      <a:pt x="4820" y="16902"/>
                                    </a:cubicBezTo>
                                    <a:lnTo>
                                      <a:pt x="3186" y="18098"/>
                                    </a:lnTo>
                                    <a:lnTo>
                                      <a:pt x="3417" y="16869"/>
                                    </a:lnTo>
                                    <a:cubicBezTo>
                                      <a:pt x="3464" y="16620"/>
                                      <a:pt x="3326" y="16373"/>
                                      <a:pt x="3107" y="16319"/>
                                    </a:cubicBezTo>
                                    <a:cubicBezTo>
                                      <a:pt x="3083" y="16313"/>
                                      <a:pt x="3059" y="16310"/>
                                      <a:pt x="3036" y="16310"/>
                                    </a:cubicBezTo>
                                    <a:close/>
                                    <a:moveTo>
                                      <a:pt x="18519" y="16318"/>
                                    </a:moveTo>
                                    <a:cubicBezTo>
                                      <a:pt x="18493" y="16319"/>
                                      <a:pt x="18465" y="16322"/>
                                      <a:pt x="18438" y="16329"/>
                                    </a:cubicBezTo>
                                    <a:cubicBezTo>
                                      <a:pt x="18220" y="16383"/>
                                      <a:pt x="18081" y="16629"/>
                                      <a:pt x="18128" y="16879"/>
                                    </a:cubicBezTo>
                                    <a:lnTo>
                                      <a:pt x="18359" y="18101"/>
                                    </a:lnTo>
                                    <a:lnTo>
                                      <a:pt x="16722" y="16900"/>
                                    </a:lnTo>
                                    <a:cubicBezTo>
                                      <a:pt x="16533" y="16762"/>
                                      <a:pt x="16284" y="16825"/>
                                      <a:pt x="16163" y="17040"/>
                                    </a:cubicBezTo>
                                    <a:cubicBezTo>
                                      <a:pt x="16043" y="17255"/>
                                      <a:pt x="16097" y="17540"/>
                                      <a:pt x="16285" y="17678"/>
                                    </a:cubicBezTo>
                                    <a:lnTo>
                                      <a:pt x="17917" y="18877"/>
                                    </a:lnTo>
                                    <a:lnTo>
                                      <a:pt x="16846" y="19151"/>
                                    </a:lnTo>
                                    <a:cubicBezTo>
                                      <a:pt x="16628" y="19207"/>
                                      <a:pt x="16490" y="19453"/>
                                      <a:pt x="16539" y="19703"/>
                                    </a:cubicBezTo>
                                    <a:cubicBezTo>
                                      <a:pt x="16582" y="19921"/>
                                      <a:pt x="16752" y="20069"/>
                                      <a:pt x="16941" y="20065"/>
                                    </a:cubicBezTo>
                                    <a:cubicBezTo>
                                      <a:pt x="16967" y="20065"/>
                                      <a:pt x="16995" y="20061"/>
                                      <a:pt x="17022" y="20054"/>
                                    </a:cubicBezTo>
                                    <a:lnTo>
                                      <a:pt x="19047" y="19538"/>
                                    </a:lnTo>
                                    <a:cubicBezTo>
                                      <a:pt x="19265" y="19483"/>
                                      <a:pt x="19403" y="19235"/>
                                      <a:pt x="19354" y="18985"/>
                                    </a:cubicBezTo>
                                    <a:cubicBezTo>
                                      <a:pt x="19353" y="18980"/>
                                      <a:pt x="19351" y="18974"/>
                                      <a:pt x="19349" y="18969"/>
                                    </a:cubicBezTo>
                                    <a:cubicBezTo>
                                      <a:pt x="19349" y="18967"/>
                                      <a:pt x="19349" y="18965"/>
                                      <a:pt x="19349" y="18964"/>
                                    </a:cubicBezTo>
                                    <a:lnTo>
                                      <a:pt x="18919" y="16684"/>
                                    </a:lnTo>
                                    <a:cubicBezTo>
                                      <a:pt x="18878" y="16465"/>
                                      <a:pt x="18708" y="16316"/>
                                      <a:pt x="18519" y="16318"/>
                                    </a:cubicBezTo>
                                    <a:close/>
                                  </a:path>
                                </a:pathLst>
                              </a:custGeom>
                              <a:solidFill>
                                <a:schemeClr val="accent1"/>
                              </a:solidFill>
                              <a:ln w="12700">
                                <a:miter lim="400000"/>
                              </a:ln>
                            </wps:spPr>
                            <wps:bodyPr lIns="0" tIns="0" rIns="0" bIns="0" anchor="ctr"/>
                          </wps:wsp>
                        </a:graphicData>
                      </a:graphic>
                      <wp14:sizeRelH relativeFrom="margin">
                        <wp14:pctWidth>0</wp14:pctWidth>
                      </wp14:sizeRelH>
                      <wp14:sizeRelV relativeFrom="margin">
                        <wp14:pctHeight>0</wp14:pctHeight>
                      </wp14:sizeRelV>
                    </wp:anchor>
                  </w:drawing>
                </mc:Choice>
                <mc:Fallback>
                  <w:pict>
                    <v:shape w14:anchorId="285D25EB" id="Shape" o:spid="_x0000_s1026" style="position:absolute;margin-left:437.45pt;margin-top:20.95pt;width:60.75pt;height:46.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19,2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" path="m16444,v-188,-2,-358,148,-399,367c15998,617,16137,862,16356,916r1068,261l15794,2391v-187,140,-240,426,-118,641c15798,3246,16048,3306,16236,3167l17861,1956r-223,1231c17593,3437,17734,3682,17953,3734v191,45,379,-73,453,-271c18417,3435,18425,3405,18431,3374r421,-2325c18897,799,18757,554,18538,502v-5,-1,-11,-2,-16,-2c18521,499,18520,499,18518,499l16526,10c16498,4,16471,,16444,xm5080,17v-27,1,-54,5,-82,13l2978,569v-218,59,-353,307,-302,556c2677,1131,2680,1136,2681,1142v,2,,3,1,5l3132,3421v49,250,266,406,484,350c3834,3714,3970,3467,3921,3217l3679,1998,5327,3180v189,136,439,71,557,-146c6003,2818,5946,2532,5757,2396l4114,1217,5183,931v218,-58,353,-307,302,-556c5441,157,5268,12,5080,17xm10609,949v-535,,-1070,234,-1479,702c8313,2586,8313,4101,9130,5036v38,44,79,84,119,124c7798,5805,6747,7375,6666,9252r,4090c6678,13838,6836,14315,7114,14696v344,469,840,754,1372,792l8486,21122v,263,187,476,417,476c9133,21598,9320,21385,9320,21122r,-11588c9320,9271,9133,9058,8903,9058v-230,,-417,213,-417,476l8486,14538v-306,-29,-589,-199,-782,-473c7545,13839,7458,13559,7457,13269r,-3953c7537,7340,8957,5782,10686,5774v1786,-8,3245,1629,3274,3672l13960,13360v-11,271,-101,531,-255,738c13529,14333,13283,14483,13015,14520r,-4986c13015,9271,12828,9058,12598,9058v-230,,-416,213,-416,476l12182,21122v,263,186,476,416,476c12828,21598,13015,21385,13015,21122r,-5662c13534,15435,14021,15166,14359,14716v288,-383,447,-871,450,-1376l14809,9461c14784,7424,13625,5715,12032,5095v19,-20,38,-38,57,-59c12906,4101,12906,2586,12089,1651,11680,1183,11145,949,10609,949xm10609,1878v328,,656,143,906,429c12015,2879,12015,3807,11515,4380v-500,572,-1311,572,-1811,c9204,3807,9204,2879,9704,2307v250,-286,578,-429,905,-429xm6879,3294v-129,5,-255,82,-330,217c6431,3728,6488,4013,6677,4149r6,4c6873,4289,7122,4224,7241,4008v119,-217,61,-503,-128,-639l7107,3365v-70,-51,-150,-74,-228,-71xm14686,3311v-78,-1,-157,23,-227,75l14453,3391v-187,139,-241,426,-119,640c14456,4245,14707,4306,14894,4167r6,-4c14970,4111,15022,4038,15052,3956v51,-137,42,-300,-34,-434c14942,3388,14816,3314,14686,3311xm1887,8026v-91,-8,-183,18,-261,79c1604,8122,1583,8142,1563,8165l115,9865v-156,183,-153,476,7,654c126,10523,130,10526,134,10530v1,1,2,3,3,4l1586,12173v159,180,416,178,573,-4c2316,11987,2314,11695,2155,11515r-777,-879l3323,10617v223,-2,402,-211,401,-467c3722,9895,3539,9689,3316,9691r-1939,20l2143,8810v156,-183,152,-475,-8,-654c2065,8078,1977,8035,1887,8026xm19674,8027v-103,-1,-207,43,-287,132c19228,8339,19225,8631,19382,8813r765,893l18202,9690v-223,-2,-405,204,-407,459c17793,10405,17973,10614,18197,10615r1939,16l19357,11518v-158,180,-159,473,-1,654c19493,12331,19707,12351,19865,12233v22,-17,43,-37,63,-59l21399,10500v159,-181,160,-473,2,-654c21398,9841,21393,9838,21390,9834v-1,-2,-2,-2,-3,-4l19959,8166v-78,-91,-181,-138,-285,-139xm4910,9675v-84,1,-161,31,-225,82c4578,9841,4507,9983,4508,10143v2,256,185,461,408,459l4923,10601v224,-2,404,-210,402,-466c5323,9879,5140,9673,4917,9675r-7,xm16608,9677r-7,1c16378,9676,16195,9881,16194,10137v-2,255,178,464,402,466l16602,10603v84,1,162,-27,227,-77c16937,10444,17009,10303,17010,10143v2,-256,-178,-464,-402,-466xm10757,14658v-230,,-417,213,-417,476l10340,21122v,263,187,476,417,476c10987,21598,11173,21385,11173,21122r,-5988c11173,14871,10987,14658,10757,14658xm15147,15838v-130,3,-256,78,-332,212c14695,16265,14750,16552,14938,16690r5,4c15014,16746,15093,16770,15171,16767v129,-3,256,-78,332,-212c15623,16339,15569,16053,15381,15915r-7,-4c15304,15859,15225,15836,15147,15838xm6396,15842v-78,-2,-157,21,-228,72l6162,15918v-70,52,-122,125,-153,207c5958,16261,5964,16424,6040,16559v120,215,370,278,558,140l6604,16694v188,-137,244,-424,124,-639c6652,15920,6526,15846,6396,15842xm3036,16310v-166,-7,-318,103,-385,276c2641,16614,2632,16644,2626,16675r-436,2321c2143,19246,2281,19492,2499,19546v5,2,10,2,16,3c2516,19549,2517,19549,2519,19549r1989,507c4727,20111,4943,19953,4991,19704v49,-250,-89,-496,-307,-551l3618,18881,5256,17682v188,-138,243,-424,122,-640c5258,16827,5008,16765,4820,16902l3186,18098r231,-1229c3464,16620,3326,16373,3107,16319v-24,-6,-48,-9,-71,-9xm18519,16318v-26,1,-54,4,-81,11c18220,16383,18081,16629,18128,16879r231,1222l16722,16900v-189,-138,-438,-75,-559,140c16043,17255,16097,17540,16285,17678r1632,1199l16846,19151v-218,56,-356,302,-307,552c16582,19921,16752,20069,16941,20065v26,,54,-4,81,-11l19047,19538v218,-55,356,-303,307,-553c19353,18980,19351,18974,19349,18969v,-2,,-4,,-5l18919,16684v-41,-219,-211,-368,-400,-366xe" fillcolor="#4f81bd [3204]" stroked="f" strokeweight="1pt">
                      <v:stroke miterlimit="4" joinstyle="miter"/>
                      <v:path arrowok="t" o:extrusionok="f" o:connecttype="custom" o:connectlocs="385639,294198;385639,294198;385639,294198;385639,294198" o:connectangles="0,90,180,270"/>
                    </v:shape>
                  </w:pict>
                </mc:Fallback>
              </mc:AlternateContent>
            </w:r>
            <w:r w:rsidRPr="00604C9E">
              <w:rPr>
                <w:rFonts w:ascii="Marianne" w:hAnsi="Marianne"/>
                <w:b/>
                <w:bCs/>
                <w:caps/>
                <w:color w:val="FFFFFF" w:themeColor="background1"/>
                <w:sz w:val="20"/>
                <w:szCs w:val="20"/>
              </w:rPr>
              <w:t xml:space="preserve">FICHE action : </w:t>
            </w:r>
            <w:r w:rsidRPr="00604C9E">
              <w:rPr>
                <w:rFonts w:ascii="Marianne" w:hAnsi="Marianne"/>
                <w:b/>
                <w:caps/>
                <w:color w:val="FFFFFF" w:themeColor="background1"/>
              </w:rPr>
              <w:t>organisation de la coordination et de la fonction de coordination au sein de la MSP.</w:t>
            </w:r>
          </w:p>
          <w:p w14:paraId="7AF8B013" w14:textId="77777777" w:rsidR="007E3F91" w:rsidRDefault="007E3F91" w:rsidP="00C52798">
            <w:pPr>
              <w:pStyle w:val="Sansinterligne"/>
              <w:rPr>
                <w:i/>
              </w:rPr>
            </w:pPr>
            <w:r w:rsidRPr="00E8338A">
              <w:rPr>
                <w:i/>
              </w:rPr>
              <w:t>Existence d’une personne identifiée exerçant une fonction de coordination au sein de l’équipe.</w:t>
            </w:r>
          </w:p>
          <w:p w14:paraId="3187B6D3" w14:textId="77777777" w:rsidR="007E3F91" w:rsidRPr="00604C9E" w:rsidRDefault="007E3F91" w:rsidP="00C52798">
            <w:pPr>
              <w:jc w:val="center"/>
              <w:rPr>
                <w:rFonts w:ascii="Marianne" w:hAnsi="Marianne"/>
                <w:b/>
                <w:caps/>
                <w:color w:val="FFFFFF" w:themeColor="background1"/>
              </w:rPr>
            </w:pPr>
          </w:p>
          <w:p w14:paraId="3E7D821C" w14:textId="77777777" w:rsidR="007E3F91" w:rsidRPr="0006202E" w:rsidRDefault="007E3F91" w:rsidP="00C52798">
            <w:pPr>
              <w:jc w:val="both"/>
              <w:rPr>
                <w:rFonts w:cstheme="minorHAnsi"/>
                <w:color w:val="0070C0"/>
              </w:rPr>
            </w:pPr>
          </w:p>
        </w:tc>
      </w:tr>
      <w:tr w:rsidR="007E3F91" w14:paraId="6EA79269" w14:textId="77777777" w:rsidTr="00C52798">
        <w:trPr>
          <w:trHeight w:val="2169"/>
        </w:trPr>
        <w:tc>
          <w:tcPr>
            <w:tcW w:w="5375" w:type="dxa"/>
          </w:tcPr>
          <w:p w14:paraId="31BC398B" w14:textId="77777777" w:rsidR="007E3F91" w:rsidRPr="001937D4" w:rsidRDefault="007E3F91" w:rsidP="002473F2">
            <w:pPr>
              <w:pStyle w:val="Paragraphedeliste"/>
              <w:numPr>
                <w:ilvl w:val="0"/>
                <w:numId w:val="20"/>
              </w:numPr>
              <w:contextualSpacing w:val="0"/>
              <w:jc w:val="both"/>
              <w:rPr>
                <w:rFonts w:cstheme="minorHAnsi"/>
              </w:rPr>
            </w:pPr>
            <w:r w:rsidRPr="001937D4">
              <w:rPr>
                <w:rFonts w:cstheme="minorHAnsi"/>
                <w:szCs w:val="20"/>
              </w:rPr>
              <w:t xml:space="preserve">Personne identifiée ou recrutée ? </w:t>
            </w:r>
          </w:p>
          <w:p w14:paraId="1CF864FC" w14:textId="77777777" w:rsidR="007E3F91" w:rsidRPr="001937D4" w:rsidRDefault="007E3F91" w:rsidP="002473F2">
            <w:pPr>
              <w:pStyle w:val="Paragraphedeliste"/>
              <w:numPr>
                <w:ilvl w:val="0"/>
                <w:numId w:val="20"/>
              </w:numPr>
              <w:contextualSpacing w:val="0"/>
              <w:jc w:val="both"/>
              <w:rPr>
                <w:rFonts w:cstheme="minorHAnsi"/>
              </w:rPr>
            </w:pPr>
            <w:r w:rsidRPr="001937D4">
              <w:rPr>
                <w:rFonts w:cstheme="minorHAnsi"/>
                <w:szCs w:val="20"/>
              </w:rPr>
              <w:t>Temps d’activité hebdomadaire ?</w:t>
            </w:r>
          </w:p>
          <w:p w14:paraId="0046E913" w14:textId="3492DB7D" w:rsidR="007E3F91" w:rsidRPr="001937D4" w:rsidRDefault="007E3F91" w:rsidP="002473F2">
            <w:pPr>
              <w:pStyle w:val="Paragraphedeliste"/>
              <w:numPr>
                <w:ilvl w:val="0"/>
                <w:numId w:val="20"/>
              </w:numPr>
              <w:contextualSpacing w:val="0"/>
              <w:jc w:val="both"/>
              <w:rPr>
                <w:rFonts w:cstheme="minorHAnsi"/>
              </w:rPr>
            </w:pPr>
            <w:r w:rsidRPr="001937D4">
              <w:rPr>
                <w:rFonts w:cstheme="minorHAnsi"/>
                <w:szCs w:val="20"/>
              </w:rPr>
              <w:t>Existe-t-il une fiche de poste ?</w:t>
            </w:r>
            <w:r w:rsidR="00060B8A">
              <w:rPr>
                <w:rFonts w:cstheme="minorHAnsi"/>
                <w:szCs w:val="20"/>
              </w:rPr>
              <w:t xml:space="preserve"> Si oui la joindre. </w:t>
            </w:r>
          </w:p>
          <w:p w14:paraId="3B6822FE" w14:textId="77777777" w:rsidR="007E3F91" w:rsidRPr="00AA0256" w:rsidRDefault="007E3F91" w:rsidP="00C52798">
            <w:pPr>
              <w:ind w:left="360"/>
              <w:jc w:val="both"/>
              <w:rPr>
                <w:rFonts w:cstheme="minorHAnsi"/>
              </w:rPr>
            </w:pPr>
          </w:p>
        </w:tc>
        <w:tc>
          <w:tcPr>
            <w:tcW w:w="5375" w:type="dxa"/>
          </w:tcPr>
          <w:p w14:paraId="251340BE" w14:textId="77777777" w:rsidR="007E3F91" w:rsidRDefault="007E3F91" w:rsidP="00C52798">
            <w:pPr>
              <w:pStyle w:val="Sansinterligne"/>
            </w:pPr>
            <w:r>
              <w:rPr>
                <w:i/>
              </w:rPr>
              <w:t>-</w:t>
            </w:r>
          </w:p>
        </w:tc>
      </w:tr>
      <w:tr w:rsidR="007E3F91" w14:paraId="290036A1" w14:textId="77777777" w:rsidTr="00C52798">
        <w:trPr>
          <w:trHeight w:val="478"/>
        </w:trPr>
        <w:tc>
          <w:tcPr>
            <w:tcW w:w="5375" w:type="dxa"/>
          </w:tcPr>
          <w:p w14:paraId="2DA8BABC" w14:textId="77777777" w:rsidR="007E3F91" w:rsidRPr="001937D4" w:rsidRDefault="007E3F91" w:rsidP="002473F2">
            <w:pPr>
              <w:pStyle w:val="Paragraphedeliste"/>
              <w:numPr>
                <w:ilvl w:val="0"/>
                <w:numId w:val="20"/>
              </w:numPr>
              <w:contextualSpacing w:val="0"/>
              <w:jc w:val="both"/>
              <w:rPr>
                <w:rFonts w:cstheme="minorHAnsi"/>
                <w:szCs w:val="20"/>
              </w:rPr>
            </w:pPr>
            <w:r w:rsidRPr="001937D4">
              <w:rPr>
                <w:rFonts w:cstheme="minorHAnsi"/>
                <w:szCs w:val="20"/>
              </w:rPr>
              <w:t xml:space="preserve">Présentation de son rôle, de ses missions, de son profil </w:t>
            </w:r>
          </w:p>
          <w:p w14:paraId="3D108A0D" w14:textId="77777777" w:rsidR="007E3F91" w:rsidRPr="006C34E4" w:rsidRDefault="007E3F91" w:rsidP="006C34E4">
            <w:pPr>
              <w:pStyle w:val="Paragraphedeliste"/>
              <w:numPr>
                <w:ilvl w:val="0"/>
                <w:numId w:val="52"/>
              </w:numPr>
              <w:jc w:val="both"/>
              <w:rPr>
                <w:rFonts w:cstheme="minorHAnsi"/>
                <w:szCs w:val="20"/>
              </w:rPr>
            </w:pPr>
            <w:r w:rsidRPr="006C34E4">
              <w:rPr>
                <w:rFonts w:cstheme="minorHAnsi"/>
                <w:szCs w:val="20"/>
              </w:rPr>
              <w:t>Animation de la coordination interprofessionnelle</w:t>
            </w:r>
          </w:p>
          <w:p w14:paraId="3E8CE0B3" w14:textId="77777777" w:rsidR="007E3F91" w:rsidRPr="006C34E4" w:rsidRDefault="007E3F91" w:rsidP="006C34E4">
            <w:pPr>
              <w:pStyle w:val="Paragraphedeliste"/>
              <w:numPr>
                <w:ilvl w:val="0"/>
                <w:numId w:val="52"/>
              </w:numPr>
              <w:jc w:val="both"/>
              <w:rPr>
                <w:rFonts w:cstheme="minorHAnsi"/>
                <w:szCs w:val="20"/>
              </w:rPr>
            </w:pPr>
            <w:r w:rsidRPr="006C34E4">
              <w:rPr>
                <w:rFonts w:cstheme="minorHAnsi"/>
                <w:szCs w:val="20"/>
              </w:rPr>
              <w:t>Coordination des parcours et des dossiers patients</w:t>
            </w:r>
          </w:p>
          <w:p w14:paraId="3D9513E9" w14:textId="77777777" w:rsidR="007E3F91" w:rsidRPr="006C34E4" w:rsidRDefault="007E3F91" w:rsidP="006C34E4">
            <w:pPr>
              <w:pStyle w:val="Paragraphedeliste"/>
              <w:numPr>
                <w:ilvl w:val="0"/>
                <w:numId w:val="52"/>
              </w:numPr>
              <w:jc w:val="both"/>
              <w:rPr>
                <w:rFonts w:cstheme="minorHAnsi"/>
                <w:szCs w:val="20"/>
              </w:rPr>
            </w:pPr>
            <w:r w:rsidRPr="006C34E4">
              <w:rPr>
                <w:rFonts w:cstheme="minorHAnsi"/>
                <w:szCs w:val="20"/>
              </w:rPr>
              <w:t>Suivi de l’utilisation du système d’information et organisation du travail de productions de données de santé</w:t>
            </w:r>
          </w:p>
          <w:p w14:paraId="1B29A62B" w14:textId="77777777" w:rsidR="007E3F91" w:rsidRPr="006C34E4" w:rsidRDefault="007E3F91" w:rsidP="006C34E4">
            <w:pPr>
              <w:pStyle w:val="Paragraphedeliste"/>
              <w:numPr>
                <w:ilvl w:val="0"/>
                <w:numId w:val="52"/>
              </w:numPr>
              <w:jc w:val="both"/>
              <w:rPr>
                <w:rFonts w:cstheme="minorHAnsi"/>
                <w:szCs w:val="20"/>
              </w:rPr>
            </w:pPr>
            <w:r w:rsidRPr="006C34E4">
              <w:rPr>
                <w:rFonts w:cstheme="minorHAnsi"/>
                <w:szCs w:val="20"/>
              </w:rPr>
              <w:t>Relation avec les institutions (organisme d’assurance maladie, ARS…), ou collectivités</w:t>
            </w:r>
          </w:p>
          <w:p w14:paraId="27D86EE7" w14:textId="77777777" w:rsidR="007E3F91" w:rsidRPr="001937D4" w:rsidRDefault="007E3F91" w:rsidP="00C52798">
            <w:pPr>
              <w:pStyle w:val="Sansinterligne"/>
              <w:rPr>
                <w:i/>
              </w:rPr>
            </w:pPr>
          </w:p>
        </w:tc>
        <w:tc>
          <w:tcPr>
            <w:tcW w:w="5375" w:type="dxa"/>
          </w:tcPr>
          <w:p w14:paraId="35235EFF" w14:textId="77777777" w:rsidR="007E3F91" w:rsidRPr="0006202E" w:rsidRDefault="007E3F91" w:rsidP="00C52798">
            <w:pPr>
              <w:jc w:val="both"/>
              <w:rPr>
                <w:rFonts w:cstheme="minorHAnsi"/>
                <w:color w:val="0070C0"/>
              </w:rPr>
            </w:pPr>
          </w:p>
        </w:tc>
      </w:tr>
      <w:tr w:rsidR="007E3F91" w14:paraId="0C4881D7" w14:textId="77777777" w:rsidTr="00C52798">
        <w:trPr>
          <w:trHeight w:val="2540"/>
        </w:trPr>
        <w:tc>
          <w:tcPr>
            <w:tcW w:w="5375" w:type="dxa"/>
          </w:tcPr>
          <w:p w14:paraId="083C77BD" w14:textId="77777777" w:rsidR="007E3F91" w:rsidRDefault="007E3F91" w:rsidP="00C52798">
            <w:pPr>
              <w:pStyle w:val="Sansinterligne"/>
              <w:rPr>
                <w:rFonts w:cstheme="minorHAnsi"/>
                <w:color w:val="0070C0"/>
                <w:szCs w:val="20"/>
              </w:rPr>
            </w:pPr>
            <w:r>
              <w:rPr>
                <w:rFonts w:cstheme="minorHAnsi"/>
                <w:color w:val="0070C0"/>
                <w:szCs w:val="20"/>
              </w:rPr>
              <w:t>Combien de réunions sont-elles prévues (ex : réunion mensuelle de concertation sur des cas complexes, réunion annuelle de bilan et de projets futurs…)</w:t>
            </w:r>
          </w:p>
          <w:p w14:paraId="12CA3873" w14:textId="77777777" w:rsidR="007E3F91" w:rsidRDefault="007E3F91" w:rsidP="00C52798">
            <w:pPr>
              <w:pStyle w:val="Sansinterligne"/>
              <w:rPr>
                <w:rFonts w:cstheme="minorHAnsi"/>
                <w:color w:val="0070C0"/>
                <w:szCs w:val="20"/>
              </w:rPr>
            </w:pPr>
          </w:p>
          <w:p w14:paraId="72E43C63" w14:textId="77777777" w:rsidR="007E3F91" w:rsidRPr="00E8338A" w:rsidRDefault="007E3F91" w:rsidP="00C52798">
            <w:pPr>
              <w:pStyle w:val="Sansinterligne"/>
              <w:rPr>
                <w:i/>
              </w:rPr>
            </w:pPr>
          </w:p>
        </w:tc>
        <w:tc>
          <w:tcPr>
            <w:tcW w:w="5375" w:type="dxa"/>
          </w:tcPr>
          <w:p w14:paraId="38ED8D0A" w14:textId="77777777" w:rsidR="007E3F91" w:rsidRPr="0006202E" w:rsidRDefault="007E3F91" w:rsidP="00C52798">
            <w:pPr>
              <w:jc w:val="both"/>
              <w:rPr>
                <w:rFonts w:cstheme="minorHAnsi"/>
                <w:color w:val="0070C0"/>
              </w:rPr>
            </w:pPr>
          </w:p>
        </w:tc>
      </w:tr>
      <w:tr w:rsidR="007E3F91" w14:paraId="7EA7CE90" w14:textId="77777777" w:rsidTr="00C52798">
        <w:trPr>
          <w:trHeight w:val="2796"/>
        </w:trPr>
        <w:tc>
          <w:tcPr>
            <w:tcW w:w="5375" w:type="dxa"/>
          </w:tcPr>
          <w:p w14:paraId="4EC9C51F" w14:textId="5DA38217" w:rsidR="00537C6D" w:rsidRDefault="007E3F91" w:rsidP="00D5401A">
            <w:pPr>
              <w:pStyle w:val="Sansinterligne"/>
              <w:jc w:val="both"/>
              <w:rPr>
                <w:rFonts w:cstheme="minorHAnsi"/>
                <w:color w:val="0070C0"/>
                <w:szCs w:val="20"/>
              </w:rPr>
            </w:pPr>
            <w:r>
              <w:rPr>
                <w:rFonts w:cstheme="minorHAnsi"/>
                <w:color w:val="0070C0"/>
                <w:szCs w:val="20"/>
              </w:rPr>
              <w:t>R</w:t>
            </w:r>
            <w:r w:rsidRPr="00F97660">
              <w:rPr>
                <w:rFonts w:cstheme="minorHAnsi"/>
                <w:color w:val="0070C0"/>
                <w:szCs w:val="20"/>
              </w:rPr>
              <w:t>ôle du secrétariat (ex : accueil et orientation des patients, gestion des plannings de l'ensemble des médecins voire autres professionnels, organisation logistique des réunions pluriprofessionnelles, etc.)</w:t>
            </w:r>
            <w:r w:rsidR="006D4E77">
              <w:rPr>
                <w:rFonts w:cstheme="minorHAnsi"/>
                <w:color w:val="0070C0"/>
                <w:szCs w:val="20"/>
              </w:rPr>
              <w:t>.</w:t>
            </w:r>
          </w:p>
          <w:p w14:paraId="54A9DA57" w14:textId="584DF17B" w:rsidR="007E3F91" w:rsidRPr="00F97660" w:rsidRDefault="00537C6D" w:rsidP="00D5401A">
            <w:pPr>
              <w:pStyle w:val="Sansinterligne"/>
              <w:jc w:val="both"/>
              <w:rPr>
                <w:rFonts w:cstheme="minorHAnsi"/>
                <w:color w:val="0070C0"/>
                <w:szCs w:val="20"/>
              </w:rPr>
            </w:pPr>
            <w:r>
              <w:rPr>
                <w:rFonts w:cstheme="minorHAnsi"/>
                <w:color w:val="0070C0"/>
                <w:szCs w:val="20"/>
              </w:rPr>
              <w:t>Pour rappel</w:t>
            </w:r>
            <w:r w:rsidR="00DB1EC6">
              <w:rPr>
                <w:rFonts w:cstheme="minorHAnsi"/>
                <w:color w:val="0070C0"/>
                <w:szCs w:val="20"/>
              </w:rPr>
              <w:t>,</w:t>
            </w:r>
            <w:r>
              <w:rPr>
                <w:rFonts w:cstheme="minorHAnsi"/>
                <w:color w:val="0070C0"/>
                <w:szCs w:val="20"/>
              </w:rPr>
              <w:t xml:space="preserve"> l’</w:t>
            </w:r>
            <w:r w:rsidR="007E3F91" w:rsidRPr="00F97660">
              <w:rPr>
                <w:rFonts w:cstheme="minorHAnsi"/>
                <w:color w:val="0070C0"/>
                <w:szCs w:val="20"/>
              </w:rPr>
              <w:t xml:space="preserve">existence d'une salle de </w:t>
            </w:r>
            <w:r w:rsidR="007E3F91">
              <w:rPr>
                <w:rFonts w:cstheme="minorHAnsi"/>
                <w:color w:val="0070C0"/>
                <w:szCs w:val="20"/>
              </w:rPr>
              <w:t>réunion</w:t>
            </w:r>
            <w:r>
              <w:rPr>
                <w:rFonts w:cstheme="minorHAnsi"/>
                <w:color w:val="0070C0"/>
                <w:szCs w:val="20"/>
              </w:rPr>
              <w:t xml:space="preserve"> au sein de la MSP est obligatoire. </w:t>
            </w:r>
          </w:p>
          <w:p w14:paraId="132A0F27" w14:textId="77777777" w:rsidR="007E3F91" w:rsidRPr="00E8338A" w:rsidRDefault="007E3F91" w:rsidP="00C52798">
            <w:pPr>
              <w:pStyle w:val="Sansinterligne"/>
              <w:rPr>
                <w:i/>
              </w:rPr>
            </w:pPr>
          </w:p>
        </w:tc>
        <w:tc>
          <w:tcPr>
            <w:tcW w:w="5375" w:type="dxa"/>
          </w:tcPr>
          <w:p w14:paraId="4F9412F3" w14:textId="77777777" w:rsidR="007E3F91" w:rsidRPr="0006202E" w:rsidRDefault="007E3F91" w:rsidP="00C52798">
            <w:pPr>
              <w:jc w:val="both"/>
              <w:rPr>
                <w:rFonts w:cstheme="minorHAnsi"/>
                <w:color w:val="0070C0"/>
              </w:rPr>
            </w:pPr>
          </w:p>
        </w:tc>
      </w:tr>
    </w:tbl>
    <w:p w14:paraId="06AC65CC" w14:textId="77777777" w:rsidR="007E3F91" w:rsidRDefault="007E3F91" w:rsidP="007E3F91">
      <w:pPr>
        <w:spacing w:after="0" w:line="240" w:lineRule="auto"/>
        <w:jc w:val="both"/>
        <w:rPr>
          <w:rFonts w:ascii="Marianne" w:hAnsi="Marianne"/>
          <w:b/>
          <w:caps/>
          <w:color w:val="1F497D" w:themeColor="text2"/>
        </w:rPr>
      </w:pPr>
    </w:p>
    <w:p w14:paraId="26FB481D" w14:textId="77777777" w:rsidR="00122218" w:rsidRDefault="00122218" w:rsidP="007E3F91">
      <w:pPr>
        <w:spacing w:after="0" w:line="240" w:lineRule="auto"/>
        <w:jc w:val="both"/>
        <w:rPr>
          <w:rFonts w:ascii="Marianne" w:hAnsi="Marianne"/>
          <w:b/>
          <w:caps/>
          <w:color w:val="1F497D" w:themeColor="text2"/>
        </w:rPr>
      </w:pPr>
    </w:p>
    <w:p w14:paraId="3D4E35C2" w14:textId="77777777" w:rsidR="006D4E77" w:rsidRPr="006D4E77" w:rsidRDefault="006D4E77" w:rsidP="006D4E77">
      <w:bookmarkStart w:id="7" w:name="_Toc131669259"/>
    </w:p>
    <w:p w14:paraId="035EFEF9" w14:textId="52B5AAD8" w:rsidR="007E3F91" w:rsidRPr="00D84214" w:rsidRDefault="007E3F91" w:rsidP="00122218">
      <w:pPr>
        <w:spacing w:line="240" w:lineRule="auto"/>
        <w:rPr>
          <w:rFonts w:ascii="Marianne" w:hAnsi="Marianne"/>
          <w:b/>
          <w:caps/>
          <w:color w:val="1F497D" w:themeColor="text2"/>
        </w:rPr>
      </w:pPr>
      <w:r w:rsidRPr="00CD2B0D">
        <w:rPr>
          <w:rFonts w:ascii="Marianne" w:hAnsi="Marianne"/>
          <w:b/>
          <w:caps/>
          <w:color w:val="1F497D" w:themeColor="text2"/>
        </w:rPr>
        <w:lastRenderedPageBreak/>
        <w:t>rédaction d’un plan de préparation en cas de situation de crise sanitaire et d’en organiser la r</w:t>
      </w:r>
      <w:r w:rsidR="00122218">
        <w:rPr>
          <w:rFonts w:ascii="Marianne" w:hAnsi="Marianne"/>
          <w:b/>
          <w:caps/>
          <w:color w:val="1F497D" w:themeColor="text2"/>
        </w:rPr>
        <w:t>É</w:t>
      </w:r>
      <w:r w:rsidRPr="00CD2B0D">
        <w:rPr>
          <w:rFonts w:ascii="Marianne" w:hAnsi="Marianne"/>
          <w:b/>
          <w:caps/>
          <w:color w:val="1F497D" w:themeColor="text2"/>
        </w:rPr>
        <w:t>ponse</w:t>
      </w:r>
      <w:bookmarkEnd w:id="7"/>
    </w:p>
    <w:p w14:paraId="6E68528C" w14:textId="77777777" w:rsidR="007E3F91" w:rsidRDefault="007E3F91" w:rsidP="00AB640E">
      <w:pPr>
        <w:spacing w:after="0"/>
        <w:rPr>
          <w:rFonts w:cstheme="minorHAnsi"/>
        </w:rPr>
      </w:pPr>
      <w:r>
        <w:rPr>
          <w:rFonts w:cstheme="minorHAnsi"/>
        </w:rPr>
        <w:t>L</w:t>
      </w:r>
      <w:r w:rsidRPr="0051222C">
        <w:rPr>
          <w:rFonts w:cstheme="minorHAnsi"/>
        </w:rPr>
        <w:t>es MSP ont pour mission socle la préparation d’un plan d’action leur permettant de participer à la réponse du système de santé face à une situation sanitaire exceptionnelle ou une crise sanitaire.</w:t>
      </w:r>
    </w:p>
    <w:p w14:paraId="58A9BF0B" w14:textId="77777777" w:rsidR="00AB640E" w:rsidRPr="0051222C" w:rsidRDefault="00AB640E" w:rsidP="00AB640E">
      <w:pPr>
        <w:spacing w:after="0"/>
        <w:rPr>
          <w:rFonts w:cstheme="minorHAnsi"/>
        </w:rPr>
      </w:pPr>
    </w:p>
    <w:tbl>
      <w:tblPr>
        <w:tblStyle w:val="Grilledutableau"/>
        <w:tblpPr w:leftFromText="141" w:rightFromText="141" w:vertAnchor="text" w:horzAnchor="margin" w:tblpY="138"/>
        <w:tblW w:w="10206" w:type="dxa"/>
        <w:tblLook w:val="04A0" w:firstRow="1" w:lastRow="0" w:firstColumn="1" w:lastColumn="0" w:noHBand="0" w:noVBand="1"/>
      </w:tblPr>
      <w:tblGrid>
        <w:gridCol w:w="5103"/>
        <w:gridCol w:w="5103"/>
      </w:tblGrid>
      <w:tr w:rsidR="007E3F91" w:rsidRPr="00792EE1" w14:paraId="3F1EFD25" w14:textId="77777777" w:rsidTr="00C52798">
        <w:tc>
          <w:tcPr>
            <w:tcW w:w="10206" w:type="dxa"/>
            <w:gridSpan w:val="2"/>
            <w:shd w:val="clear" w:color="auto" w:fill="8DB3E2" w:themeFill="text2" w:themeFillTint="66"/>
          </w:tcPr>
          <w:p w14:paraId="3333B8A0" w14:textId="77777777" w:rsidR="007E3F91" w:rsidRDefault="007E3F91" w:rsidP="00C52798">
            <w:pPr>
              <w:jc w:val="center"/>
              <w:rPr>
                <w:rFonts w:cstheme="minorHAnsi"/>
              </w:rPr>
            </w:pPr>
          </w:p>
          <w:p w14:paraId="623E9E07" w14:textId="77777777" w:rsidR="007E3F91" w:rsidRDefault="007E3F91" w:rsidP="00C52798">
            <w:pPr>
              <w:jc w:val="center"/>
              <w:rPr>
                <w:rFonts w:ascii="Marianne" w:hAnsi="Marianne"/>
                <w:b/>
                <w:caps/>
                <w:color w:val="FFFFFF" w:themeColor="background1"/>
              </w:rPr>
            </w:pPr>
            <w:r w:rsidRPr="00604C9E">
              <w:rPr>
                <w:rFonts w:ascii="Marianne" w:hAnsi="Marianne"/>
                <w:b/>
                <w:bCs/>
                <w:caps/>
                <w:color w:val="FFFFFF" w:themeColor="background1"/>
                <w:sz w:val="20"/>
                <w:szCs w:val="20"/>
              </w:rPr>
              <w:t xml:space="preserve">FICHE action : </w:t>
            </w:r>
            <w:r w:rsidRPr="00DB695A">
              <w:rPr>
                <w:rFonts w:ascii="Marianne" w:hAnsi="Marianne"/>
                <w:b/>
                <w:caps/>
                <w:color w:val="FFFFFF" w:themeColor="background1"/>
              </w:rPr>
              <w:t>PLAN DE PREPARATION EN CAS DE SITUATION DE CRISE SANITAIRE</w:t>
            </w:r>
          </w:p>
          <w:p w14:paraId="17414C76" w14:textId="77777777" w:rsidR="007E3F91" w:rsidRPr="00792EE1" w:rsidRDefault="007E3F91" w:rsidP="00C52798">
            <w:pPr>
              <w:jc w:val="center"/>
              <w:rPr>
                <w:rFonts w:cstheme="minorHAnsi"/>
              </w:rPr>
            </w:pPr>
          </w:p>
        </w:tc>
      </w:tr>
      <w:tr w:rsidR="007E3F91" w:rsidRPr="00792EE1" w14:paraId="6DE9E6A3" w14:textId="77777777" w:rsidTr="00C52798">
        <w:tc>
          <w:tcPr>
            <w:tcW w:w="10206" w:type="dxa"/>
            <w:gridSpan w:val="2"/>
          </w:tcPr>
          <w:p w14:paraId="563FF013" w14:textId="0A385384" w:rsidR="004A7B4A" w:rsidRPr="004A7B4A" w:rsidRDefault="004A7B4A" w:rsidP="004A7B4A">
            <w:pPr>
              <w:rPr>
                <w:rFonts w:cstheme="minorHAnsi"/>
                <w:b/>
                <w:i/>
              </w:rPr>
            </w:pPr>
            <w:r>
              <w:rPr>
                <w:rFonts w:cstheme="minorHAnsi"/>
              </w:rPr>
              <w:t>VOIR LE G</w:t>
            </w:r>
            <w:r w:rsidRPr="004A7B4A">
              <w:rPr>
                <w:rFonts w:cstheme="minorHAnsi"/>
              </w:rPr>
              <w:t xml:space="preserve">UIDE METHODOLOGIQUE D’ELABORATION DU PLAN DE GESTION DE CRISE SANITAIRE DES MSP </w:t>
            </w:r>
            <w:r w:rsidR="00AB640E" w:rsidRPr="004A7B4A">
              <w:rPr>
                <w:rFonts w:cstheme="minorHAnsi"/>
              </w:rPr>
              <w:t>ELABORE EN PARTENARIAT AVEC L</w:t>
            </w:r>
            <w:r w:rsidRPr="004A7B4A">
              <w:rPr>
                <w:rFonts w:cstheme="minorHAnsi"/>
              </w:rPr>
              <w:t>’URPS ML PACA et l’ARS PACA</w:t>
            </w:r>
          </w:p>
        </w:tc>
      </w:tr>
      <w:tr w:rsidR="007E3F91" w:rsidRPr="00792EE1" w14:paraId="186A572F" w14:textId="77777777" w:rsidTr="00C52798">
        <w:tc>
          <w:tcPr>
            <w:tcW w:w="5103" w:type="dxa"/>
          </w:tcPr>
          <w:p w14:paraId="4141DDF8" w14:textId="77777777" w:rsidR="007E3F91" w:rsidRDefault="007E3F91" w:rsidP="00C52798">
            <w:pPr>
              <w:jc w:val="center"/>
              <w:rPr>
                <w:rFonts w:cstheme="minorHAnsi"/>
              </w:rPr>
            </w:pPr>
          </w:p>
          <w:p w14:paraId="16ED5C85" w14:textId="77777777" w:rsidR="007E3F91" w:rsidRDefault="007E3F91" w:rsidP="00C52798">
            <w:pPr>
              <w:jc w:val="center"/>
              <w:rPr>
                <w:rFonts w:cstheme="minorHAnsi"/>
              </w:rPr>
            </w:pPr>
          </w:p>
          <w:p w14:paraId="2B032399" w14:textId="77777777" w:rsidR="007E3F91" w:rsidRPr="00485FF5" w:rsidRDefault="007E3F91" w:rsidP="00C52798">
            <w:pPr>
              <w:rPr>
                <w:rFonts w:cstheme="minorHAnsi"/>
                <w:b/>
              </w:rPr>
            </w:pPr>
            <w:r w:rsidRPr="00485FF5">
              <w:rPr>
                <w:rFonts w:cstheme="minorHAnsi"/>
                <w:b/>
              </w:rPr>
              <w:t>Le plan d’action de la MSP organise la gestion de crise sanitaire au niveau de la structure et de sa patientèle.</w:t>
            </w:r>
          </w:p>
          <w:p w14:paraId="327970C9" w14:textId="77777777" w:rsidR="007E3F91" w:rsidRDefault="007E3F91" w:rsidP="00C52798">
            <w:pPr>
              <w:rPr>
                <w:rFonts w:cstheme="minorHAnsi"/>
              </w:rPr>
            </w:pPr>
          </w:p>
          <w:p w14:paraId="77E89E71" w14:textId="29AA7BFB" w:rsidR="007E3F91" w:rsidRPr="0051222C" w:rsidRDefault="007E3F91" w:rsidP="006D4E77">
            <w:pPr>
              <w:jc w:val="both"/>
              <w:rPr>
                <w:rFonts w:cstheme="minorHAnsi"/>
              </w:rPr>
            </w:pPr>
            <w:r w:rsidRPr="0051222C">
              <w:rPr>
                <w:rFonts w:cstheme="minorHAnsi"/>
              </w:rPr>
              <w:t>Les MSP doivent transmettre leur plan de préparation aux caisses primaires d’assurance maladie</w:t>
            </w:r>
            <w:r w:rsidR="006D4E77">
              <w:rPr>
                <w:rFonts w:cstheme="minorHAnsi"/>
              </w:rPr>
              <w:t xml:space="preserve"> et aux délégations départementales de l’ARS en vue d’une valorisation des ACI</w:t>
            </w:r>
            <w:r w:rsidRPr="0051222C">
              <w:rPr>
                <w:rFonts w:cstheme="minorHAnsi"/>
              </w:rPr>
              <w:t>.</w:t>
            </w:r>
          </w:p>
          <w:p w14:paraId="32134392" w14:textId="77777777" w:rsidR="007E3F91" w:rsidRPr="0051222C" w:rsidRDefault="007E3F91" w:rsidP="00C52798">
            <w:pPr>
              <w:rPr>
                <w:rFonts w:cstheme="minorHAnsi"/>
              </w:rPr>
            </w:pPr>
            <w:r w:rsidRPr="0051222C">
              <w:rPr>
                <w:rFonts w:cstheme="minorHAnsi"/>
              </w:rPr>
              <w:t>Ce plan d’action doit répondre aux critères suivants :</w:t>
            </w:r>
          </w:p>
          <w:p w14:paraId="28140EE2" w14:textId="6D9F7E79" w:rsidR="007E3F91" w:rsidRPr="0051222C" w:rsidRDefault="007E3F91" w:rsidP="00C52798">
            <w:pPr>
              <w:pStyle w:val="Paragraphedeliste"/>
              <w:numPr>
                <w:ilvl w:val="0"/>
                <w:numId w:val="8"/>
              </w:numPr>
              <w:rPr>
                <w:rFonts w:cstheme="minorHAnsi"/>
              </w:rPr>
            </w:pPr>
            <w:r w:rsidRPr="0051222C">
              <w:rPr>
                <w:rFonts w:cstheme="minorHAnsi"/>
              </w:rPr>
              <w:t>Mise à jour tous les ans en fonction de l’évolution de la situation et des modifications</w:t>
            </w:r>
            <w:r w:rsidR="006D4E77">
              <w:rPr>
                <w:rFonts w:cstheme="minorHAnsi"/>
              </w:rPr>
              <w:t xml:space="preserve"> (organisationnelles, RH, partenariats, etc.)</w:t>
            </w:r>
          </w:p>
          <w:p w14:paraId="248BBB96" w14:textId="77777777" w:rsidR="007E3F91" w:rsidRPr="0051222C" w:rsidRDefault="007E3F91" w:rsidP="00C52798">
            <w:pPr>
              <w:pStyle w:val="Paragraphedeliste"/>
              <w:numPr>
                <w:ilvl w:val="0"/>
                <w:numId w:val="8"/>
              </w:numPr>
              <w:rPr>
                <w:rFonts w:cstheme="minorHAnsi"/>
              </w:rPr>
            </w:pPr>
            <w:r w:rsidRPr="0051222C">
              <w:rPr>
                <w:rFonts w:cstheme="minorHAnsi"/>
              </w:rPr>
              <w:t xml:space="preserve">Constitution d’une cellule de crise et tenir à jour la liste des contacts </w:t>
            </w:r>
          </w:p>
          <w:p w14:paraId="1FA827E9" w14:textId="77777777" w:rsidR="007E3F91" w:rsidRPr="0051222C" w:rsidRDefault="007E3F91" w:rsidP="00C52798">
            <w:pPr>
              <w:pStyle w:val="Paragraphedeliste"/>
              <w:numPr>
                <w:ilvl w:val="0"/>
                <w:numId w:val="8"/>
              </w:numPr>
              <w:rPr>
                <w:rFonts w:cstheme="minorHAnsi"/>
              </w:rPr>
            </w:pPr>
            <w:r w:rsidRPr="0051222C">
              <w:rPr>
                <w:rFonts w:cstheme="minorHAnsi"/>
              </w:rPr>
              <w:t xml:space="preserve">Cellule de crise organisée autour de l’anticipation, l’adaptation à la crise, le pilotage de la crise et l’évaluation de la réponse proposée </w:t>
            </w:r>
          </w:p>
          <w:p w14:paraId="110FD4E3" w14:textId="77777777" w:rsidR="007E3F91" w:rsidRPr="0051222C" w:rsidRDefault="007E3F91" w:rsidP="00C52798">
            <w:pPr>
              <w:pStyle w:val="Paragraphedeliste"/>
              <w:numPr>
                <w:ilvl w:val="0"/>
                <w:numId w:val="8"/>
              </w:numPr>
              <w:rPr>
                <w:rFonts w:cstheme="minorHAnsi"/>
              </w:rPr>
            </w:pPr>
            <w:r w:rsidRPr="0051222C">
              <w:rPr>
                <w:rFonts w:cstheme="minorHAnsi"/>
              </w:rPr>
              <w:t>Articulation avec le plan de gestion de crise de la CPTS</w:t>
            </w:r>
          </w:p>
          <w:p w14:paraId="2766C7A2" w14:textId="77777777" w:rsidR="007E3F91" w:rsidRDefault="007E3F91" w:rsidP="00C52798">
            <w:pPr>
              <w:jc w:val="center"/>
              <w:rPr>
                <w:rFonts w:cstheme="minorHAnsi"/>
              </w:rPr>
            </w:pPr>
          </w:p>
          <w:p w14:paraId="2D054A0D" w14:textId="77777777" w:rsidR="007E3F91" w:rsidRPr="009C77D9" w:rsidRDefault="007E3F91" w:rsidP="00C52798">
            <w:pPr>
              <w:jc w:val="both"/>
              <w:rPr>
                <w:rFonts w:cstheme="minorHAnsi"/>
                <w:i/>
                <w:iCs/>
                <w:color w:val="0070C0"/>
                <w:szCs w:val="20"/>
              </w:rPr>
            </w:pPr>
            <w:r w:rsidRPr="009C77D9">
              <w:rPr>
                <w:rFonts w:cstheme="minorHAnsi"/>
                <w:i/>
                <w:iCs/>
                <w:color w:val="0070C0"/>
                <w:szCs w:val="20"/>
              </w:rPr>
              <w:t>La MSP précise les modalités d’élaboration du plan d’action, en cours ou à venir.</w:t>
            </w:r>
          </w:p>
          <w:p w14:paraId="3EF6910A" w14:textId="77777777" w:rsidR="007E3F91" w:rsidRDefault="007E3F91" w:rsidP="00C52798">
            <w:pPr>
              <w:jc w:val="center"/>
              <w:rPr>
                <w:rFonts w:cstheme="minorHAnsi"/>
              </w:rPr>
            </w:pPr>
          </w:p>
          <w:p w14:paraId="14270EF1" w14:textId="77777777" w:rsidR="007E3F91" w:rsidRDefault="007E3F91" w:rsidP="00C52798">
            <w:pPr>
              <w:jc w:val="center"/>
              <w:rPr>
                <w:rFonts w:cstheme="minorHAnsi"/>
              </w:rPr>
            </w:pPr>
          </w:p>
        </w:tc>
        <w:tc>
          <w:tcPr>
            <w:tcW w:w="5103" w:type="dxa"/>
          </w:tcPr>
          <w:p w14:paraId="3974F304" w14:textId="77777777" w:rsidR="007E3F91" w:rsidRDefault="007E3F91" w:rsidP="00C52798">
            <w:pPr>
              <w:jc w:val="center"/>
              <w:rPr>
                <w:rFonts w:cstheme="minorHAnsi"/>
              </w:rPr>
            </w:pPr>
          </w:p>
          <w:p w14:paraId="569BB486" w14:textId="77777777" w:rsidR="007E3F91" w:rsidRDefault="007E3F91" w:rsidP="00C52798">
            <w:pPr>
              <w:jc w:val="center"/>
              <w:rPr>
                <w:rFonts w:cstheme="minorHAnsi"/>
              </w:rPr>
            </w:pPr>
          </w:p>
          <w:p w14:paraId="2E694AE1" w14:textId="77777777" w:rsidR="007E3F91" w:rsidRPr="00792EE1" w:rsidRDefault="007E3F91" w:rsidP="00C52798">
            <w:pPr>
              <w:jc w:val="both"/>
              <w:rPr>
                <w:rFonts w:cstheme="minorHAnsi"/>
              </w:rPr>
            </w:pPr>
          </w:p>
        </w:tc>
      </w:tr>
    </w:tbl>
    <w:p w14:paraId="429F5774" w14:textId="77777777" w:rsidR="007E3F91" w:rsidRPr="0006202E" w:rsidRDefault="007E3F91" w:rsidP="007E3F91">
      <w:pPr>
        <w:jc w:val="both"/>
        <w:rPr>
          <w:rFonts w:cstheme="minorHAnsi"/>
          <w:szCs w:val="20"/>
        </w:rPr>
      </w:pPr>
    </w:p>
    <w:p w14:paraId="609B108E" w14:textId="77777777" w:rsidR="004A7B4A" w:rsidRDefault="004A7B4A">
      <w:pPr>
        <w:rPr>
          <w:rFonts w:ascii="Marianne" w:hAnsi="Marianne"/>
          <w:b/>
          <w:caps/>
          <w:color w:val="1F497D" w:themeColor="text2"/>
        </w:rPr>
      </w:pPr>
      <w:r>
        <w:rPr>
          <w:rFonts w:ascii="Marianne" w:hAnsi="Marianne"/>
          <w:b/>
          <w:caps/>
          <w:color w:val="1F497D" w:themeColor="text2"/>
        </w:rPr>
        <w:br w:type="page"/>
      </w:r>
    </w:p>
    <w:p w14:paraId="49F2295E" w14:textId="2A558F6C" w:rsidR="007E3F91" w:rsidRDefault="007E3F91" w:rsidP="007E3F91">
      <w:pPr>
        <w:spacing w:after="0" w:line="240" w:lineRule="auto"/>
        <w:jc w:val="both"/>
        <w:rPr>
          <w:rFonts w:ascii="Marianne" w:hAnsi="Marianne"/>
          <w:b/>
          <w:caps/>
          <w:color w:val="1F497D" w:themeColor="text2"/>
        </w:rPr>
      </w:pPr>
      <w:r w:rsidRPr="006205C5">
        <w:rPr>
          <w:rFonts w:ascii="Marianne" w:hAnsi="Marianne"/>
          <w:b/>
          <w:caps/>
          <w:color w:val="1F497D" w:themeColor="text2"/>
        </w:rPr>
        <w:lastRenderedPageBreak/>
        <w:t>Les protocoles pluriprofessionnels</w:t>
      </w:r>
      <w:r w:rsidR="00E326C9">
        <w:rPr>
          <w:rFonts w:ascii="Marianne" w:hAnsi="Marianne"/>
          <w:b/>
          <w:caps/>
          <w:color w:val="1F497D" w:themeColor="text2"/>
        </w:rPr>
        <w:t xml:space="preserve"> (PPP)</w:t>
      </w:r>
    </w:p>
    <w:p w14:paraId="6A29CD6B" w14:textId="77777777" w:rsidR="007E3F91" w:rsidRDefault="007E3F91" w:rsidP="007E3F91">
      <w:pPr>
        <w:spacing w:after="0" w:line="240" w:lineRule="auto"/>
        <w:jc w:val="both"/>
        <w:rPr>
          <w:rFonts w:ascii="Marianne" w:hAnsi="Marianne"/>
          <w:b/>
          <w:caps/>
          <w:color w:val="1F497D" w:themeColor="text2"/>
        </w:rPr>
      </w:pPr>
    </w:p>
    <w:tbl>
      <w:tblPr>
        <w:tblStyle w:val="Grilledutableau"/>
        <w:tblW w:w="10750" w:type="dxa"/>
        <w:tblInd w:w="-5" w:type="dxa"/>
        <w:tblLook w:val="04A0" w:firstRow="1" w:lastRow="0" w:firstColumn="1" w:lastColumn="0" w:noHBand="0" w:noVBand="1"/>
      </w:tblPr>
      <w:tblGrid>
        <w:gridCol w:w="10750"/>
      </w:tblGrid>
      <w:tr w:rsidR="007E3F91" w14:paraId="59D8040E" w14:textId="77777777" w:rsidTr="00C52798">
        <w:trPr>
          <w:trHeight w:val="438"/>
        </w:trPr>
        <w:tc>
          <w:tcPr>
            <w:tcW w:w="10750" w:type="dxa"/>
            <w:shd w:val="clear" w:color="auto" w:fill="548DD4" w:themeFill="text2" w:themeFillTint="99"/>
          </w:tcPr>
          <w:p w14:paraId="60BA6CA4" w14:textId="77777777" w:rsidR="007E3F91" w:rsidRDefault="007E3F91" w:rsidP="00C52798">
            <w:pPr>
              <w:jc w:val="center"/>
              <w:rPr>
                <w:rFonts w:ascii="Marianne" w:hAnsi="Marianne"/>
                <w:bCs/>
                <w:caps/>
                <w:color w:val="FFFFFF" w:themeColor="background1"/>
                <w:sz w:val="20"/>
                <w:szCs w:val="20"/>
              </w:rPr>
            </w:pPr>
          </w:p>
          <w:p w14:paraId="6AE6C98F" w14:textId="3F4E94B6" w:rsidR="007E3F91" w:rsidRDefault="007E3F91" w:rsidP="00C52798">
            <w:pPr>
              <w:jc w:val="center"/>
              <w:rPr>
                <w:rFonts w:ascii="Marianne" w:hAnsi="Marianne"/>
                <w:b/>
                <w:caps/>
                <w:color w:val="FFFFFF" w:themeColor="background1"/>
              </w:rPr>
            </w:pPr>
            <w:r w:rsidRPr="00604C9E">
              <w:rPr>
                <w:rFonts w:ascii="Marianne" w:hAnsi="Marianne"/>
                <w:b/>
                <w:bCs/>
                <w:caps/>
                <w:color w:val="FFFFFF" w:themeColor="background1"/>
                <w:sz w:val="20"/>
                <w:szCs w:val="20"/>
              </w:rPr>
              <w:t xml:space="preserve">FICHE action : </w:t>
            </w:r>
            <w:r>
              <w:rPr>
                <w:rFonts w:ascii="Marianne" w:hAnsi="Marianne"/>
                <w:b/>
                <w:caps/>
                <w:color w:val="FFFFFF" w:themeColor="background1"/>
              </w:rPr>
              <w:t>les protocoles pluriPROFESSIONNELLES</w:t>
            </w:r>
            <w:r w:rsidR="00DF062B">
              <w:rPr>
                <w:rFonts w:ascii="Marianne" w:hAnsi="Marianne"/>
                <w:b/>
                <w:caps/>
                <w:color w:val="FFFFFF" w:themeColor="background1"/>
              </w:rPr>
              <w:t xml:space="preserve"> (PPP)</w:t>
            </w:r>
          </w:p>
          <w:p w14:paraId="32CF6810" w14:textId="77777777" w:rsidR="007E3F91" w:rsidRPr="0006202E" w:rsidRDefault="007E3F91" w:rsidP="00C52798">
            <w:pPr>
              <w:jc w:val="center"/>
              <w:rPr>
                <w:rFonts w:cstheme="minorHAnsi"/>
                <w:color w:val="0070C0"/>
              </w:rPr>
            </w:pPr>
          </w:p>
        </w:tc>
      </w:tr>
      <w:tr w:rsidR="007E3F91" w14:paraId="06006629" w14:textId="77777777" w:rsidTr="00C52798">
        <w:trPr>
          <w:trHeight w:val="2304"/>
        </w:trPr>
        <w:tc>
          <w:tcPr>
            <w:tcW w:w="10750" w:type="dxa"/>
          </w:tcPr>
          <w:p w14:paraId="4F20698C" w14:textId="0680B88C" w:rsidR="007E3F91" w:rsidRDefault="007E3F91" w:rsidP="00C52798">
            <w:pPr>
              <w:autoSpaceDE w:val="0"/>
              <w:autoSpaceDN w:val="0"/>
              <w:adjustRightInd w:val="0"/>
              <w:jc w:val="both"/>
              <w:rPr>
                <w:rFonts w:cstheme="minorHAnsi"/>
                <w:i/>
                <w:szCs w:val="20"/>
              </w:rPr>
            </w:pPr>
            <w:r w:rsidRPr="00872CF7">
              <w:rPr>
                <w:rFonts w:cstheme="minorHAnsi"/>
                <w:i/>
                <w:szCs w:val="20"/>
              </w:rPr>
              <w:t>Un protocole pluriprofessionnel de soins de premier recours (PPSPR)</w:t>
            </w:r>
            <w:r>
              <w:rPr>
                <w:rFonts w:cstheme="minorHAnsi"/>
                <w:i/>
                <w:szCs w:val="20"/>
              </w:rPr>
              <w:t xml:space="preserve"> </w:t>
            </w:r>
            <w:r w:rsidR="00E810CA">
              <w:rPr>
                <w:rFonts w:cstheme="minorHAnsi"/>
                <w:i/>
                <w:szCs w:val="20"/>
              </w:rPr>
              <w:t>permet</w:t>
            </w:r>
            <w:r>
              <w:rPr>
                <w:rFonts w:cstheme="minorHAnsi"/>
                <w:i/>
                <w:szCs w:val="20"/>
              </w:rPr>
              <w:t xml:space="preserve"> d’optimiser les prises en charge de certaines pathologies et favorisent l’harmonisation des pratiques. </w:t>
            </w:r>
          </w:p>
          <w:p w14:paraId="297DFF3F" w14:textId="77777777" w:rsidR="007E3F91" w:rsidRDefault="007E3F91" w:rsidP="00C52798">
            <w:pPr>
              <w:autoSpaceDE w:val="0"/>
              <w:autoSpaceDN w:val="0"/>
              <w:adjustRightInd w:val="0"/>
              <w:jc w:val="both"/>
              <w:rPr>
                <w:rFonts w:cstheme="minorHAnsi"/>
                <w:i/>
                <w:szCs w:val="20"/>
              </w:rPr>
            </w:pPr>
          </w:p>
          <w:p w14:paraId="61B5D021" w14:textId="77777777" w:rsidR="007E3F91" w:rsidRDefault="007E3F91" w:rsidP="00C52798">
            <w:pPr>
              <w:autoSpaceDE w:val="0"/>
              <w:autoSpaceDN w:val="0"/>
              <w:adjustRightInd w:val="0"/>
              <w:jc w:val="both"/>
              <w:rPr>
                <w:rFonts w:cstheme="minorHAnsi"/>
                <w:i/>
                <w:szCs w:val="20"/>
              </w:rPr>
            </w:pPr>
            <w:r w:rsidRPr="00872CF7">
              <w:rPr>
                <w:rFonts w:cstheme="minorHAnsi"/>
                <w:i/>
                <w:szCs w:val="20"/>
              </w:rPr>
              <w:t xml:space="preserve">Ces protocoles sont mis en œuvre par l’ensemble des professionnels concernés en s’appuyant sur les référentiels et données de la littérature scientifique et sont mis à jour chaque année. </w:t>
            </w:r>
          </w:p>
          <w:p w14:paraId="16FE5D54" w14:textId="77777777" w:rsidR="007E3F91" w:rsidRDefault="007E3F91" w:rsidP="00C52798">
            <w:pPr>
              <w:autoSpaceDE w:val="0"/>
              <w:autoSpaceDN w:val="0"/>
              <w:adjustRightInd w:val="0"/>
              <w:jc w:val="both"/>
              <w:rPr>
                <w:rFonts w:cstheme="minorHAnsi"/>
                <w:i/>
                <w:szCs w:val="20"/>
              </w:rPr>
            </w:pPr>
          </w:p>
          <w:p w14:paraId="6294EACB" w14:textId="50F44D15" w:rsidR="007E3F91" w:rsidRPr="00DF062B" w:rsidRDefault="007E3F91" w:rsidP="00DF062B">
            <w:pPr>
              <w:autoSpaceDE w:val="0"/>
              <w:autoSpaceDN w:val="0"/>
              <w:adjustRightInd w:val="0"/>
              <w:jc w:val="both"/>
              <w:rPr>
                <w:rFonts w:cstheme="minorHAnsi"/>
                <w:i/>
                <w:szCs w:val="20"/>
              </w:rPr>
            </w:pPr>
            <w:r w:rsidRPr="00872CF7">
              <w:rPr>
                <w:rFonts w:cstheme="minorHAnsi"/>
                <w:i/>
                <w:szCs w:val="20"/>
              </w:rPr>
              <w:t>Une analyse de la mise en œuvre de ces protocoles est réalisée à l’aide d’indicateurs de pratique clinique</w:t>
            </w:r>
            <w:r w:rsidR="00DF062B">
              <w:rPr>
                <w:rFonts w:cstheme="minorHAnsi"/>
                <w:i/>
                <w:szCs w:val="20"/>
              </w:rPr>
              <w:t xml:space="preserve"> par l’Assurance Maladie. </w:t>
            </w:r>
          </w:p>
        </w:tc>
      </w:tr>
    </w:tbl>
    <w:tbl>
      <w:tblPr>
        <w:tblStyle w:val="Grilledutableau"/>
        <w:tblpPr w:leftFromText="141" w:rightFromText="141" w:vertAnchor="text" w:horzAnchor="margin" w:tblpY="18"/>
        <w:tblW w:w="10768" w:type="dxa"/>
        <w:tblLook w:val="04A0" w:firstRow="1" w:lastRow="0" w:firstColumn="1" w:lastColumn="0" w:noHBand="0" w:noVBand="1"/>
      </w:tblPr>
      <w:tblGrid>
        <w:gridCol w:w="3828"/>
        <w:gridCol w:w="6940"/>
      </w:tblGrid>
      <w:tr w:rsidR="007E3F91" w:rsidRPr="00792EE1" w14:paraId="765DA441" w14:textId="77777777" w:rsidTr="00C52798">
        <w:tc>
          <w:tcPr>
            <w:tcW w:w="3828" w:type="dxa"/>
          </w:tcPr>
          <w:p w14:paraId="585BE266" w14:textId="77777777" w:rsidR="007E3F91" w:rsidRPr="00792EE1" w:rsidRDefault="007E3F91" w:rsidP="00C52798">
            <w:pPr>
              <w:jc w:val="both"/>
              <w:rPr>
                <w:rFonts w:cstheme="minorHAnsi"/>
              </w:rPr>
            </w:pPr>
            <w:r>
              <w:rPr>
                <w:rFonts w:cstheme="minorHAnsi"/>
              </w:rPr>
              <w:t>Titre du protocole</w:t>
            </w:r>
          </w:p>
        </w:tc>
        <w:tc>
          <w:tcPr>
            <w:tcW w:w="6940" w:type="dxa"/>
          </w:tcPr>
          <w:p w14:paraId="58094309"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5E0704C8" w14:textId="77777777" w:rsidTr="00C52798">
        <w:tc>
          <w:tcPr>
            <w:tcW w:w="3828" w:type="dxa"/>
          </w:tcPr>
          <w:p w14:paraId="017358B7" w14:textId="77777777" w:rsidR="007E3F91" w:rsidRPr="00792EE1" w:rsidRDefault="007E3F91" w:rsidP="00C52798">
            <w:pPr>
              <w:rPr>
                <w:rFonts w:cstheme="minorHAnsi"/>
              </w:rPr>
            </w:pPr>
            <w:r>
              <w:rPr>
                <w:rFonts w:cstheme="minorHAnsi"/>
              </w:rPr>
              <w:t>Professions concernées</w:t>
            </w:r>
          </w:p>
        </w:tc>
        <w:tc>
          <w:tcPr>
            <w:tcW w:w="6940" w:type="dxa"/>
          </w:tcPr>
          <w:p w14:paraId="411F04C6"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05B85B88" w14:textId="77777777" w:rsidTr="00C52798">
        <w:tc>
          <w:tcPr>
            <w:tcW w:w="3828" w:type="dxa"/>
          </w:tcPr>
          <w:p w14:paraId="4E4F64B1" w14:textId="77777777" w:rsidR="007E3F91" w:rsidRPr="00792EE1" w:rsidRDefault="007E3F91" w:rsidP="00C52798">
            <w:pPr>
              <w:jc w:val="both"/>
              <w:rPr>
                <w:rFonts w:cstheme="minorHAnsi"/>
              </w:rPr>
            </w:pPr>
            <w:r>
              <w:rPr>
                <w:rFonts w:cstheme="minorHAnsi"/>
              </w:rPr>
              <w:t>Description du problème rencontré par l’équipe</w:t>
            </w:r>
          </w:p>
        </w:tc>
        <w:tc>
          <w:tcPr>
            <w:tcW w:w="6940" w:type="dxa"/>
          </w:tcPr>
          <w:p w14:paraId="56D6B3B0"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36D2CFE0" w14:textId="77777777" w:rsidTr="00C52798">
        <w:tc>
          <w:tcPr>
            <w:tcW w:w="3828" w:type="dxa"/>
          </w:tcPr>
          <w:p w14:paraId="0C9C15CD" w14:textId="77777777" w:rsidR="007E3F91" w:rsidRPr="00792EE1" w:rsidRDefault="007E3F91" w:rsidP="00C52798">
            <w:pPr>
              <w:jc w:val="both"/>
              <w:rPr>
                <w:rFonts w:cstheme="minorHAnsi"/>
              </w:rPr>
            </w:pPr>
            <w:r>
              <w:rPr>
                <w:rFonts w:cstheme="minorHAnsi"/>
              </w:rPr>
              <w:t>Référentiel de bonnes pratiques, démarche qualité</w:t>
            </w:r>
          </w:p>
        </w:tc>
        <w:tc>
          <w:tcPr>
            <w:tcW w:w="6940" w:type="dxa"/>
          </w:tcPr>
          <w:p w14:paraId="5AFCFF16"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4EC602D2" w14:textId="77777777" w:rsidTr="00C52798">
        <w:tc>
          <w:tcPr>
            <w:tcW w:w="3828" w:type="dxa"/>
          </w:tcPr>
          <w:p w14:paraId="507D98E5" w14:textId="77777777" w:rsidR="007E3F91" w:rsidRPr="00792EE1" w:rsidRDefault="007E3F91" w:rsidP="00C52798">
            <w:pPr>
              <w:jc w:val="both"/>
              <w:rPr>
                <w:rFonts w:cstheme="minorHAnsi"/>
              </w:rPr>
            </w:pPr>
            <w:r>
              <w:rPr>
                <w:rFonts w:cstheme="minorHAnsi"/>
              </w:rPr>
              <w:t>Description du protocole et des modalités de mise en œuvre</w:t>
            </w:r>
            <w:r w:rsidRPr="00792EE1">
              <w:rPr>
                <w:rFonts w:cstheme="minorHAnsi"/>
              </w:rPr>
              <w:t xml:space="preserve"> </w:t>
            </w:r>
          </w:p>
        </w:tc>
        <w:tc>
          <w:tcPr>
            <w:tcW w:w="6940" w:type="dxa"/>
          </w:tcPr>
          <w:p w14:paraId="7D5F5ED5"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6A6A1758" w14:textId="77777777" w:rsidTr="00C52798">
        <w:tc>
          <w:tcPr>
            <w:tcW w:w="3828" w:type="dxa"/>
          </w:tcPr>
          <w:p w14:paraId="1D670C6E" w14:textId="77777777" w:rsidR="007E3F91" w:rsidRPr="00792EE1" w:rsidRDefault="007E3F91" w:rsidP="00C52798">
            <w:pPr>
              <w:jc w:val="both"/>
              <w:rPr>
                <w:rFonts w:cstheme="minorHAnsi"/>
                <w:b/>
                <w:i/>
              </w:rPr>
            </w:pPr>
            <w:r w:rsidRPr="00792EE1">
              <w:rPr>
                <w:rFonts w:cstheme="minorHAnsi"/>
              </w:rPr>
              <w:t xml:space="preserve">Modalités d’évaluation </w:t>
            </w:r>
            <w:r>
              <w:rPr>
                <w:rFonts w:cstheme="minorHAnsi"/>
              </w:rPr>
              <w:t>du protocole</w:t>
            </w:r>
          </w:p>
        </w:tc>
        <w:tc>
          <w:tcPr>
            <w:tcW w:w="6940" w:type="dxa"/>
          </w:tcPr>
          <w:p w14:paraId="15549F25"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bl>
    <w:p w14:paraId="030E810F" w14:textId="77777777" w:rsidR="007E3F91" w:rsidRPr="00872CF7" w:rsidRDefault="007E3F91" w:rsidP="007E3F91">
      <w:pPr>
        <w:spacing w:after="240" w:line="240" w:lineRule="auto"/>
        <w:jc w:val="both"/>
        <w:rPr>
          <w:i/>
          <w:color w:val="0070C0"/>
          <w:sz w:val="20"/>
          <w:szCs w:val="20"/>
        </w:rPr>
      </w:pPr>
    </w:p>
    <w:p w14:paraId="5E79DA1D" w14:textId="77777777" w:rsidR="007E3F91" w:rsidRPr="00141054" w:rsidRDefault="007E3F91" w:rsidP="007E3F91">
      <w:pPr>
        <w:rPr>
          <w:i/>
          <w:color w:val="0070C0"/>
          <w:sz w:val="20"/>
          <w:szCs w:val="20"/>
        </w:rPr>
      </w:pPr>
      <w:r w:rsidRPr="003C42B2">
        <w:rPr>
          <w:rFonts w:ascii="Marianne" w:hAnsi="Marianne"/>
          <w:b/>
          <w:caps/>
          <w:color w:val="1F497D" w:themeColor="text2"/>
        </w:rPr>
        <w:t>Coopérations interprofession</w:t>
      </w:r>
      <w:r>
        <w:rPr>
          <w:rFonts w:ascii="Marianne" w:hAnsi="Marianne"/>
          <w:b/>
          <w:caps/>
          <w:color w:val="1F497D" w:themeColor="text2"/>
        </w:rPr>
        <w:t>nelles (art. 51 de la loi HPST)</w:t>
      </w:r>
    </w:p>
    <w:tbl>
      <w:tblPr>
        <w:tblStyle w:val="Grilledutableau"/>
        <w:tblW w:w="10750" w:type="dxa"/>
        <w:tblInd w:w="-5" w:type="dxa"/>
        <w:tblLook w:val="04A0" w:firstRow="1" w:lastRow="0" w:firstColumn="1" w:lastColumn="0" w:noHBand="0" w:noVBand="1"/>
      </w:tblPr>
      <w:tblGrid>
        <w:gridCol w:w="10750"/>
      </w:tblGrid>
      <w:tr w:rsidR="007E3F91" w14:paraId="3472D0CE" w14:textId="77777777" w:rsidTr="00C52798">
        <w:trPr>
          <w:trHeight w:val="438"/>
        </w:trPr>
        <w:tc>
          <w:tcPr>
            <w:tcW w:w="10750" w:type="dxa"/>
            <w:shd w:val="clear" w:color="auto" w:fill="548DD4" w:themeFill="text2" w:themeFillTint="99"/>
          </w:tcPr>
          <w:p w14:paraId="03B17730" w14:textId="77777777" w:rsidR="007E3F91" w:rsidRDefault="007E3F91" w:rsidP="00C52798">
            <w:pPr>
              <w:jc w:val="center"/>
              <w:rPr>
                <w:rFonts w:ascii="Marianne" w:hAnsi="Marianne"/>
                <w:bCs/>
                <w:caps/>
                <w:color w:val="FFFFFF" w:themeColor="background1"/>
                <w:sz w:val="20"/>
                <w:szCs w:val="20"/>
              </w:rPr>
            </w:pPr>
          </w:p>
          <w:p w14:paraId="4A361F17" w14:textId="77777777" w:rsidR="007E3F91" w:rsidRDefault="007E3F91" w:rsidP="00C52798">
            <w:pPr>
              <w:jc w:val="center"/>
              <w:rPr>
                <w:rFonts w:ascii="Marianne" w:hAnsi="Marianne"/>
                <w:b/>
                <w:caps/>
                <w:color w:val="FFFFFF" w:themeColor="background1"/>
              </w:rPr>
            </w:pPr>
            <w:r w:rsidRPr="00604C9E">
              <w:rPr>
                <w:rFonts w:ascii="Marianne" w:hAnsi="Marianne"/>
                <w:b/>
                <w:bCs/>
                <w:caps/>
                <w:color w:val="FFFFFF" w:themeColor="background1"/>
                <w:sz w:val="20"/>
                <w:szCs w:val="20"/>
              </w:rPr>
              <w:t xml:space="preserve">FICHE action : </w:t>
            </w:r>
            <w:r w:rsidRPr="003313F0">
              <w:rPr>
                <w:rFonts w:ascii="Marianne" w:hAnsi="Marianne"/>
                <w:b/>
                <w:caps/>
                <w:color w:val="FFFFFF" w:themeColor="background1"/>
              </w:rPr>
              <w:t>COOPERATIONS INTERPROFESSIONNELLES</w:t>
            </w:r>
            <w:r>
              <w:rPr>
                <w:rFonts w:ascii="Marianne" w:hAnsi="Marianne"/>
                <w:b/>
                <w:caps/>
                <w:color w:val="FFFFFF" w:themeColor="background1"/>
              </w:rPr>
              <w:t xml:space="preserve"> </w:t>
            </w:r>
            <w:r w:rsidRPr="003313F0">
              <w:rPr>
                <w:rFonts w:ascii="Marianne" w:hAnsi="Marianne"/>
                <w:b/>
                <w:caps/>
                <w:color w:val="FFFFFF" w:themeColor="background1"/>
              </w:rPr>
              <w:t xml:space="preserve"> </w:t>
            </w:r>
          </w:p>
          <w:p w14:paraId="1953871B" w14:textId="77777777" w:rsidR="007E3F91" w:rsidRPr="0006202E" w:rsidRDefault="007E3F91" w:rsidP="00C52798">
            <w:pPr>
              <w:jc w:val="center"/>
              <w:rPr>
                <w:rFonts w:cstheme="minorHAnsi"/>
                <w:color w:val="0070C0"/>
              </w:rPr>
            </w:pPr>
          </w:p>
        </w:tc>
      </w:tr>
      <w:tr w:rsidR="007E3F91" w14:paraId="16B241AE" w14:textId="77777777" w:rsidTr="00C52798">
        <w:trPr>
          <w:trHeight w:val="1109"/>
        </w:trPr>
        <w:tc>
          <w:tcPr>
            <w:tcW w:w="10750" w:type="dxa"/>
          </w:tcPr>
          <w:p w14:paraId="33C138F1" w14:textId="77777777" w:rsidR="007E3F91" w:rsidRPr="00CC2941" w:rsidRDefault="007E3F91" w:rsidP="00C52798">
            <w:pPr>
              <w:jc w:val="both"/>
              <w:rPr>
                <w:i/>
                <w:sz w:val="20"/>
                <w:szCs w:val="20"/>
              </w:rPr>
            </w:pPr>
            <w:r w:rsidRPr="00733766">
              <w:rPr>
                <w:i/>
                <w:sz w:val="18"/>
                <w:szCs w:val="18"/>
              </w:rPr>
              <w:t xml:space="preserve">Les coopérations interprofessionnelles mises en œuvre au sens de l’article L. 4011-1 du code de la santé publique, plus communément appelées "transferts de compétences". Ces coopérations interprofessionnelles consistent, pour un professionnel de santé, à déléguer à un autre professionnel certaines activités ou actes de soins qui ne sont pas prévus par les textes régissant leur exercice professionnel au travers d'un protocole strict. Ce protocole doit être autorisé par la HAS et faire l'objet d'un arrêté de l'ARS autorisant son application dans la région d'exercice des professionnels concernés. Les demandes d'autorisation sont à déposer sur le site </w:t>
            </w:r>
            <w:hyperlink r:id="rId21" w:history="1">
              <w:r w:rsidRPr="00733766">
                <w:rPr>
                  <w:rStyle w:val="Lienhypertexte"/>
                  <w:i/>
                  <w:color w:val="auto"/>
                  <w:sz w:val="18"/>
                  <w:szCs w:val="18"/>
                </w:rPr>
                <w:t>https://coopps.ars.sante.fr/</w:t>
              </w:r>
            </w:hyperlink>
            <w:r w:rsidRPr="00733766">
              <w:rPr>
                <w:i/>
                <w:sz w:val="18"/>
                <w:szCs w:val="18"/>
              </w:rPr>
              <w:t xml:space="preserve"> . </w:t>
            </w:r>
          </w:p>
        </w:tc>
      </w:tr>
    </w:tbl>
    <w:tbl>
      <w:tblPr>
        <w:tblStyle w:val="Grilledutableau"/>
        <w:tblpPr w:leftFromText="141" w:rightFromText="141" w:vertAnchor="text" w:horzAnchor="margin" w:tblpY="3"/>
        <w:tblW w:w="10768" w:type="dxa"/>
        <w:tblLook w:val="04A0" w:firstRow="1" w:lastRow="0" w:firstColumn="1" w:lastColumn="0" w:noHBand="0" w:noVBand="1"/>
      </w:tblPr>
      <w:tblGrid>
        <w:gridCol w:w="3828"/>
        <w:gridCol w:w="6940"/>
      </w:tblGrid>
      <w:tr w:rsidR="007E3F91" w:rsidRPr="00792EE1" w14:paraId="598D9372" w14:textId="77777777" w:rsidTr="00C52798">
        <w:tc>
          <w:tcPr>
            <w:tcW w:w="3828" w:type="dxa"/>
          </w:tcPr>
          <w:p w14:paraId="4F8E78AA" w14:textId="77777777" w:rsidR="007E3F91" w:rsidRPr="00792EE1" w:rsidRDefault="007E3F91" w:rsidP="00C52798">
            <w:pPr>
              <w:jc w:val="both"/>
              <w:rPr>
                <w:rFonts w:cstheme="minorHAnsi"/>
              </w:rPr>
            </w:pPr>
            <w:r w:rsidRPr="00201CA6">
              <w:rPr>
                <w:rFonts w:cstheme="minorHAnsi"/>
              </w:rPr>
              <w:t>Présenter le protocole de coopération et son contexte de mise en œuvre</w:t>
            </w:r>
          </w:p>
        </w:tc>
        <w:tc>
          <w:tcPr>
            <w:tcW w:w="6940" w:type="dxa"/>
          </w:tcPr>
          <w:p w14:paraId="27B80466"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36DCACBF" w14:textId="77777777" w:rsidTr="00C52798">
        <w:trPr>
          <w:trHeight w:val="1576"/>
        </w:trPr>
        <w:tc>
          <w:tcPr>
            <w:tcW w:w="3828" w:type="dxa"/>
          </w:tcPr>
          <w:p w14:paraId="275E66D0" w14:textId="427E62AC" w:rsidR="007E3F91" w:rsidRPr="00792EE1" w:rsidRDefault="007E3F91" w:rsidP="00C52798">
            <w:pPr>
              <w:rPr>
                <w:rFonts w:cstheme="minorHAnsi"/>
              </w:rPr>
            </w:pPr>
            <w:r w:rsidRPr="00201CA6">
              <w:rPr>
                <w:rFonts w:cstheme="minorHAnsi"/>
              </w:rPr>
              <w:t xml:space="preserve">Décrire succinctement les conditions d’expérience et de formation complémentaires des professionnels de santé concernés pour mettre en œuvre le protocole de coopération et toutes les mesures mises en place  </w:t>
            </w:r>
          </w:p>
        </w:tc>
        <w:tc>
          <w:tcPr>
            <w:tcW w:w="6940" w:type="dxa"/>
          </w:tcPr>
          <w:p w14:paraId="6B9B10B4"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150C214A" w14:textId="77777777" w:rsidTr="00C52798">
        <w:trPr>
          <w:trHeight w:val="380"/>
        </w:trPr>
        <w:tc>
          <w:tcPr>
            <w:tcW w:w="3828" w:type="dxa"/>
          </w:tcPr>
          <w:p w14:paraId="4ADBEFD5" w14:textId="77777777" w:rsidR="007E3F91" w:rsidRPr="00792EE1" w:rsidRDefault="007E3F91" w:rsidP="00C52798">
            <w:pPr>
              <w:jc w:val="both"/>
              <w:rPr>
                <w:rFonts w:cstheme="minorHAnsi"/>
              </w:rPr>
            </w:pPr>
            <w:r w:rsidRPr="00201CA6">
              <w:rPr>
                <w:rFonts w:cstheme="minorHAnsi"/>
              </w:rPr>
              <w:t>Lister les dérogations envisagées</w:t>
            </w:r>
          </w:p>
        </w:tc>
        <w:tc>
          <w:tcPr>
            <w:tcW w:w="6940" w:type="dxa"/>
          </w:tcPr>
          <w:p w14:paraId="728C8D0D"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2C042C54" w14:textId="77777777" w:rsidTr="00C52798">
        <w:tc>
          <w:tcPr>
            <w:tcW w:w="3828" w:type="dxa"/>
          </w:tcPr>
          <w:p w14:paraId="0D65C736" w14:textId="77777777" w:rsidR="007E3F91" w:rsidRPr="00792EE1" w:rsidRDefault="007E3F91" w:rsidP="00C52798">
            <w:pPr>
              <w:jc w:val="both"/>
              <w:rPr>
                <w:rFonts w:cstheme="minorHAnsi"/>
              </w:rPr>
            </w:pPr>
            <w:r w:rsidRPr="00201CA6">
              <w:rPr>
                <w:rFonts w:cstheme="minorHAnsi"/>
              </w:rPr>
              <w:t>Décrire les différentes étapes du protocole de coopération local</w:t>
            </w:r>
          </w:p>
        </w:tc>
        <w:tc>
          <w:tcPr>
            <w:tcW w:w="6940" w:type="dxa"/>
          </w:tcPr>
          <w:p w14:paraId="1498265B"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4EB88F5D" w14:textId="77777777" w:rsidTr="00C52798">
        <w:tc>
          <w:tcPr>
            <w:tcW w:w="3828" w:type="dxa"/>
          </w:tcPr>
          <w:p w14:paraId="37255FFE" w14:textId="77777777" w:rsidR="007E3F91" w:rsidRPr="00792EE1" w:rsidRDefault="007E3F91" w:rsidP="00C52798">
            <w:pPr>
              <w:jc w:val="both"/>
              <w:rPr>
                <w:rFonts w:cstheme="minorHAnsi"/>
              </w:rPr>
            </w:pPr>
            <w:r w:rsidRPr="00201CA6">
              <w:rPr>
                <w:rFonts w:cstheme="minorHAnsi"/>
              </w:rPr>
              <w:t>Calendrier de mise en œuvre du projet présenté</w:t>
            </w:r>
          </w:p>
        </w:tc>
        <w:tc>
          <w:tcPr>
            <w:tcW w:w="6940" w:type="dxa"/>
          </w:tcPr>
          <w:p w14:paraId="2FE06612"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r w:rsidR="007E3F91" w:rsidRPr="00792EE1" w14:paraId="7D84F9AF" w14:textId="77777777" w:rsidTr="00C52798">
        <w:trPr>
          <w:trHeight w:val="445"/>
        </w:trPr>
        <w:tc>
          <w:tcPr>
            <w:tcW w:w="3828" w:type="dxa"/>
          </w:tcPr>
          <w:p w14:paraId="1960BFEC" w14:textId="77777777" w:rsidR="007E3F91" w:rsidRPr="00792EE1" w:rsidRDefault="007E3F91" w:rsidP="00C52798">
            <w:pPr>
              <w:jc w:val="both"/>
              <w:rPr>
                <w:rFonts w:cstheme="minorHAnsi"/>
                <w:b/>
                <w:i/>
              </w:rPr>
            </w:pPr>
            <w:r w:rsidRPr="00792EE1">
              <w:rPr>
                <w:rFonts w:cstheme="minorHAnsi"/>
              </w:rPr>
              <w:t xml:space="preserve">Modalités d’évaluation </w:t>
            </w:r>
            <w:r>
              <w:rPr>
                <w:rFonts w:cstheme="minorHAnsi"/>
              </w:rPr>
              <w:t>du protocole</w:t>
            </w:r>
          </w:p>
        </w:tc>
        <w:tc>
          <w:tcPr>
            <w:tcW w:w="6940" w:type="dxa"/>
          </w:tcPr>
          <w:p w14:paraId="2FAF921C" w14:textId="77777777" w:rsidR="007E3F91" w:rsidRPr="00792EE1" w:rsidRDefault="007E3F91" w:rsidP="00C52798">
            <w:pPr>
              <w:pStyle w:val="titre3"/>
              <w:numPr>
                <w:ilvl w:val="0"/>
                <w:numId w:val="0"/>
              </w:numPr>
              <w:rPr>
                <w:rFonts w:asciiTheme="minorHAnsi" w:hAnsiTheme="minorHAnsi" w:cstheme="minorHAnsi"/>
                <w:b w:val="0"/>
                <w:i w:val="0"/>
                <w:sz w:val="24"/>
                <w:szCs w:val="24"/>
              </w:rPr>
            </w:pPr>
          </w:p>
        </w:tc>
      </w:tr>
    </w:tbl>
    <w:p w14:paraId="716BB3A5" w14:textId="77777777" w:rsidR="007E3F91" w:rsidRPr="001B2B7C" w:rsidRDefault="007E3F91" w:rsidP="007E3F91">
      <w:pPr>
        <w:jc w:val="both"/>
        <w:rPr>
          <w:i/>
          <w:color w:val="0070C0"/>
          <w:sz w:val="20"/>
          <w:szCs w:val="20"/>
        </w:rPr>
      </w:pPr>
      <w:r>
        <w:rPr>
          <w:rFonts w:ascii="Marianne" w:hAnsi="Marianne"/>
          <w:b/>
          <w:caps/>
          <w:color w:val="1F497D" w:themeColor="text2"/>
        </w:rPr>
        <w:lastRenderedPageBreak/>
        <w:t>coordination avec les professionnels et structures exterieurs</w:t>
      </w:r>
    </w:p>
    <w:tbl>
      <w:tblPr>
        <w:tblStyle w:val="Grilledutableau"/>
        <w:tblpPr w:leftFromText="141" w:rightFromText="141" w:vertAnchor="text" w:horzAnchor="margin" w:tblpY="21"/>
        <w:tblW w:w="10485" w:type="dxa"/>
        <w:tblLook w:val="04A0" w:firstRow="1" w:lastRow="0" w:firstColumn="1" w:lastColumn="0" w:noHBand="0" w:noVBand="1"/>
      </w:tblPr>
      <w:tblGrid>
        <w:gridCol w:w="4673"/>
        <w:gridCol w:w="5812"/>
      </w:tblGrid>
      <w:tr w:rsidR="00E326C9" w:rsidRPr="00792EE1" w14:paraId="46B1ACBB" w14:textId="77777777" w:rsidTr="00E326C9">
        <w:trPr>
          <w:trHeight w:val="847"/>
        </w:trPr>
        <w:tc>
          <w:tcPr>
            <w:tcW w:w="10485" w:type="dxa"/>
            <w:gridSpan w:val="2"/>
            <w:shd w:val="clear" w:color="auto" w:fill="548DD4" w:themeFill="text2" w:themeFillTint="99"/>
          </w:tcPr>
          <w:p w14:paraId="38D9189E" w14:textId="77777777" w:rsidR="00E326C9" w:rsidRDefault="00E326C9" w:rsidP="00E326C9">
            <w:pPr>
              <w:shd w:val="clear" w:color="auto" w:fill="548DD4" w:themeFill="text2" w:themeFillTint="99"/>
              <w:jc w:val="center"/>
              <w:rPr>
                <w:rFonts w:ascii="Marianne" w:hAnsi="Marianne"/>
                <w:bCs/>
                <w:caps/>
                <w:color w:val="FFFFFF" w:themeColor="background1"/>
                <w:sz w:val="20"/>
                <w:szCs w:val="20"/>
              </w:rPr>
            </w:pPr>
            <w:bookmarkStart w:id="8" w:name="_Toc421613679"/>
          </w:p>
          <w:p w14:paraId="7B923831" w14:textId="77777777" w:rsidR="00E326C9" w:rsidRDefault="00E326C9" w:rsidP="00E326C9">
            <w:pPr>
              <w:shd w:val="clear" w:color="auto" w:fill="548DD4" w:themeFill="text2" w:themeFillTint="99"/>
              <w:jc w:val="center"/>
              <w:rPr>
                <w:rFonts w:ascii="Marianne" w:hAnsi="Marianne"/>
                <w:b/>
                <w:caps/>
                <w:color w:val="FFFFFF" w:themeColor="background1"/>
              </w:rPr>
            </w:pPr>
            <w:r w:rsidRPr="00604C9E">
              <w:rPr>
                <w:rFonts w:ascii="Marianne" w:hAnsi="Marianne"/>
                <w:b/>
                <w:bCs/>
                <w:caps/>
                <w:color w:val="FFFFFF" w:themeColor="background1"/>
                <w:sz w:val="20"/>
                <w:szCs w:val="20"/>
              </w:rPr>
              <w:t xml:space="preserve">FICHE action : </w:t>
            </w:r>
            <w:r w:rsidRPr="00F54252">
              <w:rPr>
                <w:rFonts w:ascii="Marianne" w:hAnsi="Marianne"/>
                <w:b/>
                <w:caps/>
                <w:color w:val="FFFFFF" w:themeColor="background1"/>
              </w:rPr>
              <w:t>COORDINATION AVEC LES PROFESSIONNELS ET STRUCTURES EXTERIEURS</w:t>
            </w:r>
          </w:p>
          <w:p w14:paraId="3382A4FD" w14:textId="77777777" w:rsidR="00E326C9" w:rsidRDefault="00E326C9" w:rsidP="00E326C9">
            <w:pPr>
              <w:shd w:val="clear" w:color="auto" w:fill="548DD4" w:themeFill="text2" w:themeFillTint="99"/>
              <w:jc w:val="center"/>
              <w:rPr>
                <w:rFonts w:ascii="Marianne" w:hAnsi="Marianne"/>
                <w:b/>
                <w:caps/>
                <w:color w:val="FFFFFF" w:themeColor="background1"/>
              </w:rPr>
            </w:pPr>
          </w:p>
          <w:p w14:paraId="36005B0C" w14:textId="77777777" w:rsidR="00E326C9" w:rsidRPr="00792EE1" w:rsidRDefault="00E326C9" w:rsidP="00E326C9">
            <w:pPr>
              <w:jc w:val="center"/>
              <w:rPr>
                <w:rFonts w:cstheme="minorHAnsi"/>
              </w:rPr>
            </w:pPr>
          </w:p>
        </w:tc>
      </w:tr>
      <w:tr w:rsidR="00E326C9" w:rsidRPr="00792EE1" w14:paraId="7231B1A3" w14:textId="77777777" w:rsidTr="00E326C9">
        <w:trPr>
          <w:trHeight w:val="1793"/>
        </w:trPr>
        <w:tc>
          <w:tcPr>
            <w:tcW w:w="10485" w:type="dxa"/>
            <w:gridSpan w:val="2"/>
          </w:tcPr>
          <w:p w14:paraId="293C65D1" w14:textId="77777777" w:rsidR="00E326C9" w:rsidRDefault="00E326C9" w:rsidP="00E326C9">
            <w:pPr>
              <w:jc w:val="both"/>
              <w:rPr>
                <w:rFonts w:cstheme="minorHAnsi"/>
              </w:rPr>
            </w:pPr>
            <w:r>
              <w:rPr>
                <w:rFonts w:cstheme="minorHAnsi"/>
              </w:rPr>
              <w:t>Les professionnels de la maison de santé doivent développer les r</w:t>
            </w:r>
            <w:r w:rsidRPr="003027E1">
              <w:rPr>
                <w:rFonts w:cstheme="minorHAnsi"/>
              </w:rPr>
              <w:t xml:space="preserve">elations avec les partenaires du territoire : </w:t>
            </w:r>
            <w:r>
              <w:rPr>
                <w:rFonts w:cstheme="minorHAnsi"/>
              </w:rPr>
              <w:t xml:space="preserve">la communauté professionnelle territoriale en santé, les </w:t>
            </w:r>
            <w:r w:rsidRPr="003027E1">
              <w:rPr>
                <w:rFonts w:cstheme="minorHAnsi"/>
              </w:rPr>
              <w:t>établissements et services sociaux et médico-sociaux, structures sanitaires, autres professionnels de santé libéraux, psychiatrie, associations… afin de faciliter l’orientation du patient dans le cadre du parcours de soins</w:t>
            </w:r>
          </w:p>
          <w:p w14:paraId="0D1ABB46" w14:textId="77777777" w:rsidR="00E326C9" w:rsidRDefault="00E326C9" w:rsidP="00E326C9">
            <w:pPr>
              <w:jc w:val="both"/>
              <w:rPr>
                <w:rFonts w:cstheme="minorHAnsi"/>
              </w:rPr>
            </w:pPr>
          </w:p>
          <w:p w14:paraId="558F36AF" w14:textId="77777777" w:rsidR="00E326C9" w:rsidRPr="00111EAE" w:rsidRDefault="00E326C9" w:rsidP="00E326C9">
            <w:pPr>
              <w:jc w:val="both"/>
              <w:rPr>
                <w:rFonts w:cstheme="minorHAnsi"/>
              </w:rPr>
            </w:pPr>
            <w:r>
              <w:rPr>
                <w:rFonts w:cstheme="minorHAnsi"/>
              </w:rPr>
              <w:t xml:space="preserve">Les choix de collaboration sont cohérents </w:t>
            </w:r>
            <w:r w:rsidRPr="00707C40">
              <w:rPr>
                <w:rFonts w:cstheme="minorHAnsi"/>
              </w:rPr>
              <w:t>avec le diagnostic</w:t>
            </w:r>
            <w:r>
              <w:rPr>
                <w:rFonts w:cstheme="minorHAnsi"/>
              </w:rPr>
              <w:t>.</w:t>
            </w:r>
          </w:p>
        </w:tc>
      </w:tr>
      <w:tr w:rsidR="00E326C9" w:rsidRPr="00792EE1" w14:paraId="5210E3A2" w14:textId="77777777" w:rsidTr="00E326C9">
        <w:tc>
          <w:tcPr>
            <w:tcW w:w="4673" w:type="dxa"/>
          </w:tcPr>
          <w:p w14:paraId="7778A0CA" w14:textId="77777777" w:rsidR="00E326C9" w:rsidRPr="00FC0EDA" w:rsidRDefault="00E326C9" w:rsidP="00E326C9">
            <w:pPr>
              <w:jc w:val="both"/>
              <w:rPr>
                <w:rFonts w:cstheme="minorHAnsi"/>
                <w:color w:val="0070C0"/>
                <w:szCs w:val="20"/>
              </w:rPr>
            </w:pPr>
            <w:r w:rsidRPr="00FC0EDA">
              <w:rPr>
                <w:rFonts w:cstheme="minorHAnsi"/>
                <w:color w:val="0070C0"/>
                <w:szCs w:val="20"/>
              </w:rPr>
              <w:t xml:space="preserve">La MSP liste les principaux professionnels et structures extérieurs avec lesquels elle travaille et précise les éventuelles conventions / procédures / réunions communes existantes. </w:t>
            </w:r>
          </w:p>
          <w:p w14:paraId="69BD58D8" w14:textId="77777777" w:rsidR="00E326C9" w:rsidRPr="00FC0EDA" w:rsidRDefault="00E326C9" w:rsidP="00E326C9">
            <w:pPr>
              <w:jc w:val="both"/>
              <w:rPr>
                <w:rFonts w:cstheme="minorHAnsi"/>
                <w:color w:val="0070C0"/>
                <w:szCs w:val="20"/>
              </w:rPr>
            </w:pPr>
            <w:r w:rsidRPr="00FC0EDA">
              <w:rPr>
                <w:rFonts w:cstheme="minorHAnsi"/>
                <w:color w:val="0070C0"/>
                <w:szCs w:val="20"/>
              </w:rPr>
              <w:t xml:space="preserve">Les liens avec le secteur de la psychiatrie font l’objet d’un focus particulier. </w:t>
            </w:r>
          </w:p>
          <w:p w14:paraId="2006533A" w14:textId="77777777" w:rsidR="00E326C9" w:rsidRPr="00FC0EDA" w:rsidRDefault="00E326C9" w:rsidP="00E326C9">
            <w:pPr>
              <w:jc w:val="both"/>
              <w:rPr>
                <w:rFonts w:cstheme="minorHAnsi"/>
                <w:color w:val="0070C0"/>
                <w:szCs w:val="20"/>
              </w:rPr>
            </w:pPr>
            <w:r w:rsidRPr="00FC0EDA">
              <w:rPr>
                <w:rFonts w:cstheme="minorHAnsi"/>
                <w:color w:val="0070C0"/>
                <w:szCs w:val="20"/>
              </w:rPr>
              <w:t>L'adhésion des professionnels de santé de la MSP à des réseaux de santé est mentionnée</w:t>
            </w:r>
          </w:p>
          <w:p w14:paraId="2DB39C1B" w14:textId="77777777" w:rsidR="00E326C9" w:rsidRPr="00792EE1" w:rsidRDefault="00E326C9" w:rsidP="00E326C9">
            <w:pPr>
              <w:rPr>
                <w:rFonts w:cstheme="minorHAnsi"/>
              </w:rPr>
            </w:pPr>
          </w:p>
        </w:tc>
        <w:tc>
          <w:tcPr>
            <w:tcW w:w="5812" w:type="dxa"/>
          </w:tcPr>
          <w:p w14:paraId="5E788EF3" w14:textId="77777777" w:rsidR="00E326C9" w:rsidRPr="00FC0EDA" w:rsidRDefault="00E326C9" w:rsidP="00E326C9">
            <w:pPr>
              <w:jc w:val="both"/>
              <w:rPr>
                <w:rFonts w:cstheme="minorHAnsi"/>
                <w:color w:val="0070C0"/>
                <w:szCs w:val="20"/>
              </w:rPr>
            </w:pPr>
          </w:p>
        </w:tc>
      </w:tr>
      <w:tr w:rsidR="00E326C9" w:rsidRPr="00792EE1" w14:paraId="2997C889" w14:textId="77777777" w:rsidTr="00E326C9">
        <w:tc>
          <w:tcPr>
            <w:tcW w:w="4673" w:type="dxa"/>
          </w:tcPr>
          <w:p w14:paraId="6CF99225" w14:textId="77777777" w:rsidR="00E326C9" w:rsidRPr="00B64674" w:rsidRDefault="00E326C9" w:rsidP="00E326C9">
            <w:pPr>
              <w:jc w:val="both"/>
              <w:rPr>
                <w:rFonts w:cstheme="minorHAnsi"/>
                <w:color w:val="0070C0"/>
                <w:szCs w:val="20"/>
              </w:rPr>
            </w:pPr>
            <w:r w:rsidRPr="00B64674">
              <w:rPr>
                <w:rFonts w:cstheme="minorHAnsi"/>
                <w:color w:val="0070C0"/>
                <w:szCs w:val="20"/>
              </w:rPr>
              <w:t xml:space="preserve">Existe-t-il ou est-il prévu des échanges avec des correspondants spécialistes libéraux/ hospitaliers ? </w:t>
            </w:r>
          </w:p>
          <w:p w14:paraId="3D687C8B" w14:textId="77777777" w:rsidR="00E326C9" w:rsidRPr="00B64674" w:rsidRDefault="00E326C9" w:rsidP="00E326C9">
            <w:pPr>
              <w:jc w:val="both"/>
              <w:rPr>
                <w:rFonts w:cstheme="minorHAnsi"/>
                <w:color w:val="0070C0"/>
                <w:szCs w:val="20"/>
              </w:rPr>
            </w:pPr>
            <w:r w:rsidRPr="00B64674">
              <w:rPr>
                <w:rFonts w:cstheme="minorHAnsi"/>
                <w:color w:val="0070C0"/>
                <w:szCs w:val="20"/>
              </w:rPr>
              <w:t>Existe-t-il des échanges avec les établissements et services médico-sociaux ?</w:t>
            </w:r>
          </w:p>
          <w:p w14:paraId="6C7EB7EF" w14:textId="77777777" w:rsidR="00E326C9" w:rsidRPr="00B64674" w:rsidRDefault="00E326C9" w:rsidP="00E326C9">
            <w:pPr>
              <w:jc w:val="both"/>
              <w:rPr>
                <w:rFonts w:cstheme="minorHAnsi"/>
                <w:color w:val="0070C0"/>
                <w:szCs w:val="20"/>
              </w:rPr>
            </w:pPr>
            <w:r w:rsidRPr="00B64674">
              <w:rPr>
                <w:rFonts w:cstheme="minorHAnsi"/>
                <w:color w:val="0070C0"/>
                <w:szCs w:val="20"/>
              </w:rPr>
              <w:t>Sont-ils associés à l’élaboration et/ou à la mise en œuvre du projet de santé ?</w:t>
            </w:r>
          </w:p>
          <w:p w14:paraId="54634B0D" w14:textId="77777777" w:rsidR="00E326C9" w:rsidRPr="00792EE1" w:rsidRDefault="00E326C9" w:rsidP="00E326C9">
            <w:pPr>
              <w:jc w:val="both"/>
              <w:rPr>
                <w:rFonts w:cstheme="minorHAnsi"/>
              </w:rPr>
            </w:pPr>
          </w:p>
        </w:tc>
        <w:tc>
          <w:tcPr>
            <w:tcW w:w="5812" w:type="dxa"/>
          </w:tcPr>
          <w:p w14:paraId="00431C0D" w14:textId="77777777" w:rsidR="00E326C9" w:rsidRPr="00792EE1" w:rsidRDefault="00E326C9" w:rsidP="00E326C9">
            <w:pPr>
              <w:pStyle w:val="titre3"/>
              <w:numPr>
                <w:ilvl w:val="0"/>
                <w:numId w:val="0"/>
              </w:numPr>
              <w:rPr>
                <w:rFonts w:asciiTheme="minorHAnsi" w:hAnsiTheme="minorHAnsi" w:cstheme="minorHAnsi"/>
                <w:b w:val="0"/>
                <w:i w:val="0"/>
                <w:sz w:val="24"/>
                <w:szCs w:val="24"/>
              </w:rPr>
            </w:pPr>
          </w:p>
        </w:tc>
      </w:tr>
      <w:tr w:rsidR="00E326C9" w:rsidRPr="00792EE1" w14:paraId="2CA57239" w14:textId="77777777" w:rsidTr="00E326C9">
        <w:tc>
          <w:tcPr>
            <w:tcW w:w="4673" w:type="dxa"/>
          </w:tcPr>
          <w:p w14:paraId="3EF4F0E2" w14:textId="77777777" w:rsidR="00E326C9" w:rsidRPr="00B64674" w:rsidRDefault="00E326C9" w:rsidP="00E326C9">
            <w:pPr>
              <w:jc w:val="both"/>
              <w:rPr>
                <w:rFonts w:cstheme="minorHAnsi"/>
                <w:color w:val="0070C0"/>
                <w:szCs w:val="20"/>
              </w:rPr>
            </w:pPr>
            <w:r w:rsidRPr="00B64674">
              <w:rPr>
                <w:rFonts w:cstheme="minorHAnsi"/>
                <w:color w:val="0070C0"/>
                <w:szCs w:val="20"/>
              </w:rPr>
              <w:t>Existe-t-il ou est-il prévu un correspondant de la PMI ? (idem pour autres acteurs médico-sociaux)</w:t>
            </w:r>
          </w:p>
          <w:p w14:paraId="55C9F068" w14:textId="77777777" w:rsidR="00E326C9" w:rsidRPr="00B64674" w:rsidRDefault="00E326C9" w:rsidP="00E326C9">
            <w:pPr>
              <w:jc w:val="both"/>
              <w:rPr>
                <w:rFonts w:cstheme="minorHAnsi"/>
                <w:color w:val="0070C0"/>
                <w:szCs w:val="20"/>
              </w:rPr>
            </w:pPr>
            <w:r w:rsidRPr="00B64674">
              <w:rPr>
                <w:rFonts w:cstheme="minorHAnsi"/>
                <w:color w:val="0070C0"/>
                <w:szCs w:val="20"/>
              </w:rPr>
              <w:t>Existe-t-il ou est-il prévu d’organiser, au niveau du site, des points d’accueil, d’information et d’accompagnements des patients en vue de décloisonner le sanitaire et le social ?</w:t>
            </w:r>
          </w:p>
          <w:p w14:paraId="3F18AB9C" w14:textId="77777777" w:rsidR="00E326C9" w:rsidRPr="00792EE1" w:rsidRDefault="00E326C9" w:rsidP="00E326C9">
            <w:pPr>
              <w:jc w:val="both"/>
              <w:rPr>
                <w:rFonts w:cstheme="minorHAnsi"/>
              </w:rPr>
            </w:pPr>
            <w:r w:rsidRPr="00B64674">
              <w:rPr>
                <w:rFonts w:cstheme="minorHAnsi"/>
                <w:color w:val="0070C0"/>
                <w:szCs w:val="20"/>
              </w:rPr>
              <w:t>Dans cette perspective, des vacations d’assistantes sociale ou de services médico-sociaux, des acteurs du maintien à domicile sont-elles envisagées ?</w:t>
            </w:r>
          </w:p>
        </w:tc>
        <w:tc>
          <w:tcPr>
            <w:tcW w:w="5812" w:type="dxa"/>
          </w:tcPr>
          <w:p w14:paraId="307C53BE" w14:textId="77777777" w:rsidR="00E326C9" w:rsidRPr="00792EE1" w:rsidRDefault="00E326C9" w:rsidP="00E326C9">
            <w:pPr>
              <w:pStyle w:val="titre3"/>
              <w:numPr>
                <w:ilvl w:val="0"/>
                <w:numId w:val="0"/>
              </w:numPr>
              <w:rPr>
                <w:rFonts w:asciiTheme="minorHAnsi" w:hAnsiTheme="minorHAnsi" w:cstheme="minorHAnsi"/>
                <w:b w:val="0"/>
                <w:i w:val="0"/>
                <w:sz w:val="24"/>
                <w:szCs w:val="24"/>
              </w:rPr>
            </w:pPr>
          </w:p>
        </w:tc>
      </w:tr>
    </w:tbl>
    <w:p w14:paraId="7C028AEF" w14:textId="77777777" w:rsidR="007E3F91" w:rsidRDefault="007E3F91" w:rsidP="007E3F91">
      <w:pPr>
        <w:pStyle w:val="Style3"/>
        <w:numPr>
          <w:ilvl w:val="0"/>
          <w:numId w:val="0"/>
        </w:numPr>
        <w:rPr>
          <w:rFonts w:ascii="Marianne" w:hAnsi="Marianne"/>
          <w:i w:val="0"/>
          <w:caps/>
          <w:color w:val="1F497D" w:themeColor="text2"/>
        </w:rPr>
      </w:pPr>
    </w:p>
    <w:p w14:paraId="0898DD4D" w14:textId="77777777" w:rsidR="007E3F91" w:rsidRDefault="007E3F91" w:rsidP="007E3F91">
      <w:pPr>
        <w:pStyle w:val="Style3"/>
        <w:numPr>
          <w:ilvl w:val="0"/>
          <w:numId w:val="0"/>
        </w:numPr>
        <w:rPr>
          <w:rFonts w:ascii="Marianne" w:hAnsi="Marianne"/>
          <w:i w:val="0"/>
          <w:caps/>
          <w:color w:val="1F497D" w:themeColor="text2"/>
        </w:rPr>
      </w:pPr>
    </w:p>
    <w:p w14:paraId="6B6E8ACB" w14:textId="77777777" w:rsidR="007E3F91" w:rsidRDefault="007E3F91" w:rsidP="007E3F91">
      <w:pPr>
        <w:pStyle w:val="Style3"/>
        <w:numPr>
          <w:ilvl w:val="0"/>
          <w:numId w:val="0"/>
        </w:numPr>
        <w:rPr>
          <w:rFonts w:ascii="Marianne" w:hAnsi="Marianne"/>
          <w:i w:val="0"/>
          <w:caps/>
          <w:color w:val="1F497D" w:themeColor="text2"/>
        </w:rPr>
      </w:pPr>
    </w:p>
    <w:p w14:paraId="0ACF73F4" w14:textId="77777777" w:rsidR="007E3F91" w:rsidRDefault="007E3F91" w:rsidP="007E3F91">
      <w:pPr>
        <w:pStyle w:val="Style3"/>
        <w:numPr>
          <w:ilvl w:val="0"/>
          <w:numId w:val="0"/>
        </w:numPr>
        <w:rPr>
          <w:rFonts w:ascii="Marianne" w:hAnsi="Marianne"/>
          <w:i w:val="0"/>
          <w:caps/>
          <w:color w:val="1F497D" w:themeColor="text2"/>
        </w:rPr>
      </w:pPr>
    </w:p>
    <w:p w14:paraId="53A001D3" w14:textId="77777777" w:rsidR="007E3F91" w:rsidRDefault="007E3F91" w:rsidP="007E3F91">
      <w:pPr>
        <w:pStyle w:val="Style3"/>
        <w:numPr>
          <w:ilvl w:val="0"/>
          <w:numId w:val="0"/>
        </w:numPr>
        <w:rPr>
          <w:rFonts w:ascii="Marianne" w:hAnsi="Marianne"/>
          <w:i w:val="0"/>
          <w:caps/>
          <w:color w:val="1F497D" w:themeColor="text2"/>
        </w:rPr>
      </w:pPr>
    </w:p>
    <w:p w14:paraId="3C72DF9B" w14:textId="77777777" w:rsidR="007E3F91" w:rsidRDefault="007E3F91" w:rsidP="007E3F91">
      <w:pPr>
        <w:pStyle w:val="Style3"/>
        <w:numPr>
          <w:ilvl w:val="0"/>
          <w:numId w:val="0"/>
        </w:numPr>
        <w:rPr>
          <w:rFonts w:ascii="Marianne" w:hAnsi="Marianne"/>
          <w:i w:val="0"/>
          <w:caps/>
          <w:color w:val="1F497D" w:themeColor="text2"/>
        </w:rPr>
      </w:pPr>
    </w:p>
    <w:p w14:paraId="4233ED39" w14:textId="77777777" w:rsidR="000B5304" w:rsidRDefault="000B5304" w:rsidP="007E3F91">
      <w:pPr>
        <w:pStyle w:val="Style3"/>
        <w:numPr>
          <w:ilvl w:val="0"/>
          <w:numId w:val="0"/>
        </w:numPr>
        <w:rPr>
          <w:rFonts w:ascii="Marianne" w:hAnsi="Marianne"/>
          <w:i w:val="0"/>
          <w:caps/>
          <w:color w:val="1F497D" w:themeColor="text2"/>
        </w:rPr>
      </w:pPr>
    </w:p>
    <w:p w14:paraId="1DF922FD" w14:textId="77777777" w:rsidR="007E3F91" w:rsidRDefault="007E3F91" w:rsidP="007E3F91">
      <w:pPr>
        <w:pStyle w:val="Style3"/>
        <w:numPr>
          <w:ilvl w:val="0"/>
          <w:numId w:val="0"/>
        </w:numPr>
        <w:rPr>
          <w:rFonts w:ascii="Marianne" w:hAnsi="Marianne"/>
          <w:i w:val="0"/>
          <w:caps/>
          <w:color w:val="1F497D" w:themeColor="text2"/>
        </w:rPr>
      </w:pPr>
    </w:p>
    <w:p w14:paraId="5B8E338B" w14:textId="77777777" w:rsidR="00E326C9" w:rsidRDefault="00E326C9" w:rsidP="007E3F91">
      <w:pPr>
        <w:pStyle w:val="Style3"/>
        <w:numPr>
          <w:ilvl w:val="0"/>
          <w:numId w:val="0"/>
        </w:numPr>
        <w:rPr>
          <w:rFonts w:ascii="Marianne" w:hAnsi="Marianne"/>
          <w:i w:val="0"/>
          <w:caps/>
          <w:color w:val="1F497D" w:themeColor="text2"/>
        </w:rPr>
      </w:pPr>
    </w:p>
    <w:p w14:paraId="79C00A0A" w14:textId="77777777" w:rsidR="007E3F91" w:rsidRPr="0060216A" w:rsidRDefault="007E3F91" w:rsidP="007E3F91">
      <w:pPr>
        <w:pStyle w:val="Style3"/>
        <w:numPr>
          <w:ilvl w:val="0"/>
          <w:numId w:val="0"/>
        </w:numPr>
        <w:rPr>
          <w:rFonts w:ascii="Marianne" w:hAnsi="Marianne"/>
          <w:i w:val="0"/>
          <w:caps/>
          <w:color w:val="1F497D" w:themeColor="text2"/>
        </w:rPr>
      </w:pPr>
      <w:r w:rsidRPr="0060216A">
        <w:rPr>
          <w:rFonts w:ascii="Marianne" w:hAnsi="Marianne"/>
          <w:i w:val="0"/>
          <w:caps/>
          <w:color w:val="1F497D" w:themeColor="text2"/>
        </w:rPr>
        <w:lastRenderedPageBreak/>
        <w:t>Accueil de futurs professionnels</w:t>
      </w:r>
      <w:bookmarkEnd w:id="8"/>
    </w:p>
    <w:tbl>
      <w:tblPr>
        <w:tblStyle w:val="Grilledutableau"/>
        <w:tblpPr w:leftFromText="141" w:rightFromText="141" w:vertAnchor="text" w:horzAnchor="margin" w:tblpY="311"/>
        <w:tblW w:w="10750" w:type="dxa"/>
        <w:tblLook w:val="04A0" w:firstRow="1" w:lastRow="0" w:firstColumn="1" w:lastColumn="0" w:noHBand="0" w:noVBand="1"/>
      </w:tblPr>
      <w:tblGrid>
        <w:gridCol w:w="5375"/>
        <w:gridCol w:w="5375"/>
      </w:tblGrid>
      <w:tr w:rsidR="007E3F91" w14:paraId="092E0072" w14:textId="77777777" w:rsidTr="00C52798">
        <w:trPr>
          <w:trHeight w:val="806"/>
        </w:trPr>
        <w:tc>
          <w:tcPr>
            <w:tcW w:w="10750" w:type="dxa"/>
            <w:gridSpan w:val="2"/>
            <w:shd w:val="clear" w:color="auto" w:fill="548DD4" w:themeFill="text2" w:themeFillTint="99"/>
          </w:tcPr>
          <w:p w14:paraId="574E226F" w14:textId="77777777" w:rsidR="007E3F91" w:rsidRDefault="007E3F91" w:rsidP="00C52798">
            <w:pPr>
              <w:shd w:val="clear" w:color="auto" w:fill="548DD4" w:themeFill="text2" w:themeFillTint="99"/>
              <w:jc w:val="center"/>
              <w:rPr>
                <w:rFonts w:ascii="Marianne" w:hAnsi="Marianne"/>
                <w:b/>
                <w:bCs/>
                <w:caps/>
                <w:color w:val="FFFFFF" w:themeColor="background1"/>
                <w:sz w:val="20"/>
                <w:szCs w:val="20"/>
              </w:rPr>
            </w:pPr>
          </w:p>
          <w:p w14:paraId="6B8BDF74" w14:textId="77777777" w:rsidR="007E3F91" w:rsidRDefault="007E3F91" w:rsidP="00C52798">
            <w:pPr>
              <w:shd w:val="clear" w:color="auto" w:fill="548DD4" w:themeFill="text2" w:themeFillTint="99"/>
              <w:jc w:val="center"/>
              <w:rPr>
                <w:rFonts w:ascii="Marianne" w:hAnsi="Marianne"/>
                <w:b/>
                <w:caps/>
                <w:color w:val="FFFFFF" w:themeColor="background1"/>
              </w:rPr>
            </w:pPr>
            <w:r w:rsidRPr="00604C9E">
              <w:rPr>
                <w:rFonts w:ascii="Marianne" w:hAnsi="Marianne"/>
                <w:b/>
                <w:bCs/>
                <w:caps/>
                <w:color w:val="FFFFFF" w:themeColor="background1"/>
                <w:sz w:val="20"/>
                <w:szCs w:val="20"/>
              </w:rPr>
              <w:t xml:space="preserve">FICHE action : </w:t>
            </w:r>
            <w:r>
              <w:rPr>
                <w:rFonts w:ascii="Marianne" w:hAnsi="Marianne"/>
                <w:b/>
                <w:caps/>
                <w:color w:val="FFFFFF" w:themeColor="background1"/>
              </w:rPr>
              <w:t>accueil de futurs professionnels</w:t>
            </w:r>
          </w:p>
          <w:p w14:paraId="70084AE4" w14:textId="77777777" w:rsidR="007E3F91" w:rsidRPr="00B64674" w:rsidRDefault="007E3F91" w:rsidP="00C52798">
            <w:pPr>
              <w:shd w:val="clear" w:color="auto" w:fill="548DD4" w:themeFill="text2" w:themeFillTint="99"/>
              <w:jc w:val="center"/>
              <w:rPr>
                <w:rFonts w:cstheme="minorHAnsi"/>
                <w:color w:val="0070C0"/>
                <w:szCs w:val="20"/>
              </w:rPr>
            </w:pPr>
          </w:p>
        </w:tc>
      </w:tr>
      <w:tr w:rsidR="007E3F91" w14:paraId="0D611266" w14:textId="77777777" w:rsidTr="00C52798">
        <w:trPr>
          <w:trHeight w:val="546"/>
        </w:trPr>
        <w:tc>
          <w:tcPr>
            <w:tcW w:w="10750" w:type="dxa"/>
            <w:gridSpan w:val="2"/>
          </w:tcPr>
          <w:p w14:paraId="44D3D361" w14:textId="77777777" w:rsidR="007E3F91" w:rsidRPr="00B64674" w:rsidRDefault="007E3F91" w:rsidP="00111EAE">
            <w:pPr>
              <w:rPr>
                <w:rFonts w:cstheme="minorHAnsi"/>
                <w:color w:val="0070C0"/>
                <w:szCs w:val="20"/>
              </w:rPr>
            </w:pPr>
            <w:r w:rsidRPr="005420B3">
              <w:rPr>
                <w:rFonts w:cstheme="minorHAnsi"/>
                <w:b/>
              </w:rPr>
              <w:t>A MINIMA, UN MEDECIN GENERALISTE DOIT ETRE MAITRE DE STAGE UNIVERSITAIRE OU S’ENGAGER A SE FORMER POUR LE DEVENIR</w:t>
            </w:r>
            <w:r w:rsidRPr="005420B3">
              <w:rPr>
                <w:rFonts w:cstheme="minorHAnsi"/>
              </w:rPr>
              <w:t>.</w:t>
            </w:r>
          </w:p>
        </w:tc>
      </w:tr>
      <w:tr w:rsidR="007E3F91" w14:paraId="1584D480" w14:textId="77777777" w:rsidTr="00C52798">
        <w:trPr>
          <w:trHeight w:val="726"/>
        </w:trPr>
        <w:tc>
          <w:tcPr>
            <w:tcW w:w="5375" w:type="dxa"/>
          </w:tcPr>
          <w:p w14:paraId="600B8495" w14:textId="77777777" w:rsidR="007E3F91" w:rsidRPr="005420B3" w:rsidRDefault="007E3F91" w:rsidP="00C52798">
            <w:pPr>
              <w:jc w:val="both"/>
              <w:rPr>
                <w:i/>
              </w:rPr>
            </w:pPr>
            <w:r w:rsidRPr="005420B3">
              <w:rPr>
                <w:rFonts w:cstheme="minorHAnsi"/>
                <w:szCs w:val="20"/>
              </w:rPr>
              <w:t>Quels sont les professionnels de santé identifiés comme maîtres de stage</w:t>
            </w:r>
            <w:r>
              <w:rPr>
                <w:rFonts w:cstheme="minorHAnsi"/>
                <w:szCs w:val="20"/>
              </w:rPr>
              <w:t xml:space="preserve"> formés ou en cours de formation</w:t>
            </w:r>
            <w:r w:rsidRPr="005420B3">
              <w:rPr>
                <w:rFonts w:cstheme="minorHAnsi"/>
                <w:szCs w:val="20"/>
              </w:rPr>
              <w:t xml:space="preserve"> ? </w:t>
            </w:r>
            <w:r w:rsidRPr="005420B3">
              <w:rPr>
                <w:i/>
              </w:rPr>
              <w:t>nom, année de formation</w:t>
            </w:r>
          </w:p>
        </w:tc>
        <w:tc>
          <w:tcPr>
            <w:tcW w:w="5375" w:type="dxa"/>
          </w:tcPr>
          <w:p w14:paraId="34EA2471" w14:textId="77777777" w:rsidR="007E3F91" w:rsidRPr="00B64674" w:rsidRDefault="007E3F91" w:rsidP="00C52798">
            <w:pPr>
              <w:jc w:val="both"/>
              <w:rPr>
                <w:rFonts w:cstheme="minorHAnsi"/>
                <w:color w:val="0070C0"/>
                <w:szCs w:val="20"/>
              </w:rPr>
            </w:pPr>
          </w:p>
        </w:tc>
      </w:tr>
      <w:tr w:rsidR="007E3F91" w14:paraId="2ECE2783" w14:textId="77777777" w:rsidTr="00C52798">
        <w:trPr>
          <w:trHeight w:val="726"/>
        </w:trPr>
        <w:tc>
          <w:tcPr>
            <w:tcW w:w="5375" w:type="dxa"/>
          </w:tcPr>
          <w:p w14:paraId="23D8F6FD" w14:textId="77777777" w:rsidR="007E3F91" w:rsidRPr="005420B3" w:rsidRDefault="007E3F91" w:rsidP="00C52798">
            <w:pPr>
              <w:jc w:val="both"/>
              <w:rPr>
                <w:rFonts w:cstheme="minorHAnsi"/>
                <w:szCs w:val="20"/>
              </w:rPr>
            </w:pPr>
            <w:r w:rsidRPr="005420B3">
              <w:rPr>
                <w:rFonts w:cstheme="minorHAnsi"/>
                <w:szCs w:val="20"/>
              </w:rPr>
              <w:t xml:space="preserve">Type et Nombre de stagiaires accueillis/an pour chaque profession ? </w:t>
            </w:r>
          </w:p>
          <w:p w14:paraId="5587FC22" w14:textId="77777777" w:rsidR="007E3F91" w:rsidRPr="005420B3" w:rsidRDefault="007E3F91" w:rsidP="00C52798">
            <w:pPr>
              <w:jc w:val="both"/>
              <w:rPr>
                <w:rFonts w:cstheme="minorHAnsi"/>
                <w:szCs w:val="20"/>
              </w:rPr>
            </w:pPr>
          </w:p>
        </w:tc>
        <w:tc>
          <w:tcPr>
            <w:tcW w:w="5375" w:type="dxa"/>
          </w:tcPr>
          <w:p w14:paraId="5CE09558" w14:textId="77777777" w:rsidR="007E3F91" w:rsidRPr="00B64674" w:rsidRDefault="007E3F91" w:rsidP="00C52798">
            <w:pPr>
              <w:jc w:val="both"/>
              <w:rPr>
                <w:rFonts w:cstheme="minorHAnsi"/>
                <w:color w:val="0070C0"/>
                <w:szCs w:val="20"/>
              </w:rPr>
            </w:pPr>
          </w:p>
        </w:tc>
      </w:tr>
      <w:tr w:rsidR="007E3F91" w:rsidRPr="00B64674" w14:paraId="4F998675" w14:textId="77777777" w:rsidTr="00C52798">
        <w:trPr>
          <w:trHeight w:val="726"/>
        </w:trPr>
        <w:tc>
          <w:tcPr>
            <w:tcW w:w="5375" w:type="dxa"/>
          </w:tcPr>
          <w:p w14:paraId="35CE9E90" w14:textId="77777777" w:rsidR="007E3F91" w:rsidRPr="005420B3" w:rsidRDefault="007E3F91" w:rsidP="00C52798">
            <w:pPr>
              <w:jc w:val="both"/>
              <w:rPr>
                <w:rFonts w:cstheme="minorHAnsi"/>
                <w:szCs w:val="20"/>
              </w:rPr>
            </w:pPr>
            <w:r w:rsidRPr="005420B3">
              <w:rPr>
                <w:rFonts w:cstheme="minorHAnsi"/>
                <w:szCs w:val="20"/>
              </w:rPr>
              <w:t>Les éventuelles facilités mises en place par les professionnels eux-mêmes ou par les collectivités pour permettre l'accueil de ces étudiants et stagiaires (hébergement, etc.) sont indiquées.</w:t>
            </w:r>
          </w:p>
          <w:p w14:paraId="52A5C936" w14:textId="77777777" w:rsidR="007E3F91" w:rsidRPr="005420B3" w:rsidRDefault="007E3F91" w:rsidP="00C52798">
            <w:pPr>
              <w:jc w:val="both"/>
              <w:rPr>
                <w:rFonts w:cstheme="minorHAnsi"/>
                <w:szCs w:val="20"/>
              </w:rPr>
            </w:pPr>
          </w:p>
        </w:tc>
        <w:tc>
          <w:tcPr>
            <w:tcW w:w="5375" w:type="dxa"/>
          </w:tcPr>
          <w:p w14:paraId="3D2500B9" w14:textId="77777777" w:rsidR="007E3F91" w:rsidRPr="00B64674" w:rsidRDefault="007E3F91" w:rsidP="00C52798">
            <w:pPr>
              <w:jc w:val="both"/>
              <w:rPr>
                <w:rFonts w:cstheme="minorHAnsi"/>
                <w:color w:val="0070C0"/>
                <w:szCs w:val="20"/>
              </w:rPr>
            </w:pPr>
          </w:p>
        </w:tc>
      </w:tr>
      <w:tr w:rsidR="007E3F91" w:rsidRPr="00B64674" w14:paraId="14D1D982" w14:textId="77777777" w:rsidTr="00C52798">
        <w:trPr>
          <w:trHeight w:val="726"/>
        </w:trPr>
        <w:tc>
          <w:tcPr>
            <w:tcW w:w="5375" w:type="dxa"/>
          </w:tcPr>
          <w:p w14:paraId="4FC81AC2" w14:textId="77777777" w:rsidR="007E3F91" w:rsidRPr="005420B3" w:rsidRDefault="007E3F91" w:rsidP="00C52798">
            <w:pPr>
              <w:jc w:val="both"/>
              <w:rPr>
                <w:rFonts w:cstheme="minorHAnsi"/>
                <w:szCs w:val="20"/>
              </w:rPr>
            </w:pPr>
            <w:r w:rsidRPr="005420B3">
              <w:rPr>
                <w:rFonts w:cstheme="minorHAnsi"/>
                <w:szCs w:val="20"/>
              </w:rPr>
              <w:t xml:space="preserve">Pour les médecins généralistes, le nombre de terrains de stage ouvert chaque année est précisé, de même que le type de stagiaires accueillis (externes, internes en stage chez le praticien ou en SASPAS). </w:t>
            </w:r>
          </w:p>
          <w:p w14:paraId="4AB75FAA" w14:textId="77777777" w:rsidR="007E3F91" w:rsidRPr="005420B3" w:rsidRDefault="007E3F91" w:rsidP="00C52798">
            <w:pPr>
              <w:jc w:val="both"/>
              <w:rPr>
                <w:rFonts w:cstheme="minorHAnsi"/>
                <w:szCs w:val="20"/>
              </w:rPr>
            </w:pPr>
          </w:p>
        </w:tc>
        <w:tc>
          <w:tcPr>
            <w:tcW w:w="5375" w:type="dxa"/>
          </w:tcPr>
          <w:p w14:paraId="77DDD8C4" w14:textId="77777777" w:rsidR="007E3F91" w:rsidRPr="00B64674" w:rsidRDefault="007E3F91" w:rsidP="00C52798">
            <w:pPr>
              <w:jc w:val="both"/>
              <w:rPr>
                <w:rFonts w:cstheme="minorHAnsi"/>
                <w:color w:val="0070C0"/>
                <w:szCs w:val="20"/>
              </w:rPr>
            </w:pPr>
          </w:p>
        </w:tc>
      </w:tr>
      <w:tr w:rsidR="007E3F91" w:rsidRPr="00B64674" w14:paraId="0050E90A" w14:textId="77777777" w:rsidTr="00C52798">
        <w:trPr>
          <w:trHeight w:val="726"/>
        </w:trPr>
        <w:tc>
          <w:tcPr>
            <w:tcW w:w="5375" w:type="dxa"/>
          </w:tcPr>
          <w:p w14:paraId="5191FEE8" w14:textId="77777777" w:rsidR="007E3F91" w:rsidRPr="005420B3" w:rsidRDefault="007E3F91" w:rsidP="00C52798">
            <w:pPr>
              <w:jc w:val="both"/>
              <w:rPr>
                <w:rFonts w:cstheme="minorHAnsi"/>
                <w:szCs w:val="20"/>
              </w:rPr>
            </w:pPr>
            <w:r w:rsidRPr="005420B3">
              <w:rPr>
                <w:rFonts w:cstheme="minorHAnsi"/>
                <w:szCs w:val="20"/>
              </w:rPr>
              <w:t>Des professionnels de santé font-ils également de l’enseignement au sein de facultés ou instituts de formation ?</w:t>
            </w:r>
          </w:p>
          <w:p w14:paraId="63E6E033" w14:textId="4017D1E6" w:rsidR="007E3F91" w:rsidRPr="00111EAE" w:rsidRDefault="007E3F91" w:rsidP="00C52798">
            <w:pPr>
              <w:jc w:val="both"/>
              <w:rPr>
                <w:rFonts w:cstheme="minorHAnsi"/>
                <w:szCs w:val="20"/>
              </w:rPr>
            </w:pPr>
            <w:r w:rsidRPr="005420B3">
              <w:rPr>
                <w:rFonts w:cstheme="minorHAnsi"/>
                <w:szCs w:val="20"/>
              </w:rPr>
              <w:t>La MSP indique, le cas échéant, son souhait de participer à des programmes de recherche en soins primaires en lien avec l'</w:t>
            </w:r>
            <w:r w:rsidR="00111EAE">
              <w:rPr>
                <w:rFonts w:cstheme="minorHAnsi"/>
                <w:szCs w:val="20"/>
              </w:rPr>
              <w:t>U</w:t>
            </w:r>
            <w:r w:rsidRPr="005420B3">
              <w:rPr>
                <w:rFonts w:cstheme="minorHAnsi"/>
                <w:szCs w:val="20"/>
              </w:rPr>
              <w:t>niversité.</w:t>
            </w:r>
          </w:p>
        </w:tc>
        <w:tc>
          <w:tcPr>
            <w:tcW w:w="5375" w:type="dxa"/>
          </w:tcPr>
          <w:p w14:paraId="2B33E124" w14:textId="77777777" w:rsidR="007E3F91" w:rsidRPr="00B64674" w:rsidRDefault="007E3F91" w:rsidP="00C52798">
            <w:pPr>
              <w:jc w:val="both"/>
              <w:rPr>
                <w:rFonts w:cstheme="minorHAnsi"/>
                <w:color w:val="0070C0"/>
                <w:szCs w:val="20"/>
              </w:rPr>
            </w:pPr>
          </w:p>
        </w:tc>
      </w:tr>
    </w:tbl>
    <w:p w14:paraId="3B08D8A2" w14:textId="77777777" w:rsidR="007E3F91" w:rsidRPr="00916E4B" w:rsidRDefault="007E3F91" w:rsidP="007E3F91">
      <w:pPr>
        <w:jc w:val="both"/>
        <w:rPr>
          <w:rFonts w:cstheme="minorHAnsi"/>
        </w:rPr>
      </w:pPr>
    </w:p>
    <w:p w14:paraId="5D6B9AF0" w14:textId="77777777" w:rsidR="007E3F91" w:rsidRDefault="007E3F91" w:rsidP="007E3F91">
      <w:pPr>
        <w:pStyle w:val="Sansinterligne"/>
      </w:pPr>
    </w:p>
    <w:p w14:paraId="6E816CBC" w14:textId="5085EB47" w:rsidR="007E3F91" w:rsidRPr="003935AD" w:rsidRDefault="007E3F91" w:rsidP="003935AD">
      <w:pPr>
        <w:rPr>
          <w:rFonts w:ascii="Marianne" w:hAnsi="Marianne"/>
          <w:b/>
          <w:caps/>
          <w:color w:val="1F497D" w:themeColor="text2"/>
        </w:rPr>
      </w:pPr>
      <w:bookmarkStart w:id="9" w:name="_Toc436839602"/>
      <w:bookmarkStart w:id="10" w:name="_Toc436839642"/>
      <w:bookmarkStart w:id="11" w:name="_Toc436839682"/>
      <w:r>
        <w:rPr>
          <w:rFonts w:ascii="Marianne" w:hAnsi="Marianne"/>
          <w:i/>
          <w:caps/>
          <w:color w:val="1F497D" w:themeColor="text2"/>
        </w:rPr>
        <w:br w:type="page"/>
      </w:r>
    </w:p>
    <w:p w14:paraId="7650925A" w14:textId="328C6EDD" w:rsidR="007E3F91" w:rsidRDefault="007E3F91" w:rsidP="007E3F91">
      <w:pPr>
        <w:pStyle w:val="Style3"/>
        <w:numPr>
          <w:ilvl w:val="0"/>
          <w:numId w:val="0"/>
        </w:numPr>
        <w:rPr>
          <w:rFonts w:ascii="Ebrima" w:hAnsi="Ebrima"/>
          <w:i w:val="0"/>
          <w:caps/>
          <w:color w:val="1F497D" w:themeColor="text2"/>
        </w:rPr>
      </w:pPr>
      <w:bookmarkStart w:id="12" w:name="_Toc421613682"/>
      <w:r w:rsidRPr="0060216A">
        <w:rPr>
          <w:rFonts w:ascii="Marianne" w:hAnsi="Marianne"/>
          <w:i w:val="0"/>
          <w:caps/>
          <w:color w:val="1F497D" w:themeColor="text2"/>
        </w:rPr>
        <w:lastRenderedPageBreak/>
        <w:t>Démarche qualit</w:t>
      </w:r>
      <w:bookmarkEnd w:id="12"/>
      <w:r>
        <w:rPr>
          <w:rFonts w:ascii="Ebrima" w:hAnsi="Ebrima"/>
          <w:i w:val="0"/>
          <w:caps/>
          <w:color w:val="1F497D" w:themeColor="text2"/>
        </w:rPr>
        <w:t>É</w:t>
      </w:r>
    </w:p>
    <w:p w14:paraId="5B366C27" w14:textId="77777777" w:rsidR="003935AD" w:rsidRPr="00D8355A" w:rsidRDefault="003935AD" w:rsidP="007E3F91">
      <w:pPr>
        <w:pStyle w:val="Style3"/>
        <w:numPr>
          <w:ilvl w:val="0"/>
          <w:numId w:val="0"/>
        </w:numPr>
        <w:rPr>
          <w:rFonts w:ascii="Ebrima" w:hAnsi="Ebrima"/>
          <w:i w:val="0"/>
          <w:caps/>
          <w:color w:val="1F497D" w:themeColor="text2"/>
        </w:rPr>
      </w:pPr>
    </w:p>
    <w:tbl>
      <w:tblPr>
        <w:tblStyle w:val="Grilledutableau"/>
        <w:tblW w:w="10750" w:type="dxa"/>
        <w:tblInd w:w="-5" w:type="dxa"/>
        <w:tblLook w:val="04A0" w:firstRow="1" w:lastRow="0" w:firstColumn="1" w:lastColumn="0" w:noHBand="0" w:noVBand="1"/>
      </w:tblPr>
      <w:tblGrid>
        <w:gridCol w:w="5375"/>
        <w:gridCol w:w="5375"/>
      </w:tblGrid>
      <w:tr w:rsidR="007E3F91" w14:paraId="79AA9E70" w14:textId="77777777" w:rsidTr="006369DA">
        <w:trPr>
          <w:trHeight w:val="403"/>
        </w:trPr>
        <w:tc>
          <w:tcPr>
            <w:tcW w:w="10750" w:type="dxa"/>
            <w:gridSpan w:val="2"/>
            <w:shd w:val="clear" w:color="auto" w:fill="548DD4" w:themeFill="text2" w:themeFillTint="99"/>
          </w:tcPr>
          <w:p w14:paraId="2D0A27EE" w14:textId="77777777" w:rsidR="007E3F91" w:rsidRPr="00AA0256" w:rsidRDefault="007E3F91" w:rsidP="006369DA">
            <w:pPr>
              <w:jc w:val="center"/>
              <w:rPr>
                <w:rFonts w:cstheme="minorHAnsi"/>
                <w:bCs/>
                <w:color w:val="0070C0"/>
                <w:szCs w:val="20"/>
              </w:rPr>
            </w:pPr>
            <w:r w:rsidRPr="00AA0256">
              <w:rPr>
                <w:rFonts w:ascii="Marianne" w:hAnsi="Marianne"/>
                <w:bCs/>
                <w:caps/>
                <w:color w:val="FFFFFF" w:themeColor="background1"/>
              </w:rPr>
              <w:t>FICHE ACTION : demarche qualité</w:t>
            </w:r>
          </w:p>
        </w:tc>
      </w:tr>
      <w:tr w:rsidR="007E3F91" w14:paraId="3FD3F802" w14:textId="77777777" w:rsidTr="00C52798">
        <w:trPr>
          <w:trHeight w:val="488"/>
        </w:trPr>
        <w:tc>
          <w:tcPr>
            <w:tcW w:w="10750" w:type="dxa"/>
            <w:gridSpan w:val="2"/>
            <w:shd w:val="clear" w:color="auto" w:fill="FFFFFF" w:themeFill="background1"/>
          </w:tcPr>
          <w:p w14:paraId="218D2BBF" w14:textId="77777777" w:rsidR="007E3F91" w:rsidRPr="00AA0256" w:rsidRDefault="007E3F91" w:rsidP="00C52798">
            <w:pPr>
              <w:jc w:val="center"/>
              <w:rPr>
                <w:rFonts w:ascii="Marianne" w:hAnsi="Marianne"/>
                <w:bCs/>
                <w:caps/>
                <w:color w:val="FFFFFF" w:themeColor="background1"/>
              </w:rPr>
            </w:pPr>
            <w:r w:rsidRPr="00AA0256">
              <w:rPr>
                <w:bCs/>
                <w:sz w:val="20"/>
                <w:szCs w:val="20"/>
              </w:rPr>
              <w:t>La MSP indique les mesures mises en place pour permettre l'amélioration continue de l'organisation de la structure, de la qualité et de la sécurité des soins (gestion des risques)</w:t>
            </w:r>
          </w:p>
        </w:tc>
      </w:tr>
      <w:tr w:rsidR="007E3F91" w14:paraId="6DDE4D8A" w14:textId="77777777" w:rsidTr="00C52798">
        <w:trPr>
          <w:trHeight w:val="1448"/>
        </w:trPr>
        <w:tc>
          <w:tcPr>
            <w:tcW w:w="5375" w:type="dxa"/>
          </w:tcPr>
          <w:p w14:paraId="41DE325A" w14:textId="77777777" w:rsidR="007E3F91" w:rsidRPr="00AA0256" w:rsidRDefault="007E3F91" w:rsidP="00C52798">
            <w:pPr>
              <w:pStyle w:val="Sansinterligne"/>
              <w:rPr>
                <w:rFonts w:cstheme="minorHAnsi"/>
                <w:bCs/>
                <w:szCs w:val="20"/>
              </w:rPr>
            </w:pPr>
            <w:r w:rsidRPr="00AA0256">
              <w:rPr>
                <w:rFonts w:cstheme="minorHAnsi"/>
                <w:bCs/>
                <w:szCs w:val="20"/>
              </w:rPr>
              <w:t>Réunions annuelles dédiées à l’analyse du fonctionnement, des pratiques dans la MSP et des améliorations à engager via l'utilisation du référentiel d'analyse et de progression (RAP, dit "matrice de maturité") de la HAS (</w:t>
            </w:r>
            <w:hyperlink r:id="rId22" w:history="1">
              <w:r w:rsidRPr="00AA0256">
                <w:rPr>
                  <w:rFonts w:cstheme="minorHAnsi"/>
                  <w:bCs/>
                  <w:i/>
                  <w:iCs/>
                </w:rPr>
                <w:t>lien</w:t>
              </w:r>
            </w:hyperlink>
            <w:r w:rsidRPr="00AA0256">
              <w:rPr>
                <w:rFonts w:cstheme="minorHAnsi"/>
                <w:bCs/>
                <w:szCs w:val="20"/>
              </w:rPr>
              <w:t>)</w:t>
            </w:r>
          </w:p>
        </w:tc>
        <w:tc>
          <w:tcPr>
            <w:tcW w:w="5375" w:type="dxa"/>
          </w:tcPr>
          <w:p w14:paraId="043E876F" w14:textId="77777777" w:rsidR="007E3F91" w:rsidRPr="00AA0256" w:rsidRDefault="007E3F91" w:rsidP="00C52798">
            <w:pPr>
              <w:jc w:val="both"/>
              <w:rPr>
                <w:bCs/>
              </w:rPr>
            </w:pPr>
          </w:p>
        </w:tc>
      </w:tr>
      <w:tr w:rsidR="007E3F91" w14:paraId="4C82A35D" w14:textId="77777777" w:rsidTr="00C52798">
        <w:trPr>
          <w:trHeight w:val="845"/>
        </w:trPr>
        <w:tc>
          <w:tcPr>
            <w:tcW w:w="5375" w:type="dxa"/>
            <w:shd w:val="clear" w:color="auto" w:fill="FFFFFF" w:themeFill="background1"/>
          </w:tcPr>
          <w:p w14:paraId="0451AB63" w14:textId="7E5C2B47" w:rsidR="007E3F91" w:rsidRPr="00AA0256" w:rsidRDefault="007E3F91" w:rsidP="00C52798">
            <w:pPr>
              <w:spacing w:before="120"/>
              <w:jc w:val="both"/>
              <w:rPr>
                <w:rFonts w:cstheme="minorHAnsi"/>
                <w:bCs/>
                <w:szCs w:val="20"/>
              </w:rPr>
            </w:pPr>
            <w:r w:rsidRPr="00AA0256">
              <w:rPr>
                <w:rFonts w:cstheme="minorHAnsi"/>
                <w:bCs/>
                <w:szCs w:val="20"/>
              </w:rPr>
              <w:t xml:space="preserve">Mise en place de revues de morbi-mortalité (RMM), groupes de pairs / groupes d'analyse de la pratique </w:t>
            </w:r>
          </w:p>
        </w:tc>
        <w:tc>
          <w:tcPr>
            <w:tcW w:w="5375" w:type="dxa"/>
            <w:shd w:val="clear" w:color="auto" w:fill="FFFFFF" w:themeFill="background1"/>
          </w:tcPr>
          <w:p w14:paraId="4C289901" w14:textId="77777777" w:rsidR="007E3F91" w:rsidRPr="00AA0256" w:rsidRDefault="007E3F91" w:rsidP="00C52798">
            <w:pPr>
              <w:jc w:val="both"/>
              <w:rPr>
                <w:bCs/>
              </w:rPr>
            </w:pPr>
          </w:p>
        </w:tc>
      </w:tr>
      <w:tr w:rsidR="007E3F91" w14:paraId="26370AE5" w14:textId="77777777" w:rsidTr="00C52798">
        <w:trPr>
          <w:trHeight w:val="833"/>
        </w:trPr>
        <w:tc>
          <w:tcPr>
            <w:tcW w:w="5375" w:type="dxa"/>
            <w:shd w:val="clear" w:color="auto" w:fill="FFFFFF" w:themeFill="background1"/>
          </w:tcPr>
          <w:p w14:paraId="4AC2051F" w14:textId="2BCD4EFE" w:rsidR="007E3F91" w:rsidRPr="00AA0256" w:rsidRDefault="007E3F91" w:rsidP="00C52798">
            <w:pPr>
              <w:spacing w:before="120"/>
              <w:jc w:val="both"/>
              <w:rPr>
                <w:rFonts w:cstheme="minorHAnsi"/>
                <w:bCs/>
                <w:szCs w:val="20"/>
              </w:rPr>
            </w:pPr>
            <w:r w:rsidRPr="00AA0256">
              <w:rPr>
                <w:rFonts w:cstheme="minorHAnsi"/>
                <w:bCs/>
                <w:szCs w:val="20"/>
              </w:rPr>
              <w:t>Analyse des pratiques individuelles et collectives à travers le suivi d'indicateurs extraits du système d'information</w:t>
            </w:r>
            <w:r w:rsidR="006369DA">
              <w:rPr>
                <w:rFonts w:cstheme="minorHAnsi"/>
                <w:bCs/>
                <w:szCs w:val="20"/>
              </w:rPr>
              <w:t xml:space="preserve"> sécurisé de la MSP</w:t>
            </w:r>
            <w:r w:rsidRPr="00AA0256">
              <w:rPr>
                <w:rFonts w:cstheme="minorHAnsi"/>
                <w:bCs/>
                <w:szCs w:val="20"/>
              </w:rPr>
              <w:t xml:space="preserve"> </w:t>
            </w:r>
          </w:p>
          <w:p w14:paraId="104B440A" w14:textId="77777777" w:rsidR="007E3F91" w:rsidRPr="00AA0256" w:rsidRDefault="007E3F91" w:rsidP="00C52798">
            <w:pPr>
              <w:spacing w:before="120"/>
              <w:jc w:val="both"/>
              <w:rPr>
                <w:rFonts w:cstheme="minorHAnsi"/>
                <w:bCs/>
                <w:szCs w:val="20"/>
              </w:rPr>
            </w:pPr>
          </w:p>
        </w:tc>
        <w:tc>
          <w:tcPr>
            <w:tcW w:w="5375" w:type="dxa"/>
            <w:shd w:val="clear" w:color="auto" w:fill="FFFFFF" w:themeFill="background1"/>
          </w:tcPr>
          <w:p w14:paraId="327DFBF1" w14:textId="77777777" w:rsidR="007E3F91" w:rsidRPr="00AA0256" w:rsidRDefault="007E3F91" w:rsidP="00C52798">
            <w:pPr>
              <w:jc w:val="both"/>
              <w:rPr>
                <w:bCs/>
              </w:rPr>
            </w:pPr>
          </w:p>
        </w:tc>
      </w:tr>
      <w:tr w:rsidR="007E3F91" w14:paraId="45442123" w14:textId="77777777" w:rsidTr="00C52798">
        <w:trPr>
          <w:trHeight w:val="1490"/>
        </w:trPr>
        <w:tc>
          <w:tcPr>
            <w:tcW w:w="5375" w:type="dxa"/>
            <w:shd w:val="clear" w:color="auto" w:fill="FFFFFF" w:themeFill="background1"/>
          </w:tcPr>
          <w:p w14:paraId="28A9AB77" w14:textId="12E9BB90" w:rsidR="007E3F91" w:rsidRPr="00AA0256" w:rsidRDefault="007E3F91" w:rsidP="00C52798">
            <w:pPr>
              <w:spacing w:before="120"/>
              <w:jc w:val="both"/>
              <w:rPr>
                <w:rFonts w:cstheme="minorHAnsi"/>
                <w:bCs/>
                <w:szCs w:val="20"/>
              </w:rPr>
            </w:pPr>
            <w:r w:rsidRPr="00AA0256">
              <w:rPr>
                <w:rFonts w:cstheme="minorHAnsi"/>
                <w:bCs/>
                <w:szCs w:val="20"/>
              </w:rPr>
              <w:t xml:space="preserve">Dispositif de recueil des incidents (effets indésirables, problèmes de prises en charge, difficultés rencontrées) </w:t>
            </w:r>
            <w:hyperlink r:id="rId23" w:history="1">
              <w:r w:rsidR="006369DA">
                <w:rPr>
                  <w:color w:val="0000FF"/>
                  <w:u w:val="single"/>
                </w:rPr>
                <w:t>Lien HAS</w:t>
              </w:r>
            </w:hyperlink>
            <w:r w:rsidR="00C42BAB">
              <w:t> </w:t>
            </w:r>
          </w:p>
        </w:tc>
        <w:tc>
          <w:tcPr>
            <w:tcW w:w="5375" w:type="dxa"/>
            <w:shd w:val="clear" w:color="auto" w:fill="FFFFFF" w:themeFill="background1"/>
          </w:tcPr>
          <w:p w14:paraId="1023B785" w14:textId="77777777" w:rsidR="007E3F91" w:rsidRPr="00AA0256" w:rsidRDefault="007E3F91" w:rsidP="00C52798">
            <w:pPr>
              <w:jc w:val="both"/>
              <w:rPr>
                <w:bCs/>
              </w:rPr>
            </w:pPr>
          </w:p>
        </w:tc>
      </w:tr>
      <w:tr w:rsidR="007E3F91" w14:paraId="200CE71B" w14:textId="77777777" w:rsidTr="00C52798">
        <w:trPr>
          <w:trHeight w:val="1957"/>
        </w:trPr>
        <w:tc>
          <w:tcPr>
            <w:tcW w:w="10750" w:type="dxa"/>
            <w:gridSpan w:val="2"/>
            <w:shd w:val="clear" w:color="auto" w:fill="4F81BD" w:themeFill="accent1"/>
          </w:tcPr>
          <w:p w14:paraId="61B821EA" w14:textId="77777777" w:rsidR="007E3F91" w:rsidRPr="00AA0256" w:rsidRDefault="007E3F91" w:rsidP="00C52798">
            <w:pPr>
              <w:jc w:val="both"/>
              <w:rPr>
                <w:bCs/>
                <w:color w:val="FFFFFF" w:themeColor="background1"/>
              </w:rPr>
            </w:pPr>
            <w:r w:rsidRPr="00AA0256">
              <w:rPr>
                <w:bCs/>
                <w:color w:val="FFFFFF" w:themeColor="background1"/>
              </w:rPr>
              <w:t>IMPLICATION DES USAGERS</w:t>
            </w:r>
          </w:p>
          <w:p w14:paraId="6FFA04EB" w14:textId="77777777" w:rsidR="007E3F91" w:rsidRPr="00AA0256" w:rsidRDefault="007E3F91" w:rsidP="00C52798">
            <w:pPr>
              <w:jc w:val="both"/>
              <w:rPr>
                <w:bCs/>
                <w:color w:val="FFFFFF" w:themeColor="background1"/>
              </w:rPr>
            </w:pPr>
          </w:p>
          <w:p w14:paraId="659B8F53" w14:textId="77777777" w:rsidR="007E3F91" w:rsidRPr="00AA0256" w:rsidRDefault="007E3F91" w:rsidP="00C52798">
            <w:pPr>
              <w:jc w:val="both"/>
              <w:rPr>
                <w:bCs/>
                <w:color w:val="FFFFFF" w:themeColor="background1"/>
              </w:rPr>
            </w:pPr>
            <w:r w:rsidRPr="00AA0256">
              <w:rPr>
                <w:bCs/>
                <w:color w:val="FFFFFF" w:themeColor="background1"/>
              </w:rPr>
              <w:t>Les usagers peuvent participer à la vie d’une maison de santé pluriprofessionnelle à plusieurs niveaux :</w:t>
            </w:r>
          </w:p>
          <w:p w14:paraId="1BD648FC" w14:textId="77777777" w:rsidR="007E3F91" w:rsidRPr="00AA0256" w:rsidRDefault="007E3F91" w:rsidP="00C52798">
            <w:pPr>
              <w:pStyle w:val="Paragraphedeliste"/>
              <w:numPr>
                <w:ilvl w:val="0"/>
                <w:numId w:val="6"/>
              </w:numPr>
              <w:jc w:val="both"/>
              <w:rPr>
                <w:bCs/>
                <w:color w:val="FFFFFF" w:themeColor="background1"/>
              </w:rPr>
            </w:pPr>
            <w:r w:rsidRPr="00AA0256">
              <w:rPr>
                <w:bCs/>
                <w:color w:val="FFFFFF" w:themeColor="background1"/>
              </w:rPr>
              <w:t>La simple consultation</w:t>
            </w:r>
          </w:p>
          <w:p w14:paraId="06BA9942" w14:textId="77777777" w:rsidR="007E3F91" w:rsidRPr="00AA0256" w:rsidRDefault="007E3F91" w:rsidP="00C52798">
            <w:pPr>
              <w:pStyle w:val="Paragraphedeliste"/>
              <w:numPr>
                <w:ilvl w:val="0"/>
                <w:numId w:val="6"/>
              </w:numPr>
              <w:jc w:val="both"/>
              <w:rPr>
                <w:bCs/>
                <w:color w:val="FFFFFF" w:themeColor="background1"/>
              </w:rPr>
            </w:pPr>
            <w:r w:rsidRPr="00AA0256">
              <w:rPr>
                <w:bCs/>
                <w:color w:val="FFFFFF" w:themeColor="background1"/>
              </w:rPr>
              <w:t>La codécision</w:t>
            </w:r>
          </w:p>
          <w:p w14:paraId="3F9624CF" w14:textId="77777777" w:rsidR="007E3F91" w:rsidRPr="00AA0256" w:rsidRDefault="007E3F91" w:rsidP="00C52798">
            <w:pPr>
              <w:pStyle w:val="Paragraphedeliste"/>
              <w:numPr>
                <w:ilvl w:val="0"/>
                <w:numId w:val="6"/>
              </w:numPr>
              <w:jc w:val="both"/>
              <w:rPr>
                <w:bCs/>
                <w:color w:val="FFFFFF" w:themeColor="background1"/>
              </w:rPr>
            </w:pPr>
            <w:r w:rsidRPr="00AA0256">
              <w:rPr>
                <w:bCs/>
                <w:color w:val="FFFFFF" w:themeColor="background1"/>
              </w:rPr>
              <w:t>L’information</w:t>
            </w:r>
          </w:p>
          <w:p w14:paraId="7E0EFD00" w14:textId="77777777" w:rsidR="007E3F91" w:rsidRPr="00AA0256" w:rsidRDefault="007E3F91" w:rsidP="00C52798">
            <w:pPr>
              <w:pStyle w:val="Paragraphedeliste"/>
              <w:numPr>
                <w:ilvl w:val="0"/>
                <w:numId w:val="6"/>
              </w:numPr>
              <w:jc w:val="both"/>
              <w:rPr>
                <w:bCs/>
                <w:color w:val="FFFFFF" w:themeColor="background1"/>
              </w:rPr>
            </w:pPr>
            <w:r w:rsidRPr="00AA0256">
              <w:rPr>
                <w:bCs/>
                <w:color w:val="FFFFFF" w:themeColor="background1"/>
              </w:rPr>
              <w:t>La co-construction</w:t>
            </w:r>
          </w:p>
        </w:tc>
      </w:tr>
      <w:tr w:rsidR="007E3F91" w14:paraId="66E76018" w14:textId="77777777" w:rsidTr="00C52798">
        <w:trPr>
          <w:trHeight w:val="2304"/>
        </w:trPr>
        <w:tc>
          <w:tcPr>
            <w:tcW w:w="5375" w:type="dxa"/>
          </w:tcPr>
          <w:p w14:paraId="2A0AC543" w14:textId="77777777" w:rsidR="007E3F91" w:rsidRPr="00AA0256" w:rsidRDefault="007E3F91" w:rsidP="00C52798">
            <w:pPr>
              <w:spacing w:before="120"/>
              <w:jc w:val="both"/>
              <w:rPr>
                <w:bCs/>
              </w:rPr>
            </w:pPr>
            <w:r w:rsidRPr="00AA0256">
              <w:rPr>
                <w:bCs/>
              </w:rPr>
              <w:t>Mise en place d'outils ou actions visant à consulter, informer et sensibiliser les usagers sur les services offerts par la structure mais aussi dans le cadre de son parcours de soins. Il s'agit entre autres de permettre d'évaluer la satisfaction et les besoins exprimés par les patients (modalités d'accueil, de contact avec la structure, etc…),</w:t>
            </w:r>
          </w:p>
          <w:p w14:paraId="7A3E55A1" w14:textId="77777777" w:rsidR="007E3F91" w:rsidRPr="00AA0256" w:rsidRDefault="007E3F91" w:rsidP="00C52798">
            <w:pPr>
              <w:spacing w:before="120"/>
              <w:jc w:val="both"/>
              <w:rPr>
                <w:bCs/>
                <w:i/>
                <w:iCs/>
                <w:color w:val="0070C0"/>
                <w:sz w:val="20"/>
                <w:szCs w:val="20"/>
              </w:rPr>
            </w:pPr>
            <w:r w:rsidRPr="00AA0256">
              <w:rPr>
                <w:bCs/>
                <w:i/>
                <w:iCs/>
                <w:color w:val="0070C0"/>
                <w:sz w:val="20"/>
                <w:szCs w:val="20"/>
              </w:rPr>
              <w:t>Un questionnaire de satisfaction, un sondage, une boite à idée, affichages, flyers, site internet</w:t>
            </w:r>
          </w:p>
        </w:tc>
        <w:tc>
          <w:tcPr>
            <w:tcW w:w="5375" w:type="dxa"/>
          </w:tcPr>
          <w:p w14:paraId="44680DD4" w14:textId="77777777" w:rsidR="007E3F91" w:rsidRPr="00AA0256" w:rsidRDefault="007E3F91" w:rsidP="00C52798">
            <w:pPr>
              <w:jc w:val="both"/>
              <w:rPr>
                <w:bCs/>
              </w:rPr>
            </w:pPr>
          </w:p>
        </w:tc>
      </w:tr>
      <w:tr w:rsidR="007E3F91" w14:paraId="0188B016" w14:textId="77777777" w:rsidTr="00C52798">
        <w:trPr>
          <w:trHeight w:val="2189"/>
        </w:trPr>
        <w:tc>
          <w:tcPr>
            <w:tcW w:w="5375" w:type="dxa"/>
          </w:tcPr>
          <w:p w14:paraId="555E7001" w14:textId="77777777" w:rsidR="007E3F91" w:rsidRPr="00AA0256" w:rsidRDefault="007E3F91" w:rsidP="00C52798">
            <w:pPr>
              <w:spacing w:before="120"/>
              <w:jc w:val="both"/>
              <w:rPr>
                <w:bCs/>
                <w:color w:val="0070C0"/>
                <w:sz w:val="20"/>
                <w:szCs w:val="20"/>
              </w:rPr>
            </w:pPr>
            <w:r w:rsidRPr="00AA0256">
              <w:rPr>
                <w:bCs/>
              </w:rPr>
              <w:t>Mise en place d'outils ou actions visant à la co-construction, le partenariat, la codécision entre la structure et les usagers.</w:t>
            </w:r>
            <w:r w:rsidRPr="00AA0256">
              <w:rPr>
                <w:bCs/>
                <w:color w:val="0070C0"/>
                <w:sz w:val="20"/>
                <w:szCs w:val="20"/>
              </w:rPr>
              <w:t xml:space="preserve"> </w:t>
            </w:r>
          </w:p>
          <w:p w14:paraId="22FBB6CC" w14:textId="77777777" w:rsidR="007E3F91" w:rsidRPr="00AA0256" w:rsidRDefault="007E3F91" w:rsidP="00C52798">
            <w:pPr>
              <w:spacing w:before="120"/>
              <w:jc w:val="both"/>
              <w:rPr>
                <w:bCs/>
                <w:i/>
                <w:iCs/>
              </w:rPr>
            </w:pPr>
            <w:r w:rsidRPr="00AA0256">
              <w:rPr>
                <w:bCs/>
                <w:i/>
                <w:iCs/>
                <w:color w:val="0070C0"/>
                <w:sz w:val="20"/>
                <w:szCs w:val="20"/>
              </w:rPr>
              <w:t>Désignation d'un référent usager dans les groupes de travail ou dans des ateliers d'ETP, création de comités d'usagers, présence d'un médiateur</w:t>
            </w:r>
          </w:p>
        </w:tc>
        <w:tc>
          <w:tcPr>
            <w:tcW w:w="5375" w:type="dxa"/>
          </w:tcPr>
          <w:p w14:paraId="2DA0812F" w14:textId="77777777" w:rsidR="007E3F91" w:rsidRPr="00AA0256" w:rsidRDefault="007E3F91" w:rsidP="00C52798">
            <w:pPr>
              <w:jc w:val="both"/>
              <w:rPr>
                <w:bCs/>
              </w:rPr>
            </w:pPr>
          </w:p>
        </w:tc>
      </w:tr>
    </w:tbl>
    <w:p w14:paraId="51BA7278" w14:textId="77777777" w:rsidR="00AB640E" w:rsidRDefault="00AB640E" w:rsidP="007E3F91">
      <w:pPr>
        <w:rPr>
          <w:rFonts w:ascii="Marianne" w:hAnsi="Marianne"/>
          <w:b/>
          <w:caps/>
          <w:color w:val="1F497D" w:themeColor="text2"/>
        </w:rPr>
      </w:pPr>
    </w:p>
    <w:p w14:paraId="73D7DE75" w14:textId="2DE8A97A" w:rsidR="007E3F91" w:rsidRPr="00AA0256" w:rsidRDefault="007E3F91" w:rsidP="007E3F91">
      <w:pPr>
        <w:rPr>
          <w:rFonts w:ascii="Times New Roman" w:hAnsi="Times New Roman" w:cs="Times New Roman"/>
          <w:b/>
          <w:caps/>
          <w:color w:val="1F497D" w:themeColor="text2"/>
          <w:lang w:eastAsia="zh-CN"/>
        </w:rPr>
      </w:pPr>
      <w:r w:rsidRPr="00AA0256">
        <w:rPr>
          <w:rFonts w:ascii="Marianne" w:hAnsi="Marianne"/>
          <w:b/>
          <w:caps/>
          <w:color w:val="1F497D" w:themeColor="text2"/>
        </w:rPr>
        <w:lastRenderedPageBreak/>
        <w:t>système D’INFORMATION SECURI</w:t>
      </w:r>
      <w:r>
        <w:rPr>
          <w:rFonts w:ascii="Marianne" w:hAnsi="Marianne"/>
          <w:b/>
          <w:caps/>
          <w:color w:val="1F497D" w:themeColor="text2"/>
        </w:rPr>
        <w:t>sÉ</w:t>
      </w:r>
    </w:p>
    <w:tbl>
      <w:tblPr>
        <w:tblStyle w:val="Grilledutableau"/>
        <w:tblW w:w="10490" w:type="dxa"/>
        <w:tblInd w:w="-147" w:type="dxa"/>
        <w:tblLook w:val="04A0" w:firstRow="1" w:lastRow="0" w:firstColumn="1" w:lastColumn="0" w:noHBand="0" w:noVBand="1"/>
      </w:tblPr>
      <w:tblGrid>
        <w:gridCol w:w="4820"/>
        <w:gridCol w:w="5670"/>
      </w:tblGrid>
      <w:tr w:rsidR="007E3F91" w:rsidRPr="00792EE1" w14:paraId="383802C4" w14:textId="77777777" w:rsidTr="00C52798">
        <w:tc>
          <w:tcPr>
            <w:tcW w:w="10490" w:type="dxa"/>
            <w:gridSpan w:val="2"/>
            <w:shd w:val="clear" w:color="auto" w:fill="548DD4" w:themeFill="text2" w:themeFillTint="99"/>
          </w:tcPr>
          <w:p w14:paraId="3B7E1DA0" w14:textId="77777777" w:rsidR="007E3F91" w:rsidRDefault="007E3F91" w:rsidP="00C52798">
            <w:pPr>
              <w:jc w:val="center"/>
              <w:rPr>
                <w:rFonts w:ascii="Marianne" w:hAnsi="Marianne"/>
                <w:b/>
                <w:caps/>
                <w:color w:val="FFFFFF" w:themeColor="background1"/>
              </w:rPr>
            </w:pPr>
          </w:p>
          <w:p w14:paraId="70435086" w14:textId="77777777" w:rsidR="007E3F91" w:rsidRDefault="007E3F91" w:rsidP="00C52798">
            <w:pPr>
              <w:jc w:val="center"/>
              <w:rPr>
                <w:rFonts w:ascii="Marianne" w:hAnsi="Marianne"/>
                <w:b/>
                <w:caps/>
                <w:color w:val="FFFFFF" w:themeColor="background1"/>
              </w:rPr>
            </w:pPr>
            <w:r w:rsidRPr="001746A7">
              <w:rPr>
                <w:rFonts w:ascii="Marianne" w:hAnsi="Marianne"/>
                <w:b/>
                <w:caps/>
                <w:color w:val="FFFFFF" w:themeColor="background1"/>
              </w:rPr>
              <w:t xml:space="preserve">FICHE ACTION : </w:t>
            </w:r>
            <w:r w:rsidRPr="00D81ADA">
              <w:rPr>
                <w:rFonts w:ascii="Marianne" w:hAnsi="Marianne"/>
                <w:b/>
                <w:caps/>
                <w:color w:val="FFFFFF" w:themeColor="background1"/>
              </w:rPr>
              <w:t>SYSTEME D’INFORMATION SECURISE</w:t>
            </w:r>
          </w:p>
          <w:p w14:paraId="617516DE" w14:textId="77777777" w:rsidR="007E3F91" w:rsidRDefault="007E3F91" w:rsidP="00C52798">
            <w:pPr>
              <w:jc w:val="center"/>
              <w:rPr>
                <w:rFonts w:ascii="Marianne" w:hAnsi="Marianne"/>
                <w:b/>
                <w:caps/>
                <w:color w:val="FFFFFF" w:themeColor="background1"/>
              </w:rPr>
            </w:pPr>
            <w:r>
              <w:rPr>
                <w:rFonts w:ascii="Marianne" w:hAnsi="Marianne"/>
                <w:b/>
                <w:caps/>
                <w:color w:val="FFFFFF" w:themeColor="background1"/>
              </w:rPr>
              <w:t>QUELLE ORGANISATION ? quel fontionnement ?</w:t>
            </w:r>
          </w:p>
          <w:p w14:paraId="63FB3BF5" w14:textId="77777777" w:rsidR="007E3F91" w:rsidRPr="00792EE1" w:rsidRDefault="007E3F91" w:rsidP="00C52798">
            <w:pPr>
              <w:jc w:val="center"/>
              <w:rPr>
                <w:rFonts w:cstheme="minorHAnsi"/>
              </w:rPr>
            </w:pPr>
          </w:p>
        </w:tc>
      </w:tr>
      <w:bookmarkEnd w:id="9"/>
      <w:bookmarkEnd w:id="10"/>
      <w:bookmarkEnd w:id="11"/>
      <w:tr w:rsidR="007E3F91" w:rsidRPr="00792EE1" w14:paraId="4D7AA153" w14:textId="77777777" w:rsidTr="003C393B">
        <w:trPr>
          <w:trHeight w:val="1226"/>
        </w:trPr>
        <w:tc>
          <w:tcPr>
            <w:tcW w:w="4820" w:type="dxa"/>
          </w:tcPr>
          <w:p w14:paraId="57CEEE19" w14:textId="0C4F6537" w:rsidR="007E3F91" w:rsidRPr="00E024E5" w:rsidRDefault="003C393B" w:rsidP="00C52798">
            <w:pPr>
              <w:jc w:val="both"/>
              <w:rPr>
                <w:rFonts w:cstheme="minorHAnsi"/>
                <w:szCs w:val="20"/>
              </w:rPr>
            </w:pPr>
            <w:r>
              <w:rPr>
                <w:rFonts w:cstheme="minorHAnsi"/>
                <w:szCs w:val="20"/>
              </w:rPr>
              <w:t>Quelle</w:t>
            </w:r>
            <w:r w:rsidR="007E3F91" w:rsidRPr="00E024E5">
              <w:rPr>
                <w:rFonts w:cstheme="minorHAnsi"/>
                <w:szCs w:val="20"/>
              </w:rPr>
              <w:t xml:space="preserve"> messagerie sécurisée est mise en place</w:t>
            </w:r>
            <w:r>
              <w:rPr>
                <w:rFonts w:cstheme="minorHAnsi"/>
                <w:szCs w:val="20"/>
              </w:rPr>
              <w:t xml:space="preserve"> au sein de la MSP</w:t>
            </w:r>
            <w:r w:rsidR="007E3F91" w:rsidRPr="00E024E5">
              <w:rPr>
                <w:rFonts w:cstheme="minorHAnsi"/>
                <w:szCs w:val="20"/>
              </w:rPr>
              <w:t> ?</w:t>
            </w:r>
          </w:p>
          <w:p w14:paraId="2ECE32BA" w14:textId="5CEA9E1C" w:rsidR="007E3F91" w:rsidRPr="003C393B" w:rsidRDefault="007E3F91" w:rsidP="003C393B">
            <w:pPr>
              <w:jc w:val="both"/>
              <w:rPr>
                <w:rFonts w:cstheme="minorHAnsi"/>
                <w:szCs w:val="20"/>
              </w:rPr>
            </w:pPr>
            <w:r w:rsidRPr="00E024E5">
              <w:rPr>
                <w:rFonts w:cstheme="minorHAnsi"/>
                <w:szCs w:val="20"/>
              </w:rPr>
              <w:t>Un espace collaboratif est-il mis en place ? si oui, avec quels professionnels ?</w:t>
            </w:r>
          </w:p>
        </w:tc>
        <w:tc>
          <w:tcPr>
            <w:tcW w:w="5670" w:type="dxa"/>
          </w:tcPr>
          <w:p w14:paraId="377CE56F" w14:textId="77777777" w:rsidR="007E3F91" w:rsidRPr="00792EE1" w:rsidRDefault="007E3F91" w:rsidP="00C52798">
            <w:pPr>
              <w:jc w:val="both"/>
              <w:rPr>
                <w:rFonts w:cstheme="minorHAnsi"/>
                <w:b/>
                <w:i/>
              </w:rPr>
            </w:pPr>
          </w:p>
        </w:tc>
      </w:tr>
      <w:tr w:rsidR="007E3F91" w:rsidRPr="00792EE1" w14:paraId="595FED75" w14:textId="77777777" w:rsidTr="003C393B">
        <w:trPr>
          <w:trHeight w:val="1270"/>
        </w:trPr>
        <w:tc>
          <w:tcPr>
            <w:tcW w:w="4820" w:type="dxa"/>
          </w:tcPr>
          <w:p w14:paraId="748BCA5C" w14:textId="6BE1CCFE" w:rsidR="007E3F91" w:rsidRPr="00792EE1" w:rsidRDefault="00B0678F" w:rsidP="00C52798">
            <w:pPr>
              <w:rPr>
                <w:rFonts w:cstheme="minorHAnsi"/>
              </w:rPr>
            </w:pPr>
            <w:r>
              <w:rPr>
                <w:rFonts w:cstheme="minorHAnsi"/>
              </w:rPr>
              <w:t xml:space="preserve">Quel est votre </w:t>
            </w:r>
            <w:r w:rsidR="007E3F91" w:rsidRPr="00E024E5">
              <w:rPr>
                <w:rFonts w:cstheme="minorHAnsi"/>
              </w:rPr>
              <w:t>outil partagé de suivi du patient (dossier médical partagé, fiche de liaison, …) qui permette de tracer ou synthétiser l’ensemble des soins apportés ? Avec qui</w:t>
            </w:r>
            <w:r>
              <w:rPr>
                <w:rFonts w:cstheme="minorHAnsi"/>
              </w:rPr>
              <w:t xml:space="preserve"> est-il partagé</w:t>
            </w:r>
            <w:r w:rsidR="007E3F91" w:rsidRPr="00E024E5">
              <w:rPr>
                <w:rFonts w:cstheme="minorHAnsi"/>
              </w:rPr>
              <w:t xml:space="preserve"> ?</w:t>
            </w:r>
          </w:p>
        </w:tc>
        <w:tc>
          <w:tcPr>
            <w:tcW w:w="5670" w:type="dxa"/>
          </w:tcPr>
          <w:p w14:paraId="31DF2A20" w14:textId="77777777" w:rsidR="007E3F91" w:rsidRPr="00792EE1" w:rsidRDefault="007E3F91" w:rsidP="00C52798">
            <w:pPr>
              <w:jc w:val="both"/>
              <w:rPr>
                <w:rFonts w:cstheme="minorHAnsi"/>
                <w:b/>
                <w:i/>
              </w:rPr>
            </w:pPr>
          </w:p>
        </w:tc>
      </w:tr>
      <w:tr w:rsidR="007E3F91" w:rsidRPr="00792EE1" w14:paraId="32F78AB0" w14:textId="77777777" w:rsidTr="00C52798">
        <w:tc>
          <w:tcPr>
            <w:tcW w:w="4820" w:type="dxa"/>
          </w:tcPr>
          <w:p w14:paraId="5025878E" w14:textId="1EEC0B9D" w:rsidR="007E3F91" w:rsidRPr="00E024E5" w:rsidRDefault="007E3F91" w:rsidP="00C52798">
            <w:pPr>
              <w:rPr>
                <w:rFonts w:cstheme="minorHAnsi"/>
              </w:rPr>
            </w:pPr>
            <w:r w:rsidRPr="00E024E5">
              <w:rPr>
                <w:rFonts w:cstheme="minorHAnsi"/>
              </w:rPr>
              <w:t xml:space="preserve">Existe-t-il ou est-il envisagé un système d’information (SI) partagé ? </w:t>
            </w:r>
          </w:p>
          <w:p w14:paraId="4ACE3B8F" w14:textId="01C5B7C4" w:rsidR="007E3F91" w:rsidRDefault="007E3F91" w:rsidP="00C52798">
            <w:pPr>
              <w:rPr>
                <w:rFonts w:cstheme="minorHAnsi"/>
              </w:rPr>
            </w:pPr>
            <w:r w:rsidRPr="00E024E5">
              <w:rPr>
                <w:rFonts w:cstheme="minorHAnsi"/>
              </w:rPr>
              <w:t>Le logiciel utilisé est-il labellisé « maison de santé » par l’ASIP ? Niveau 1 ? Niveau 2 ?</w:t>
            </w:r>
          </w:p>
          <w:p w14:paraId="64CFC925" w14:textId="77777777" w:rsidR="007E3F91" w:rsidRPr="00792EE1" w:rsidRDefault="007E3F91" w:rsidP="00C52798">
            <w:pPr>
              <w:rPr>
                <w:rFonts w:cstheme="minorHAnsi"/>
              </w:rPr>
            </w:pPr>
            <w:r w:rsidRPr="00E024E5">
              <w:rPr>
                <w:rFonts w:cstheme="minorHAnsi"/>
              </w:rPr>
              <w:t>Ce système d’information permet-il de s’adapter à des fonctions évoluées telles que le suivi de mon espace santé, les protocoles de soins, la gestion des plannings, etc. ?</w:t>
            </w:r>
          </w:p>
        </w:tc>
        <w:tc>
          <w:tcPr>
            <w:tcW w:w="5670" w:type="dxa"/>
          </w:tcPr>
          <w:p w14:paraId="1264755F" w14:textId="77777777" w:rsidR="007E3F91" w:rsidRPr="00792EE1" w:rsidRDefault="007E3F91" w:rsidP="00C52798">
            <w:pPr>
              <w:jc w:val="both"/>
              <w:rPr>
                <w:rFonts w:cstheme="minorHAnsi"/>
                <w:b/>
                <w:i/>
              </w:rPr>
            </w:pPr>
          </w:p>
        </w:tc>
      </w:tr>
      <w:tr w:rsidR="007E3F91" w:rsidRPr="00792EE1" w14:paraId="0D0E8E18" w14:textId="77777777" w:rsidTr="00C52798">
        <w:trPr>
          <w:trHeight w:val="1123"/>
        </w:trPr>
        <w:tc>
          <w:tcPr>
            <w:tcW w:w="4820" w:type="dxa"/>
          </w:tcPr>
          <w:p w14:paraId="5D905F39" w14:textId="77777777" w:rsidR="007E3F91" w:rsidRPr="00792EE1" w:rsidRDefault="007E3F91" w:rsidP="00C52798">
            <w:pPr>
              <w:rPr>
                <w:rFonts w:cstheme="minorHAnsi"/>
              </w:rPr>
            </w:pPr>
            <w:r w:rsidRPr="00E024E5">
              <w:rPr>
                <w:rFonts w:cstheme="minorHAnsi"/>
              </w:rPr>
              <w:t>Dispositif d’informations pour répondre aux besoins de gestion de la structure (planning partagé pour l’organisation de réunions, pour gérer les congés, …) ?</w:t>
            </w:r>
          </w:p>
        </w:tc>
        <w:tc>
          <w:tcPr>
            <w:tcW w:w="5670" w:type="dxa"/>
          </w:tcPr>
          <w:p w14:paraId="06A1ED05" w14:textId="77777777" w:rsidR="007E3F91" w:rsidRPr="00792EE1" w:rsidRDefault="007E3F91" w:rsidP="00C52798">
            <w:pPr>
              <w:jc w:val="both"/>
              <w:rPr>
                <w:rFonts w:cstheme="minorHAnsi"/>
                <w:b/>
                <w:i/>
              </w:rPr>
            </w:pPr>
          </w:p>
        </w:tc>
      </w:tr>
    </w:tbl>
    <w:p w14:paraId="026DE7D1" w14:textId="77777777" w:rsidR="007E3F91" w:rsidRDefault="007E3F91" w:rsidP="007E3F91">
      <w:pPr>
        <w:pStyle w:val="Style3"/>
        <w:numPr>
          <w:ilvl w:val="0"/>
          <w:numId w:val="0"/>
        </w:numPr>
        <w:rPr>
          <w:rFonts w:ascii="Marianne" w:hAnsi="Marianne"/>
          <w:i w:val="0"/>
          <w:caps/>
          <w:color w:val="1F497D" w:themeColor="text2"/>
        </w:rPr>
      </w:pPr>
    </w:p>
    <w:p w14:paraId="4D630023" w14:textId="77777777" w:rsidR="007E3F91" w:rsidRDefault="007E3F91" w:rsidP="007E3F91">
      <w:pPr>
        <w:pStyle w:val="Style3"/>
        <w:numPr>
          <w:ilvl w:val="0"/>
          <w:numId w:val="0"/>
        </w:numPr>
        <w:rPr>
          <w:rFonts w:ascii="Marianne" w:hAnsi="Marianne"/>
          <w:i w:val="0"/>
          <w:caps/>
          <w:color w:val="1F497D" w:themeColor="text2"/>
        </w:rPr>
      </w:pPr>
      <w:r>
        <w:rPr>
          <w:rFonts w:ascii="Marianne" w:hAnsi="Marianne"/>
          <w:i w:val="0"/>
          <w:caps/>
          <w:color w:val="1F497D" w:themeColor="text2"/>
        </w:rPr>
        <w:t>INNOVATIONS / NOUVEAUX METIERS</w:t>
      </w:r>
    </w:p>
    <w:p w14:paraId="6A0915EE" w14:textId="77777777" w:rsidR="007E3F91" w:rsidRPr="00AA0256" w:rsidRDefault="007E3F91" w:rsidP="007E3F91">
      <w:pPr>
        <w:pStyle w:val="Style3"/>
        <w:numPr>
          <w:ilvl w:val="0"/>
          <w:numId w:val="0"/>
        </w:numPr>
        <w:rPr>
          <w:rFonts w:asciiTheme="minorHAnsi" w:hAnsiTheme="minorHAnsi"/>
          <w:b w:val="0"/>
          <w:i w:val="0"/>
        </w:rPr>
      </w:pPr>
    </w:p>
    <w:tbl>
      <w:tblPr>
        <w:tblStyle w:val="Grilledutableau"/>
        <w:tblW w:w="10065" w:type="dxa"/>
        <w:tblInd w:w="-5" w:type="dxa"/>
        <w:tblLook w:val="04A0" w:firstRow="1" w:lastRow="0" w:firstColumn="1" w:lastColumn="0" w:noHBand="0" w:noVBand="1"/>
      </w:tblPr>
      <w:tblGrid>
        <w:gridCol w:w="4820"/>
        <w:gridCol w:w="5245"/>
      </w:tblGrid>
      <w:tr w:rsidR="007E3F91" w:rsidRPr="00792EE1" w14:paraId="0FEC18D6" w14:textId="77777777" w:rsidTr="00C52798">
        <w:tc>
          <w:tcPr>
            <w:tcW w:w="10065" w:type="dxa"/>
            <w:gridSpan w:val="2"/>
            <w:shd w:val="clear" w:color="auto" w:fill="548DD4" w:themeFill="text2" w:themeFillTint="99"/>
          </w:tcPr>
          <w:p w14:paraId="799B4CC9" w14:textId="77777777" w:rsidR="007E3F91" w:rsidRDefault="007E3F91" w:rsidP="00C52798">
            <w:pPr>
              <w:jc w:val="center"/>
              <w:rPr>
                <w:rFonts w:ascii="Marianne" w:hAnsi="Marianne"/>
                <w:b/>
                <w:caps/>
                <w:color w:val="FFFFFF" w:themeColor="background1"/>
              </w:rPr>
            </w:pPr>
          </w:p>
          <w:p w14:paraId="55DDA87D" w14:textId="77777777" w:rsidR="007E3F91" w:rsidRDefault="007E3F91" w:rsidP="00C52798">
            <w:pPr>
              <w:jc w:val="center"/>
              <w:rPr>
                <w:rFonts w:ascii="Marianne" w:hAnsi="Marianne"/>
                <w:b/>
                <w:caps/>
                <w:color w:val="FFFFFF" w:themeColor="background1"/>
              </w:rPr>
            </w:pPr>
            <w:r w:rsidRPr="001746A7">
              <w:rPr>
                <w:rFonts w:ascii="Marianne" w:hAnsi="Marianne"/>
                <w:b/>
                <w:caps/>
                <w:color w:val="FFFFFF" w:themeColor="background1"/>
              </w:rPr>
              <w:t xml:space="preserve">FICHE ACTION : </w:t>
            </w:r>
            <w:r>
              <w:rPr>
                <w:rFonts w:ascii="Marianne" w:hAnsi="Marianne"/>
                <w:b/>
                <w:caps/>
                <w:color w:val="FFFFFF" w:themeColor="background1"/>
              </w:rPr>
              <w:t>innovations / nouveaux metiers</w:t>
            </w:r>
          </w:p>
          <w:p w14:paraId="3395ABC9" w14:textId="77777777" w:rsidR="007E3F91" w:rsidRPr="00792EE1" w:rsidRDefault="007E3F91" w:rsidP="00C52798">
            <w:pPr>
              <w:jc w:val="center"/>
              <w:rPr>
                <w:rFonts w:cstheme="minorHAnsi"/>
              </w:rPr>
            </w:pPr>
          </w:p>
        </w:tc>
      </w:tr>
      <w:tr w:rsidR="007E3F91" w:rsidRPr="00792EE1" w14:paraId="081A9E5F" w14:textId="77777777" w:rsidTr="00C52798">
        <w:tc>
          <w:tcPr>
            <w:tcW w:w="4820" w:type="dxa"/>
          </w:tcPr>
          <w:p w14:paraId="79CAD669" w14:textId="77777777" w:rsidR="000B5304" w:rsidRPr="000B5304" w:rsidRDefault="000B5304" w:rsidP="002473F2">
            <w:pPr>
              <w:pStyle w:val="Paragraphedeliste"/>
              <w:numPr>
                <w:ilvl w:val="0"/>
                <w:numId w:val="46"/>
              </w:numPr>
              <w:rPr>
                <w:rFonts w:cstheme="minorHAnsi"/>
                <w:color w:val="0070C0"/>
              </w:rPr>
            </w:pPr>
            <w:r w:rsidRPr="000B5304">
              <w:rPr>
                <w:rFonts w:cstheme="minorHAnsi"/>
                <w:color w:val="0070C0"/>
              </w:rPr>
              <w:t>L’équipe a –t-elle prévu d’inclure de nouvelles professions ?</w:t>
            </w:r>
          </w:p>
          <w:p w14:paraId="75908150" w14:textId="2A8942A4" w:rsidR="000B5304" w:rsidRPr="000B5304" w:rsidRDefault="000B5304" w:rsidP="002473F2">
            <w:pPr>
              <w:pStyle w:val="Paragraphedeliste"/>
              <w:numPr>
                <w:ilvl w:val="0"/>
                <w:numId w:val="45"/>
              </w:numPr>
              <w:spacing w:after="200"/>
              <w:rPr>
                <w:rFonts w:cstheme="minorHAnsi"/>
                <w:color w:val="0070C0"/>
              </w:rPr>
            </w:pPr>
            <w:proofErr w:type="spellStart"/>
            <w:r w:rsidRPr="000B5304">
              <w:rPr>
                <w:rFonts w:cstheme="minorHAnsi"/>
                <w:color w:val="0070C0"/>
              </w:rPr>
              <w:t>Infirmier.e</w:t>
            </w:r>
            <w:proofErr w:type="spellEnd"/>
            <w:r w:rsidRPr="000B5304">
              <w:rPr>
                <w:rFonts w:cstheme="minorHAnsi"/>
                <w:color w:val="0070C0"/>
              </w:rPr>
              <w:t xml:space="preserve"> en pratique avancée (IPA) </w:t>
            </w:r>
          </w:p>
          <w:p w14:paraId="43BDCDFA" w14:textId="5C97C44E" w:rsidR="000B5304" w:rsidRPr="000B5304" w:rsidRDefault="000B5304" w:rsidP="002473F2">
            <w:pPr>
              <w:pStyle w:val="Paragraphedeliste"/>
              <w:numPr>
                <w:ilvl w:val="0"/>
                <w:numId w:val="45"/>
              </w:numPr>
              <w:rPr>
                <w:rFonts w:cstheme="minorHAnsi"/>
                <w:color w:val="0070C0"/>
              </w:rPr>
            </w:pPr>
            <w:r w:rsidRPr="000B5304">
              <w:rPr>
                <w:rFonts w:cstheme="minorHAnsi"/>
                <w:color w:val="0070C0"/>
              </w:rPr>
              <w:t>Assistant médical</w:t>
            </w:r>
          </w:p>
          <w:p w14:paraId="6393C9A8" w14:textId="6ECE489E" w:rsidR="000B5304" w:rsidRPr="000B5304" w:rsidRDefault="000B5304" w:rsidP="002473F2">
            <w:pPr>
              <w:pStyle w:val="Paragraphedeliste"/>
              <w:numPr>
                <w:ilvl w:val="0"/>
                <w:numId w:val="45"/>
              </w:numPr>
              <w:rPr>
                <w:rFonts w:cstheme="minorHAnsi"/>
                <w:color w:val="0070C0"/>
              </w:rPr>
            </w:pPr>
            <w:r w:rsidRPr="000B5304">
              <w:rPr>
                <w:rFonts w:cstheme="minorHAnsi"/>
                <w:color w:val="0070C0"/>
              </w:rPr>
              <w:t>Médiateur en santé</w:t>
            </w:r>
          </w:p>
          <w:p w14:paraId="21F1BA46" w14:textId="290E917C" w:rsidR="000B5304" w:rsidRPr="000B5304" w:rsidRDefault="000B5304" w:rsidP="002473F2">
            <w:pPr>
              <w:pStyle w:val="Paragraphedeliste"/>
              <w:numPr>
                <w:ilvl w:val="0"/>
                <w:numId w:val="45"/>
              </w:numPr>
              <w:spacing w:after="200"/>
              <w:rPr>
                <w:rFonts w:cstheme="minorHAnsi"/>
                <w:color w:val="0070C0"/>
              </w:rPr>
            </w:pPr>
            <w:proofErr w:type="spellStart"/>
            <w:r w:rsidRPr="000B5304">
              <w:rPr>
                <w:rFonts w:cstheme="minorHAnsi"/>
                <w:color w:val="0070C0"/>
              </w:rPr>
              <w:t>Infirmier.e</w:t>
            </w:r>
            <w:proofErr w:type="spellEnd"/>
            <w:r w:rsidRPr="000B5304">
              <w:rPr>
                <w:rFonts w:cstheme="minorHAnsi"/>
                <w:color w:val="0070C0"/>
              </w:rPr>
              <w:t xml:space="preserve"> ASALEE</w:t>
            </w:r>
          </w:p>
          <w:p w14:paraId="09367F39" w14:textId="52C67134" w:rsidR="007E3F91" w:rsidRPr="00491E57" w:rsidRDefault="007E3F91" w:rsidP="002473F2">
            <w:pPr>
              <w:pStyle w:val="Paragraphedeliste"/>
              <w:numPr>
                <w:ilvl w:val="0"/>
                <w:numId w:val="25"/>
              </w:numPr>
              <w:contextualSpacing w:val="0"/>
              <w:jc w:val="both"/>
              <w:rPr>
                <w:rFonts w:cstheme="minorHAnsi"/>
                <w:color w:val="0070C0"/>
              </w:rPr>
            </w:pPr>
            <w:r w:rsidRPr="00491E57">
              <w:rPr>
                <w:rFonts w:cstheme="minorHAnsi"/>
                <w:color w:val="0070C0"/>
              </w:rPr>
              <w:t>Des transferts d’activités ou d’actes de soins ou de réorganisation des modes d’intervention auprès des patients ont-ils été mis en place ou sont-ils envisagés ?</w:t>
            </w:r>
          </w:p>
          <w:p w14:paraId="0ABB5D11" w14:textId="77777777" w:rsidR="007E3F91" w:rsidRPr="00491E57" w:rsidRDefault="007E3F91" w:rsidP="002473F2">
            <w:pPr>
              <w:pStyle w:val="Paragraphedeliste"/>
              <w:numPr>
                <w:ilvl w:val="0"/>
                <w:numId w:val="25"/>
              </w:numPr>
              <w:contextualSpacing w:val="0"/>
              <w:jc w:val="both"/>
              <w:rPr>
                <w:rFonts w:cstheme="minorHAnsi"/>
                <w:color w:val="0070C0"/>
              </w:rPr>
            </w:pPr>
            <w:r w:rsidRPr="00491E57">
              <w:rPr>
                <w:rFonts w:cstheme="minorHAnsi"/>
                <w:color w:val="0070C0"/>
              </w:rPr>
              <w:t>Sur quel (s) sujet (s)/ pathologie(s) portent ces nouvelles formes de coopération entre professionnels de santé ?</w:t>
            </w:r>
          </w:p>
          <w:p w14:paraId="50EE00DC" w14:textId="77777777" w:rsidR="007E3F91" w:rsidRPr="00491E57" w:rsidRDefault="007E3F91" w:rsidP="002473F2">
            <w:pPr>
              <w:pStyle w:val="Paragraphedeliste"/>
              <w:numPr>
                <w:ilvl w:val="0"/>
                <w:numId w:val="25"/>
              </w:numPr>
              <w:contextualSpacing w:val="0"/>
              <w:jc w:val="both"/>
              <w:rPr>
                <w:rFonts w:cstheme="minorHAnsi"/>
                <w:color w:val="0070C0"/>
              </w:rPr>
            </w:pPr>
            <w:r w:rsidRPr="00491E57">
              <w:rPr>
                <w:rFonts w:cstheme="minorHAnsi"/>
                <w:color w:val="0070C0"/>
              </w:rPr>
              <w:t>Quels sont les professionnels de santé concernés ?</w:t>
            </w:r>
          </w:p>
        </w:tc>
        <w:tc>
          <w:tcPr>
            <w:tcW w:w="5245" w:type="dxa"/>
          </w:tcPr>
          <w:p w14:paraId="55A3CDCA" w14:textId="77777777" w:rsidR="007E3F91" w:rsidRPr="00792EE1" w:rsidRDefault="007E3F91" w:rsidP="00C52798">
            <w:pPr>
              <w:jc w:val="both"/>
              <w:rPr>
                <w:rFonts w:cstheme="minorHAnsi"/>
                <w:b/>
                <w:i/>
              </w:rPr>
            </w:pPr>
          </w:p>
        </w:tc>
      </w:tr>
    </w:tbl>
    <w:p w14:paraId="4BECC380" w14:textId="77777777" w:rsidR="003935AD" w:rsidRDefault="003935AD" w:rsidP="00D8286A">
      <w:pPr>
        <w:pStyle w:val="Style3"/>
        <w:numPr>
          <w:ilvl w:val="0"/>
          <w:numId w:val="0"/>
        </w:numPr>
        <w:rPr>
          <w:rFonts w:ascii="Marianne" w:hAnsi="Marianne"/>
          <w:i w:val="0"/>
          <w:caps/>
          <w:color w:val="1F497D" w:themeColor="text2"/>
        </w:rPr>
      </w:pPr>
    </w:p>
    <w:p w14:paraId="1E894A1B" w14:textId="1FA76329" w:rsidR="003935AD" w:rsidRDefault="00B842DD" w:rsidP="00D8286A">
      <w:pPr>
        <w:pStyle w:val="Style3"/>
        <w:numPr>
          <w:ilvl w:val="0"/>
          <w:numId w:val="0"/>
        </w:numPr>
        <w:rPr>
          <w:rFonts w:ascii="Marianne" w:hAnsi="Marianne"/>
          <w:i w:val="0"/>
          <w:caps/>
          <w:color w:val="1F497D" w:themeColor="text2"/>
        </w:rPr>
      </w:pPr>
      <w:r>
        <w:rPr>
          <w:noProof/>
          <w:lang w:eastAsia="fr-FR"/>
        </w:rPr>
        <w:lastRenderedPageBreak/>
        <mc:AlternateContent>
          <mc:Choice Requires="wps">
            <w:drawing>
              <wp:anchor distT="0" distB="0" distL="114300" distR="114300" simplePos="0" relativeHeight="251864064" behindDoc="0" locked="0" layoutInCell="1" allowOverlap="1" wp14:anchorId="7386C036" wp14:editId="7393E818">
                <wp:simplePos x="0" y="0"/>
                <wp:positionH relativeFrom="margin">
                  <wp:align>left</wp:align>
                </wp:positionH>
                <wp:positionV relativeFrom="paragraph">
                  <wp:posOffset>190500</wp:posOffset>
                </wp:positionV>
                <wp:extent cx="6540500" cy="695325"/>
                <wp:effectExtent l="0" t="0" r="0" b="9525"/>
                <wp:wrapNone/>
                <wp:docPr id="498916198" name="Zone de texte 498916198"/>
                <wp:cNvGraphicFramePr/>
                <a:graphic xmlns:a="http://schemas.openxmlformats.org/drawingml/2006/main">
                  <a:graphicData uri="http://schemas.microsoft.com/office/word/2010/wordprocessingShape">
                    <wps:wsp>
                      <wps:cNvSpPr txBox="1"/>
                      <wps:spPr>
                        <a:xfrm>
                          <a:off x="0" y="0"/>
                          <a:ext cx="6540500" cy="695325"/>
                        </a:xfrm>
                        <a:prstGeom prst="rect">
                          <a:avLst/>
                        </a:prstGeom>
                        <a:solidFill>
                          <a:srgbClr val="C2E1CD"/>
                        </a:solidFill>
                        <a:ln w="6350">
                          <a:noFill/>
                        </a:ln>
                      </wps:spPr>
                      <wps:txbx>
                        <w:txbxContent>
                          <w:p w14:paraId="4BE7854E" w14:textId="0DFF4814" w:rsidR="00B842DD" w:rsidRPr="009E5E39" w:rsidRDefault="00B842DD" w:rsidP="00B842DD">
                            <w:pPr>
                              <w:rPr>
                                <w:rFonts w:ascii="Marianne" w:hAnsi="Marianne"/>
                                <w:b/>
                                <w:caps/>
                                <w:color w:val="1F497D" w:themeColor="text2"/>
                              </w:rPr>
                            </w:pPr>
                            <w:r w:rsidRPr="004A7B4A">
                              <w:rPr>
                                <w:rFonts w:eastAsiaTheme="majorEastAsia" w:cstheme="minorHAnsi"/>
                                <w:b/>
                                <w:bCs/>
                                <w:caps/>
                                <w:color w:val="1F497D" w:themeColor="text2"/>
                                <w:sz w:val="32"/>
                                <w:szCs w:val="32"/>
                              </w:rPr>
                              <w:t xml:space="preserve">3- </w:t>
                            </w:r>
                            <w:r w:rsidRPr="00C346D5">
                              <w:rPr>
                                <w:rFonts w:eastAsiaTheme="majorEastAsia" w:cstheme="minorHAnsi"/>
                                <w:b/>
                                <w:bCs/>
                                <w:caps/>
                                <w:color w:val="1F497D" w:themeColor="text2"/>
                                <w:sz w:val="32"/>
                                <w:szCs w:val="32"/>
                              </w:rPr>
                              <w:t>L'organisation de la prise en charge des patients au regard du diagnostic</w:t>
                            </w:r>
                            <w:r w:rsidR="005973E8">
                              <w:rPr>
                                <w:rFonts w:eastAsiaTheme="majorEastAsia" w:cstheme="minorHAnsi"/>
                                <w:b/>
                                <w:bCs/>
                                <w:caps/>
                                <w:color w:val="1F497D" w:themeColor="text2"/>
                                <w:sz w:val="32"/>
                                <w:szCs w:val="32"/>
                              </w:rPr>
                              <w:t> : votre projet de soins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6C036" id="Zone de texte 498916198" o:spid="_x0000_s1035" type="#_x0000_t202" style="position:absolute;left:0;text-align:left;margin-left:0;margin-top:15pt;width:515pt;height:54.75pt;z-index:251864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" fillcolor="#c2e1cd" stroked="f" strokeweight=".5pt">
                <v:textbox>
                  <w:txbxContent>
                    <w:p w14:paraId="4BE7854E" w14:textId="0DFF4814" w:rsidR="00B842DD" w:rsidRPr="009E5E39" w:rsidRDefault="00B842DD" w:rsidP="00B842DD">
                      <w:pPr>
                        <w:rPr>
                          <w:rFonts w:ascii="Marianne" w:hAnsi="Marianne"/>
                          <w:b/>
                          <w:caps/>
                          <w:color w:val="1F497D" w:themeColor="text2"/>
                        </w:rPr>
                      </w:pPr>
                      <w:r w:rsidRPr="004A7B4A">
                        <w:rPr>
                          <w:rFonts w:eastAsiaTheme="majorEastAsia" w:cstheme="minorHAnsi"/>
                          <w:b/>
                          <w:bCs/>
                          <w:caps/>
                          <w:color w:val="1F497D" w:themeColor="text2"/>
                          <w:sz w:val="32"/>
                          <w:szCs w:val="32"/>
                        </w:rPr>
                        <w:t xml:space="preserve">3- </w:t>
                      </w:r>
                      <w:r w:rsidRPr="00C346D5">
                        <w:rPr>
                          <w:rFonts w:eastAsiaTheme="majorEastAsia" w:cstheme="minorHAnsi"/>
                          <w:b/>
                          <w:bCs/>
                          <w:caps/>
                          <w:color w:val="1F497D" w:themeColor="text2"/>
                          <w:sz w:val="32"/>
                          <w:szCs w:val="32"/>
                        </w:rPr>
                        <w:t>L'organisation de la prise en charge des patients au regard du diagnostic</w:t>
                      </w:r>
                      <w:r w:rsidR="005973E8">
                        <w:rPr>
                          <w:rFonts w:eastAsiaTheme="majorEastAsia" w:cstheme="minorHAnsi"/>
                          <w:b/>
                          <w:bCs/>
                          <w:caps/>
                          <w:color w:val="1F497D" w:themeColor="text2"/>
                          <w:sz w:val="32"/>
                          <w:szCs w:val="32"/>
                        </w:rPr>
                        <w:t> : votre projet de soins</w:t>
                      </w:r>
                    </w:p>
                  </w:txbxContent>
                </v:textbox>
                <w10:wrap anchorx="margin"/>
              </v:shape>
            </w:pict>
          </mc:Fallback>
        </mc:AlternateContent>
      </w:r>
    </w:p>
    <w:p w14:paraId="13A4DA1A" w14:textId="6D639065" w:rsidR="00B842DD" w:rsidRDefault="00B842DD" w:rsidP="00980D6B">
      <w:pPr>
        <w:rPr>
          <w:i/>
          <w:sz w:val="32"/>
          <w:szCs w:val="32"/>
        </w:rPr>
      </w:pPr>
    </w:p>
    <w:p w14:paraId="30FCF0D1" w14:textId="77777777" w:rsidR="00B842DD" w:rsidRDefault="00B842DD" w:rsidP="00980D6B">
      <w:pPr>
        <w:rPr>
          <w:i/>
          <w:sz w:val="32"/>
          <w:szCs w:val="32"/>
        </w:rPr>
      </w:pPr>
    </w:p>
    <w:p w14:paraId="284F5263" w14:textId="492EA5F1" w:rsidR="00145320" w:rsidRPr="00255391" w:rsidRDefault="003C1EB3" w:rsidP="00145320">
      <w:pPr>
        <w:spacing w:after="0"/>
        <w:jc w:val="both"/>
        <w:rPr>
          <w:rFonts w:cstheme="minorHAnsi"/>
          <w:szCs w:val="20"/>
        </w:rPr>
      </w:pPr>
      <w:r>
        <w:rPr>
          <w:rFonts w:cstheme="minorHAnsi"/>
          <w:szCs w:val="20"/>
        </w:rPr>
        <w:t>Quelles sont les actions, les</w:t>
      </w:r>
      <w:r w:rsidR="00497362" w:rsidRPr="00792EE1">
        <w:rPr>
          <w:rFonts w:cstheme="minorHAnsi"/>
          <w:szCs w:val="20"/>
        </w:rPr>
        <w:t xml:space="preserve"> thématiques, les pathologies et/ou les publics</w:t>
      </w:r>
      <w:r w:rsidR="00D2399F">
        <w:rPr>
          <w:rFonts w:cstheme="minorHAnsi"/>
          <w:szCs w:val="20"/>
        </w:rPr>
        <w:t xml:space="preserve"> </w:t>
      </w:r>
      <w:r w:rsidR="00D2399F" w:rsidRPr="00D2399F">
        <w:rPr>
          <w:rFonts w:cstheme="minorHAnsi"/>
          <w:b/>
          <w:szCs w:val="20"/>
        </w:rPr>
        <w:t>prioritaires</w:t>
      </w:r>
      <w:r w:rsidR="00497362" w:rsidRPr="00D2399F">
        <w:rPr>
          <w:rFonts w:cstheme="minorHAnsi"/>
          <w:b/>
          <w:szCs w:val="20"/>
        </w:rPr>
        <w:t xml:space="preserve"> </w:t>
      </w:r>
      <w:r w:rsidR="00497362" w:rsidRPr="00792EE1">
        <w:rPr>
          <w:rFonts w:cstheme="minorHAnsi"/>
          <w:szCs w:val="20"/>
        </w:rPr>
        <w:t xml:space="preserve">sur lesquelles la MSP souhaite mettre en place un exercice </w:t>
      </w:r>
      <w:r w:rsidR="00FD7CA7" w:rsidRPr="00792EE1">
        <w:rPr>
          <w:rFonts w:cstheme="minorHAnsi"/>
          <w:szCs w:val="20"/>
        </w:rPr>
        <w:t>pluriprofessionnel</w:t>
      </w:r>
      <w:r w:rsidR="00497362" w:rsidRPr="00792EE1">
        <w:rPr>
          <w:rFonts w:cstheme="minorHAnsi"/>
          <w:szCs w:val="20"/>
        </w:rPr>
        <w:t xml:space="preserve"> en cohérence avec le diagnostic des besoins et les appé</w:t>
      </w:r>
      <w:r>
        <w:rPr>
          <w:rFonts w:cstheme="minorHAnsi"/>
          <w:szCs w:val="20"/>
        </w:rPr>
        <w:t>tences des professionnels ?</w:t>
      </w:r>
      <w:r w:rsidR="001D3489">
        <w:rPr>
          <w:rFonts w:cstheme="minorHAnsi"/>
          <w:szCs w:val="20"/>
        </w:rPr>
        <w:t xml:space="preserve"> </w:t>
      </w:r>
      <w:r w:rsidR="00145320">
        <w:rPr>
          <w:rFonts w:cstheme="minorHAnsi"/>
        </w:rPr>
        <w:t>Ce projet</w:t>
      </w:r>
      <w:r w:rsidR="00145320" w:rsidRPr="00916E4B">
        <w:rPr>
          <w:rFonts w:cstheme="minorHAnsi"/>
        </w:rPr>
        <w:t xml:space="preserve"> détaille les mesures et modalités d’organisation de la prise en charge et de l’accompagnement des pat</w:t>
      </w:r>
      <w:r w:rsidR="00145320">
        <w:rPr>
          <w:rFonts w:cstheme="minorHAnsi"/>
        </w:rPr>
        <w:t>ients dans le parcours de soins.</w:t>
      </w:r>
    </w:p>
    <w:p w14:paraId="0710769F" w14:textId="4E0EFCD6" w:rsidR="00497362" w:rsidRPr="00255391" w:rsidRDefault="00497362" w:rsidP="001D3489">
      <w:pPr>
        <w:pStyle w:val="Paragraphedeliste"/>
        <w:spacing w:after="0"/>
        <w:ind w:left="1364"/>
        <w:jc w:val="both"/>
        <w:rPr>
          <w:rFonts w:cstheme="minorHAnsi"/>
          <w:b/>
          <w:color w:val="7030A0"/>
        </w:rPr>
      </w:pPr>
    </w:p>
    <w:tbl>
      <w:tblPr>
        <w:tblStyle w:val="Grilledutableau"/>
        <w:tblW w:w="10627" w:type="dxa"/>
        <w:tblLook w:val="04A0" w:firstRow="1" w:lastRow="0" w:firstColumn="1" w:lastColumn="0" w:noHBand="0" w:noVBand="1"/>
      </w:tblPr>
      <w:tblGrid>
        <w:gridCol w:w="4531"/>
        <w:gridCol w:w="6096"/>
      </w:tblGrid>
      <w:tr w:rsidR="00B35DE1" w:rsidRPr="0006202E" w14:paraId="2F816CE8" w14:textId="77777777" w:rsidTr="00FD7CA7">
        <w:tc>
          <w:tcPr>
            <w:tcW w:w="10627" w:type="dxa"/>
            <w:gridSpan w:val="2"/>
            <w:shd w:val="clear" w:color="auto" w:fill="548DD4" w:themeFill="text2" w:themeFillTint="99"/>
          </w:tcPr>
          <w:p w14:paraId="06192439" w14:textId="77777777" w:rsidR="00B35DE1" w:rsidRDefault="00B35DE1" w:rsidP="00E7219C">
            <w:pPr>
              <w:jc w:val="center"/>
              <w:rPr>
                <w:rFonts w:ascii="Marianne" w:hAnsi="Marianne"/>
                <w:b/>
                <w:caps/>
                <w:color w:val="1F497D" w:themeColor="text2"/>
                <w:sz w:val="20"/>
                <w:szCs w:val="20"/>
              </w:rPr>
            </w:pPr>
          </w:p>
          <w:p w14:paraId="1AC8657A" w14:textId="273F4175" w:rsidR="00B35DE1" w:rsidRPr="00B35DE1" w:rsidRDefault="00B35DE1" w:rsidP="00E7219C">
            <w:pPr>
              <w:jc w:val="center"/>
              <w:rPr>
                <w:rFonts w:ascii="Marianne" w:hAnsi="Marianne"/>
                <w:b/>
                <w:caps/>
                <w:color w:val="FFFFFF" w:themeColor="background1"/>
                <w:sz w:val="20"/>
                <w:szCs w:val="20"/>
              </w:rPr>
            </w:pPr>
            <w:r w:rsidRPr="00B35DE1">
              <w:rPr>
                <w:rFonts w:ascii="Marianne" w:hAnsi="Marianne"/>
                <w:b/>
                <w:caps/>
                <w:color w:val="FFFFFF" w:themeColor="background1"/>
                <w:sz w:val="20"/>
                <w:szCs w:val="20"/>
              </w:rPr>
              <w:t>POUR CHAQUE thématiques</w:t>
            </w:r>
            <w:r w:rsidR="00D2399F">
              <w:rPr>
                <w:rFonts w:ascii="Marianne" w:hAnsi="Marianne"/>
                <w:b/>
                <w:caps/>
                <w:color w:val="FFFFFF" w:themeColor="background1"/>
                <w:sz w:val="20"/>
                <w:szCs w:val="20"/>
              </w:rPr>
              <w:t xml:space="preserve"> PRIORITAIRES</w:t>
            </w:r>
            <w:r w:rsidRPr="00B35DE1">
              <w:rPr>
                <w:rFonts w:ascii="Marianne" w:hAnsi="Marianne"/>
                <w:b/>
                <w:caps/>
                <w:color w:val="FFFFFF" w:themeColor="background1"/>
                <w:sz w:val="20"/>
                <w:szCs w:val="20"/>
              </w:rPr>
              <w:t>, des référents sont identifiés.</w:t>
            </w:r>
          </w:p>
          <w:p w14:paraId="4041986D" w14:textId="47657864" w:rsidR="00B35DE1" w:rsidRPr="0006202E" w:rsidRDefault="00B35DE1" w:rsidP="00E7219C">
            <w:pPr>
              <w:jc w:val="center"/>
              <w:rPr>
                <w:rFonts w:cstheme="minorHAnsi"/>
              </w:rPr>
            </w:pPr>
          </w:p>
        </w:tc>
      </w:tr>
      <w:tr w:rsidR="00497362" w:rsidRPr="0006202E" w14:paraId="160576DD" w14:textId="77777777" w:rsidTr="00FD7CA7">
        <w:tc>
          <w:tcPr>
            <w:tcW w:w="4531" w:type="dxa"/>
          </w:tcPr>
          <w:p w14:paraId="1DA35FB2" w14:textId="77777777" w:rsidR="00497362" w:rsidRPr="0006202E" w:rsidRDefault="00497362" w:rsidP="00357D96">
            <w:pPr>
              <w:jc w:val="center"/>
              <w:rPr>
                <w:rFonts w:cstheme="minorHAnsi"/>
              </w:rPr>
            </w:pPr>
            <w:r w:rsidRPr="0006202E">
              <w:rPr>
                <w:rFonts w:cstheme="minorHAnsi"/>
              </w:rPr>
              <w:t>Thématiques</w:t>
            </w:r>
          </w:p>
        </w:tc>
        <w:tc>
          <w:tcPr>
            <w:tcW w:w="6096" w:type="dxa"/>
          </w:tcPr>
          <w:p w14:paraId="1F9AF068" w14:textId="77777777" w:rsidR="00497362" w:rsidRPr="0006202E" w:rsidRDefault="00497362" w:rsidP="00357D96">
            <w:pPr>
              <w:jc w:val="center"/>
              <w:rPr>
                <w:rFonts w:cstheme="minorHAnsi"/>
              </w:rPr>
            </w:pPr>
            <w:r w:rsidRPr="0006202E">
              <w:rPr>
                <w:rFonts w:cstheme="minorHAnsi"/>
              </w:rPr>
              <w:t>Professionnel</w:t>
            </w:r>
            <w:r>
              <w:rPr>
                <w:rFonts w:cstheme="minorHAnsi"/>
              </w:rPr>
              <w:t xml:space="preserve"> Référent</w:t>
            </w:r>
          </w:p>
        </w:tc>
      </w:tr>
      <w:tr w:rsidR="00497362" w:rsidRPr="0006202E" w14:paraId="2AE02367" w14:textId="77777777" w:rsidTr="00FD7CA7">
        <w:tc>
          <w:tcPr>
            <w:tcW w:w="4531" w:type="dxa"/>
          </w:tcPr>
          <w:p w14:paraId="6AADAEC9" w14:textId="77777777" w:rsidR="00497362" w:rsidRPr="0006202E" w:rsidRDefault="00497362" w:rsidP="00357D96">
            <w:pPr>
              <w:rPr>
                <w:rFonts w:cstheme="minorHAnsi"/>
              </w:rPr>
            </w:pPr>
          </w:p>
        </w:tc>
        <w:tc>
          <w:tcPr>
            <w:tcW w:w="6096" w:type="dxa"/>
          </w:tcPr>
          <w:p w14:paraId="24173F32" w14:textId="77777777" w:rsidR="00497362" w:rsidRPr="0006202E" w:rsidRDefault="00497362" w:rsidP="00357D96">
            <w:pPr>
              <w:rPr>
                <w:rFonts w:cstheme="minorHAnsi"/>
              </w:rPr>
            </w:pPr>
          </w:p>
        </w:tc>
      </w:tr>
      <w:tr w:rsidR="00497362" w:rsidRPr="0006202E" w14:paraId="79937AE5" w14:textId="77777777" w:rsidTr="00FD7CA7">
        <w:tc>
          <w:tcPr>
            <w:tcW w:w="4531" w:type="dxa"/>
          </w:tcPr>
          <w:p w14:paraId="73BAEFC5" w14:textId="77777777" w:rsidR="00497362" w:rsidRPr="0006202E" w:rsidRDefault="00497362" w:rsidP="00357D96">
            <w:pPr>
              <w:rPr>
                <w:rFonts w:cstheme="minorHAnsi"/>
              </w:rPr>
            </w:pPr>
          </w:p>
        </w:tc>
        <w:tc>
          <w:tcPr>
            <w:tcW w:w="6096" w:type="dxa"/>
          </w:tcPr>
          <w:p w14:paraId="658D5219" w14:textId="77777777" w:rsidR="00497362" w:rsidRPr="0006202E" w:rsidRDefault="00497362" w:rsidP="00357D96">
            <w:pPr>
              <w:rPr>
                <w:rFonts w:cstheme="minorHAnsi"/>
              </w:rPr>
            </w:pPr>
          </w:p>
        </w:tc>
      </w:tr>
      <w:tr w:rsidR="00497362" w:rsidRPr="0006202E" w14:paraId="13448AD7" w14:textId="77777777" w:rsidTr="00FD7CA7">
        <w:tc>
          <w:tcPr>
            <w:tcW w:w="4531" w:type="dxa"/>
          </w:tcPr>
          <w:p w14:paraId="29DEA006" w14:textId="77777777" w:rsidR="00497362" w:rsidRPr="0006202E" w:rsidRDefault="00497362" w:rsidP="00357D96">
            <w:pPr>
              <w:rPr>
                <w:rFonts w:cstheme="minorHAnsi"/>
              </w:rPr>
            </w:pPr>
          </w:p>
        </w:tc>
        <w:tc>
          <w:tcPr>
            <w:tcW w:w="6096" w:type="dxa"/>
          </w:tcPr>
          <w:p w14:paraId="5CADD155" w14:textId="77777777" w:rsidR="00497362" w:rsidRPr="0006202E" w:rsidRDefault="00497362" w:rsidP="00357D96">
            <w:pPr>
              <w:rPr>
                <w:rFonts w:cstheme="minorHAnsi"/>
              </w:rPr>
            </w:pPr>
          </w:p>
        </w:tc>
      </w:tr>
      <w:tr w:rsidR="00497362" w:rsidRPr="0006202E" w14:paraId="27655175" w14:textId="77777777" w:rsidTr="00FD7CA7">
        <w:tc>
          <w:tcPr>
            <w:tcW w:w="4531" w:type="dxa"/>
          </w:tcPr>
          <w:p w14:paraId="478F0F3B" w14:textId="77777777" w:rsidR="00497362" w:rsidRPr="0006202E" w:rsidRDefault="00497362" w:rsidP="00357D96">
            <w:pPr>
              <w:rPr>
                <w:rFonts w:cstheme="minorHAnsi"/>
              </w:rPr>
            </w:pPr>
          </w:p>
        </w:tc>
        <w:tc>
          <w:tcPr>
            <w:tcW w:w="6096" w:type="dxa"/>
          </w:tcPr>
          <w:p w14:paraId="56481BF4" w14:textId="77777777" w:rsidR="00497362" w:rsidRPr="0006202E" w:rsidRDefault="00497362" w:rsidP="00357D96">
            <w:pPr>
              <w:rPr>
                <w:rFonts w:cstheme="minorHAnsi"/>
              </w:rPr>
            </w:pPr>
          </w:p>
        </w:tc>
      </w:tr>
    </w:tbl>
    <w:p w14:paraId="349115BA" w14:textId="77777777" w:rsidR="00CE3E5E" w:rsidRDefault="00CE3E5E" w:rsidP="00CE3E5E">
      <w:pPr>
        <w:pStyle w:val="Default"/>
        <w:spacing w:line="241" w:lineRule="atLeast"/>
        <w:rPr>
          <w:rStyle w:val="A3"/>
          <w:rFonts w:cstheme="minorBidi"/>
          <w:i/>
          <w:iCs/>
          <w:color w:val="auto"/>
        </w:rPr>
      </w:pPr>
    </w:p>
    <w:p w14:paraId="3CFB4594" w14:textId="6F887C07" w:rsidR="00CE3E5E" w:rsidRPr="003027E1" w:rsidRDefault="00CE3E5E" w:rsidP="00CE3E5E">
      <w:pPr>
        <w:spacing w:after="0"/>
        <w:jc w:val="both"/>
        <w:rPr>
          <w:rFonts w:cstheme="minorHAnsi"/>
          <w:sz w:val="20"/>
          <w:szCs w:val="20"/>
        </w:rPr>
      </w:pPr>
    </w:p>
    <w:p w14:paraId="1A2678C6" w14:textId="439EB752" w:rsidR="00452685" w:rsidRPr="00BF038C" w:rsidRDefault="00452685" w:rsidP="00E8338A">
      <w:pPr>
        <w:pStyle w:val="Sansinterligne"/>
        <w:rPr>
          <w:rFonts w:ascii="Marianne" w:hAnsi="Marianne"/>
          <w:b/>
          <w:caps/>
          <w:color w:val="1F497D" w:themeColor="text2"/>
          <w:sz w:val="20"/>
          <w:szCs w:val="20"/>
        </w:rPr>
      </w:pPr>
    </w:p>
    <w:p w14:paraId="254A04DE" w14:textId="620AFF7E" w:rsidR="00FD7CA7" w:rsidRDefault="00FD7CA7" w:rsidP="003C1EB3">
      <w:pPr>
        <w:jc w:val="both"/>
        <w:rPr>
          <w:rFonts w:ascii="Marianne" w:hAnsi="Marianne"/>
          <w:b/>
          <w:caps/>
          <w:color w:val="1F497D" w:themeColor="text2"/>
        </w:rPr>
      </w:pPr>
      <w:r>
        <w:rPr>
          <w:rFonts w:cstheme="minorHAnsi"/>
          <w:noProof/>
          <w:sz w:val="20"/>
          <w:szCs w:val="20"/>
        </w:rPr>
        <mc:AlternateContent>
          <mc:Choice Requires="wps">
            <w:drawing>
              <wp:anchor distT="0" distB="0" distL="114300" distR="114300" simplePos="0" relativeHeight="251721728" behindDoc="0" locked="0" layoutInCell="1" allowOverlap="1" wp14:anchorId="22D81BC4" wp14:editId="34510C46">
                <wp:simplePos x="0" y="0"/>
                <wp:positionH relativeFrom="page">
                  <wp:align>left</wp:align>
                </wp:positionH>
                <wp:positionV relativeFrom="paragraph">
                  <wp:posOffset>303530</wp:posOffset>
                </wp:positionV>
                <wp:extent cx="7705725" cy="733168"/>
                <wp:effectExtent l="0" t="0" r="28575" b="10160"/>
                <wp:wrapNone/>
                <wp:docPr id="651680814" name="Zone de texte 8"/>
                <wp:cNvGraphicFramePr/>
                <a:graphic xmlns:a="http://schemas.openxmlformats.org/drawingml/2006/main">
                  <a:graphicData uri="http://schemas.microsoft.com/office/word/2010/wordprocessingShape">
                    <wps:wsp>
                      <wps:cNvSpPr txBox="1"/>
                      <wps:spPr>
                        <a:xfrm>
                          <a:off x="0" y="0"/>
                          <a:ext cx="7705725" cy="733168"/>
                        </a:xfrm>
                        <a:prstGeom prst="rect">
                          <a:avLst/>
                        </a:prstGeom>
                        <a:solidFill>
                          <a:schemeClr val="tx2">
                            <a:lumMod val="20000"/>
                            <a:lumOff val="80000"/>
                          </a:schemeClr>
                        </a:solidFill>
                        <a:ln w="6350">
                          <a:solidFill>
                            <a:schemeClr val="tx2">
                              <a:lumMod val="20000"/>
                              <a:lumOff val="80000"/>
                            </a:schemeClr>
                          </a:solidFill>
                        </a:ln>
                      </wps:spPr>
                      <wps:txbx>
                        <w:txbxContent>
                          <w:p w14:paraId="1193FC6B" w14:textId="470AFE93" w:rsidR="00FD7CA7" w:rsidRPr="00A6006D" w:rsidRDefault="00FD7CA7" w:rsidP="002473F2">
                            <w:pPr>
                              <w:pStyle w:val="Paragraphedeliste"/>
                              <w:numPr>
                                <w:ilvl w:val="0"/>
                                <w:numId w:val="42"/>
                              </w:numPr>
                              <w:rPr>
                                <w:b/>
                                <w:bCs/>
                                <w:color w:val="1F497D" w:themeColor="text2"/>
                              </w:rPr>
                            </w:pPr>
                            <w:r w:rsidRPr="00A6006D">
                              <w:rPr>
                                <w:b/>
                                <w:bCs/>
                                <w:color w:val="1F497D" w:themeColor="text2"/>
                              </w:rPr>
                              <w:t>DEFINIR EN MOYENNE 3 A 4 PRIORITÉS DE SANTÉ BIEN IDENTIFIÉE</w:t>
                            </w:r>
                            <w:r w:rsidR="0039537E">
                              <w:rPr>
                                <w:b/>
                                <w:bCs/>
                                <w:color w:val="1F497D" w:themeColor="text2"/>
                              </w:rPr>
                              <w:t>S</w:t>
                            </w:r>
                            <w:r w:rsidRPr="00A6006D">
                              <w:rPr>
                                <w:b/>
                                <w:bCs/>
                                <w:color w:val="1F497D" w:themeColor="text2"/>
                              </w:rPr>
                              <w:t>.</w:t>
                            </w:r>
                          </w:p>
                          <w:p w14:paraId="28E63211" w14:textId="4A7012D9" w:rsidR="00FD7CA7" w:rsidRPr="00A6006D" w:rsidRDefault="00FD7CA7" w:rsidP="002473F2">
                            <w:pPr>
                              <w:pStyle w:val="Paragraphedeliste"/>
                              <w:numPr>
                                <w:ilvl w:val="0"/>
                                <w:numId w:val="42"/>
                              </w:numPr>
                              <w:rPr>
                                <w:b/>
                                <w:bCs/>
                                <w:color w:val="1F497D" w:themeColor="text2"/>
                              </w:rPr>
                            </w:pPr>
                            <w:r w:rsidRPr="00A6006D">
                              <w:rPr>
                                <w:b/>
                                <w:bCs/>
                                <w:color w:val="1F497D" w:themeColor="text2"/>
                              </w:rPr>
                              <w:t xml:space="preserve">UN PLAN D’ACTIONS PERMETTRA AUSSI A L’EQUIPE UNE MISE EN PLACE PROGRESSIVE DES OBJECTIFS DU PROJET DE SANTÉ. </w:t>
                            </w:r>
                          </w:p>
                          <w:p w14:paraId="5D4CA8CF" w14:textId="4B772CD6" w:rsidR="00FD7CA7" w:rsidRPr="00A6006D" w:rsidRDefault="00FD7CA7" w:rsidP="002473F2">
                            <w:pPr>
                              <w:pStyle w:val="Paragraphedeliste"/>
                              <w:numPr>
                                <w:ilvl w:val="0"/>
                                <w:numId w:val="42"/>
                              </w:numPr>
                              <w:rPr>
                                <w:b/>
                                <w:bCs/>
                                <w:color w:val="1F497D" w:themeColor="text2"/>
                              </w:rPr>
                            </w:pPr>
                            <w:r w:rsidRPr="00A6006D">
                              <w:rPr>
                                <w:b/>
                                <w:bCs/>
                                <w:color w:val="1F497D" w:themeColor="text2"/>
                              </w:rPr>
                              <w:t>LE PROJET DE SANTÉ EST EVOLUTIF.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81BC4" id="Zone de texte 8" o:spid="_x0000_s1036" type="#_x0000_t202" style="position:absolute;left:0;text-align:left;margin-left:0;margin-top:23.9pt;width:606.75pt;height:57.75pt;z-index:251721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" fillcolor="#c6d9f1 [671]" strokecolor="#c6d9f1 [671]" strokeweight=".5pt">
                <v:textbox>
                  <w:txbxContent>
                    <w:p w14:paraId="1193FC6B" w14:textId="470AFE93" w:rsidR="00FD7CA7" w:rsidRPr="00A6006D" w:rsidRDefault="00FD7CA7" w:rsidP="002473F2">
                      <w:pPr>
                        <w:pStyle w:val="Paragraphedeliste"/>
                        <w:numPr>
                          <w:ilvl w:val="0"/>
                          <w:numId w:val="42"/>
                        </w:numPr>
                        <w:rPr>
                          <w:b/>
                          <w:bCs/>
                          <w:color w:val="1F497D" w:themeColor="text2"/>
                        </w:rPr>
                      </w:pPr>
                      <w:r w:rsidRPr="00A6006D">
                        <w:rPr>
                          <w:b/>
                          <w:bCs/>
                          <w:color w:val="1F497D" w:themeColor="text2"/>
                        </w:rPr>
                        <w:t>DEFINIR EN MOYENNE 3 A 4 PRIORITÉS DE SANTÉ BIEN IDENTIFIÉE</w:t>
                      </w:r>
                      <w:r w:rsidR="0039537E">
                        <w:rPr>
                          <w:b/>
                          <w:bCs/>
                          <w:color w:val="1F497D" w:themeColor="text2"/>
                        </w:rPr>
                        <w:t>S</w:t>
                      </w:r>
                      <w:r w:rsidRPr="00A6006D">
                        <w:rPr>
                          <w:b/>
                          <w:bCs/>
                          <w:color w:val="1F497D" w:themeColor="text2"/>
                        </w:rPr>
                        <w:t>.</w:t>
                      </w:r>
                    </w:p>
                    <w:p w14:paraId="28E63211" w14:textId="4A7012D9" w:rsidR="00FD7CA7" w:rsidRPr="00A6006D" w:rsidRDefault="00FD7CA7" w:rsidP="002473F2">
                      <w:pPr>
                        <w:pStyle w:val="Paragraphedeliste"/>
                        <w:numPr>
                          <w:ilvl w:val="0"/>
                          <w:numId w:val="42"/>
                        </w:numPr>
                        <w:rPr>
                          <w:b/>
                          <w:bCs/>
                          <w:color w:val="1F497D" w:themeColor="text2"/>
                        </w:rPr>
                      </w:pPr>
                      <w:r w:rsidRPr="00A6006D">
                        <w:rPr>
                          <w:b/>
                          <w:bCs/>
                          <w:color w:val="1F497D" w:themeColor="text2"/>
                        </w:rPr>
                        <w:t xml:space="preserve">UN PLAN D’ACTIONS PERMETTRA AUSSI A L’EQUIPE UNE MISE EN PLACE PROGRESSIVE DES OBJECTIFS DU PROJET DE SANTÉ. </w:t>
                      </w:r>
                    </w:p>
                    <w:p w14:paraId="5D4CA8CF" w14:textId="4B772CD6" w:rsidR="00FD7CA7" w:rsidRPr="00A6006D" w:rsidRDefault="00FD7CA7" w:rsidP="002473F2">
                      <w:pPr>
                        <w:pStyle w:val="Paragraphedeliste"/>
                        <w:numPr>
                          <w:ilvl w:val="0"/>
                          <w:numId w:val="42"/>
                        </w:numPr>
                        <w:rPr>
                          <w:b/>
                          <w:bCs/>
                          <w:color w:val="1F497D" w:themeColor="text2"/>
                        </w:rPr>
                      </w:pPr>
                      <w:r w:rsidRPr="00A6006D">
                        <w:rPr>
                          <w:b/>
                          <w:bCs/>
                          <w:color w:val="1F497D" w:themeColor="text2"/>
                        </w:rPr>
                        <w:t>LE PROJET DE SANTÉ EST EVOLUTIF.</w:t>
                      </w:r>
                    </w:p>
                  </w:txbxContent>
                </v:textbox>
                <w10:wrap anchorx="page"/>
              </v:shape>
            </w:pict>
          </mc:Fallback>
        </mc:AlternateContent>
      </w:r>
    </w:p>
    <w:p w14:paraId="390152A1" w14:textId="77777777" w:rsidR="00FD7CA7" w:rsidRDefault="00FD7CA7" w:rsidP="003C1EB3">
      <w:pPr>
        <w:jc w:val="both"/>
        <w:rPr>
          <w:rFonts w:ascii="Marianne" w:hAnsi="Marianne"/>
          <w:b/>
          <w:caps/>
          <w:color w:val="1F497D" w:themeColor="text2"/>
        </w:rPr>
      </w:pPr>
    </w:p>
    <w:p w14:paraId="5D7704DA" w14:textId="77777777" w:rsidR="00FD7CA7" w:rsidRDefault="00FD7CA7" w:rsidP="003C1EB3">
      <w:pPr>
        <w:jc w:val="both"/>
        <w:rPr>
          <w:rFonts w:ascii="Marianne" w:hAnsi="Marianne"/>
          <w:b/>
          <w:caps/>
          <w:color w:val="1F497D" w:themeColor="text2"/>
        </w:rPr>
      </w:pPr>
    </w:p>
    <w:p w14:paraId="79CCCAA8" w14:textId="77777777" w:rsidR="00FD7CA7" w:rsidRDefault="00FD7CA7" w:rsidP="003C1EB3">
      <w:pPr>
        <w:jc w:val="both"/>
        <w:rPr>
          <w:rFonts w:ascii="Marianne" w:hAnsi="Marianne"/>
          <w:b/>
          <w:caps/>
          <w:color w:val="1F497D" w:themeColor="text2"/>
        </w:rPr>
      </w:pPr>
    </w:p>
    <w:p w14:paraId="28F3E08D" w14:textId="77777777" w:rsidR="00FD7CA7" w:rsidRDefault="00FD7CA7" w:rsidP="003C1EB3">
      <w:pPr>
        <w:jc w:val="both"/>
        <w:rPr>
          <w:rFonts w:ascii="Marianne" w:hAnsi="Marianne"/>
          <w:b/>
          <w:caps/>
          <w:color w:val="1F497D" w:themeColor="text2"/>
        </w:rPr>
      </w:pPr>
    </w:p>
    <w:p w14:paraId="504BA29F" w14:textId="77777777" w:rsidR="00FD7CA7" w:rsidRDefault="00FD7CA7" w:rsidP="003C1EB3">
      <w:pPr>
        <w:jc w:val="both"/>
        <w:rPr>
          <w:rFonts w:ascii="Marianne" w:hAnsi="Marianne"/>
          <w:b/>
          <w:caps/>
          <w:color w:val="1F497D" w:themeColor="text2"/>
        </w:rPr>
      </w:pPr>
    </w:p>
    <w:p w14:paraId="28C7D4A1" w14:textId="77777777" w:rsidR="00FD7CA7" w:rsidRDefault="00FD7CA7" w:rsidP="003C1EB3">
      <w:pPr>
        <w:jc w:val="both"/>
        <w:rPr>
          <w:rFonts w:ascii="Marianne" w:hAnsi="Marianne"/>
          <w:b/>
          <w:caps/>
          <w:color w:val="1F497D" w:themeColor="text2"/>
        </w:rPr>
      </w:pPr>
    </w:p>
    <w:p w14:paraId="292286D3" w14:textId="77777777" w:rsidR="00FD7CA7" w:rsidRDefault="00FD7CA7" w:rsidP="003C1EB3">
      <w:pPr>
        <w:jc w:val="both"/>
        <w:rPr>
          <w:rFonts w:ascii="Marianne" w:hAnsi="Marianne"/>
          <w:b/>
          <w:caps/>
          <w:color w:val="1F497D" w:themeColor="text2"/>
        </w:rPr>
      </w:pPr>
    </w:p>
    <w:p w14:paraId="2E2B2BA0" w14:textId="77777777" w:rsidR="00E965A8" w:rsidRDefault="00E965A8" w:rsidP="003C1EB3">
      <w:pPr>
        <w:jc w:val="both"/>
        <w:rPr>
          <w:rFonts w:ascii="Marianne" w:hAnsi="Marianne"/>
          <w:b/>
          <w:caps/>
          <w:color w:val="1F497D" w:themeColor="text2"/>
        </w:rPr>
      </w:pPr>
    </w:p>
    <w:p w14:paraId="20045C60" w14:textId="77777777" w:rsidR="00E965A8" w:rsidRDefault="00E965A8" w:rsidP="003C1EB3">
      <w:pPr>
        <w:jc w:val="both"/>
        <w:rPr>
          <w:rFonts w:ascii="Marianne" w:hAnsi="Marianne"/>
          <w:b/>
          <w:caps/>
          <w:color w:val="1F497D" w:themeColor="text2"/>
        </w:rPr>
      </w:pPr>
    </w:p>
    <w:p w14:paraId="78D84500" w14:textId="77777777" w:rsidR="00E965A8" w:rsidRDefault="00E965A8" w:rsidP="003C1EB3">
      <w:pPr>
        <w:jc w:val="both"/>
        <w:rPr>
          <w:rFonts w:ascii="Marianne" w:hAnsi="Marianne"/>
          <w:b/>
          <w:caps/>
          <w:color w:val="1F497D" w:themeColor="text2"/>
        </w:rPr>
      </w:pPr>
    </w:p>
    <w:p w14:paraId="65AC3CB4" w14:textId="77777777" w:rsidR="00E965A8" w:rsidRDefault="00E965A8" w:rsidP="003C1EB3">
      <w:pPr>
        <w:jc w:val="both"/>
        <w:rPr>
          <w:rFonts w:ascii="Marianne" w:hAnsi="Marianne"/>
          <w:b/>
          <w:caps/>
          <w:color w:val="1F497D" w:themeColor="text2"/>
        </w:rPr>
      </w:pPr>
    </w:p>
    <w:p w14:paraId="24DBEFC9" w14:textId="77777777" w:rsidR="00E965A8" w:rsidRDefault="00E965A8" w:rsidP="003C1EB3">
      <w:pPr>
        <w:jc w:val="both"/>
        <w:rPr>
          <w:rFonts w:ascii="Marianne" w:hAnsi="Marianne"/>
          <w:b/>
          <w:caps/>
          <w:color w:val="1F497D" w:themeColor="text2"/>
        </w:rPr>
      </w:pPr>
    </w:p>
    <w:p w14:paraId="4780EF49" w14:textId="77777777" w:rsidR="00E965A8" w:rsidRDefault="00E965A8" w:rsidP="003C1EB3">
      <w:pPr>
        <w:jc w:val="both"/>
        <w:rPr>
          <w:rFonts w:ascii="Marianne" w:hAnsi="Marianne"/>
          <w:b/>
          <w:caps/>
          <w:color w:val="1F497D" w:themeColor="text2"/>
        </w:rPr>
      </w:pPr>
    </w:p>
    <w:p w14:paraId="3DD6BAE1" w14:textId="073BF353" w:rsidR="004E5538" w:rsidRDefault="00BF038C" w:rsidP="00A6006D">
      <w:pPr>
        <w:spacing w:after="0" w:line="240" w:lineRule="auto"/>
        <w:jc w:val="both"/>
        <w:rPr>
          <w:rFonts w:ascii="Marianne" w:hAnsi="Marianne"/>
          <w:b/>
          <w:caps/>
          <w:color w:val="1F497D" w:themeColor="text2"/>
        </w:rPr>
      </w:pPr>
      <w:r w:rsidRPr="00D2399F">
        <w:rPr>
          <w:rFonts w:ascii="Marianne" w:hAnsi="Marianne"/>
          <w:b/>
          <w:caps/>
          <w:color w:val="1F497D" w:themeColor="text2"/>
        </w:rPr>
        <w:lastRenderedPageBreak/>
        <w:t>&gt;</w:t>
      </w:r>
      <w:r w:rsidR="00D2399F">
        <w:rPr>
          <w:rFonts w:ascii="Marianne" w:hAnsi="Marianne"/>
          <w:b/>
          <w:caps/>
          <w:color w:val="1F497D" w:themeColor="text2"/>
        </w:rPr>
        <w:t xml:space="preserve">comment organisez-VOUS LA MSP </w:t>
      </w:r>
      <w:r w:rsidR="003E3302">
        <w:rPr>
          <w:rFonts w:ascii="Marianne" w:hAnsi="Marianne"/>
          <w:b/>
          <w:caps/>
          <w:color w:val="1F497D" w:themeColor="text2"/>
        </w:rPr>
        <w:t>POUR REPO</w:t>
      </w:r>
      <w:r w:rsidR="00FF2A79">
        <w:rPr>
          <w:rFonts w:ascii="Marianne" w:hAnsi="Marianne"/>
          <w:b/>
          <w:caps/>
          <w:color w:val="1F497D" w:themeColor="text2"/>
        </w:rPr>
        <w:t>NDRE a L’ACCESSIBILIT</w:t>
      </w:r>
      <w:r w:rsidR="0039537E">
        <w:rPr>
          <w:rFonts w:ascii="Marianne" w:hAnsi="Marianne"/>
          <w:b/>
          <w:caps/>
          <w:color w:val="1F497D" w:themeColor="text2"/>
        </w:rPr>
        <w:t>É</w:t>
      </w:r>
      <w:r w:rsidR="00FF2A79">
        <w:rPr>
          <w:rFonts w:ascii="Marianne" w:hAnsi="Marianne"/>
          <w:b/>
          <w:caps/>
          <w:color w:val="1F497D" w:themeColor="text2"/>
        </w:rPr>
        <w:t>,</w:t>
      </w:r>
      <w:r w:rsidR="003E3302">
        <w:rPr>
          <w:rFonts w:ascii="Marianne" w:hAnsi="Marianne"/>
          <w:b/>
          <w:caps/>
          <w:color w:val="1F497D" w:themeColor="text2"/>
        </w:rPr>
        <w:t xml:space="preserve"> LA CONTINUIT</w:t>
      </w:r>
      <w:r w:rsidR="0039537E">
        <w:rPr>
          <w:rFonts w:ascii="Marianne" w:hAnsi="Marianne"/>
          <w:b/>
          <w:caps/>
          <w:color w:val="1F497D" w:themeColor="text2"/>
        </w:rPr>
        <w:t>É</w:t>
      </w:r>
      <w:r w:rsidR="003E3302">
        <w:rPr>
          <w:rFonts w:ascii="Marianne" w:hAnsi="Marianne"/>
          <w:b/>
          <w:caps/>
          <w:color w:val="1F497D" w:themeColor="text2"/>
        </w:rPr>
        <w:t xml:space="preserve"> ET LA PERMANe</w:t>
      </w:r>
      <w:r w:rsidR="004A7810" w:rsidRPr="00D2399F">
        <w:rPr>
          <w:rFonts w:ascii="Marianne" w:hAnsi="Marianne"/>
          <w:b/>
          <w:caps/>
          <w:color w:val="1F497D" w:themeColor="text2"/>
        </w:rPr>
        <w:t>NCE DES SOINS</w:t>
      </w:r>
      <w:r w:rsidR="00B8182C">
        <w:rPr>
          <w:rFonts w:ascii="Marianne" w:hAnsi="Marianne"/>
          <w:b/>
          <w:caps/>
          <w:color w:val="1F497D" w:themeColor="text2"/>
        </w:rPr>
        <w:t> ?</w:t>
      </w:r>
    </w:p>
    <w:p w14:paraId="5D8BF1FE" w14:textId="77777777" w:rsidR="00A6006D" w:rsidRPr="00D2399F" w:rsidRDefault="00A6006D" w:rsidP="00A6006D">
      <w:pPr>
        <w:spacing w:after="0" w:line="240" w:lineRule="auto"/>
        <w:jc w:val="both"/>
        <w:rPr>
          <w:rFonts w:ascii="Marianne" w:hAnsi="Marianne"/>
          <w:b/>
          <w:caps/>
          <w:color w:val="1F497D" w:themeColor="text2"/>
        </w:rPr>
      </w:pPr>
    </w:p>
    <w:tbl>
      <w:tblPr>
        <w:tblStyle w:val="Grilledutableau"/>
        <w:tblW w:w="11199" w:type="dxa"/>
        <w:tblInd w:w="-375" w:type="dxa"/>
        <w:tblLook w:val="04A0" w:firstRow="1" w:lastRow="0" w:firstColumn="1" w:lastColumn="0" w:noHBand="0" w:noVBand="1"/>
      </w:tblPr>
      <w:tblGrid>
        <w:gridCol w:w="4679"/>
        <w:gridCol w:w="6520"/>
      </w:tblGrid>
      <w:tr w:rsidR="00AF4255" w:rsidRPr="00034CAB" w14:paraId="542DF134" w14:textId="77777777" w:rsidTr="00FD7CA7">
        <w:tc>
          <w:tcPr>
            <w:tcW w:w="11199" w:type="dxa"/>
            <w:gridSpan w:val="2"/>
            <w:shd w:val="clear" w:color="auto" w:fill="548DD4" w:themeFill="text2" w:themeFillTint="99"/>
          </w:tcPr>
          <w:p w14:paraId="3A57AEFF" w14:textId="23380FDE" w:rsidR="00AF4255" w:rsidRDefault="00AF4255" w:rsidP="00D2399F">
            <w:pPr>
              <w:rPr>
                <w:rFonts w:ascii="Marianne" w:hAnsi="Marianne"/>
                <w:b/>
                <w:caps/>
                <w:color w:val="FFFFFF" w:themeColor="background1"/>
                <w:sz w:val="20"/>
                <w:szCs w:val="20"/>
              </w:rPr>
            </w:pPr>
          </w:p>
          <w:p w14:paraId="50E13C82" w14:textId="2CB5DF47" w:rsidR="00AF4255" w:rsidRPr="005F4599" w:rsidRDefault="00D2399F" w:rsidP="00E7219C">
            <w:pPr>
              <w:jc w:val="center"/>
              <w:rPr>
                <w:rFonts w:ascii="Marianne" w:hAnsi="Marianne"/>
                <w:b/>
                <w:caps/>
                <w:color w:val="FFFFFF" w:themeColor="background1"/>
                <w:sz w:val="20"/>
                <w:szCs w:val="20"/>
              </w:rPr>
            </w:pPr>
            <w:r>
              <w:rPr>
                <w:rFonts w:ascii="Marianne" w:hAnsi="Marianne"/>
                <w:b/>
                <w:caps/>
                <w:color w:val="FFFFFF" w:themeColor="background1"/>
                <w:sz w:val="20"/>
                <w:szCs w:val="20"/>
              </w:rPr>
              <w:t>FICHE ACTION : accessibilit</w:t>
            </w:r>
            <w:r w:rsidR="0071266C">
              <w:rPr>
                <w:rFonts w:ascii="Marianne" w:hAnsi="Marianne"/>
                <w:b/>
                <w:caps/>
                <w:color w:val="FFFFFF" w:themeColor="background1"/>
                <w:sz w:val="20"/>
                <w:szCs w:val="20"/>
              </w:rPr>
              <w:t>É</w:t>
            </w:r>
            <w:r>
              <w:rPr>
                <w:rFonts w:ascii="Marianne" w:hAnsi="Marianne"/>
                <w:b/>
                <w:caps/>
                <w:color w:val="FFFFFF" w:themeColor="background1"/>
                <w:sz w:val="20"/>
                <w:szCs w:val="20"/>
              </w:rPr>
              <w:t xml:space="preserve"> des soins</w:t>
            </w:r>
          </w:p>
          <w:p w14:paraId="6BDB3931" w14:textId="77777777" w:rsidR="00AF4255" w:rsidRPr="00034CAB" w:rsidRDefault="00AF4255" w:rsidP="00E7219C">
            <w:pPr>
              <w:jc w:val="center"/>
              <w:rPr>
                <w:rFonts w:cstheme="minorHAnsi"/>
              </w:rPr>
            </w:pPr>
          </w:p>
        </w:tc>
      </w:tr>
      <w:tr w:rsidR="00D2399F" w:rsidRPr="00331704" w14:paraId="71770964" w14:textId="77777777" w:rsidTr="00FD7CA7">
        <w:trPr>
          <w:trHeight w:val="3636"/>
        </w:trPr>
        <w:tc>
          <w:tcPr>
            <w:tcW w:w="4679" w:type="dxa"/>
          </w:tcPr>
          <w:p w14:paraId="46171764" w14:textId="77777777" w:rsidR="004907A0" w:rsidRDefault="004907A0" w:rsidP="004907A0">
            <w:pPr>
              <w:jc w:val="center"/>
            </w:pPr>
            <w:bookmarkStart w:id="13" w:name="_Toc421613662"/>
          </w:p>
          <w:p w14:paraId="43E1CE80" w14:textId="063BFAF4" w:rsidR="004907A0" w:rsidRPr="004907A0" w:rsidRDefault="004907A0" w:rsidP="004907A0">
            <w:pPr>
              <w:rPr>
                <w:rFonts w:cstheme="minorHAnsi"/>
                <w:b/>
              </w:rPr>
            </w:pPr>
            <w:r w:rsidRPr="004907A0">
              <w:rPr>
                <w:b/>
              </w:rPr>
              <w:t>Accessibilité géographique</w:t>
            </w:r>
            <w:bookmarkEnd w:id="13"/>
          </w:p>
          <w:p w14:paraId="48BBE2AF" w14:textId="77777777" w:rsidR="004907A0" w:rsidRPr="004907A0" w:rsidRDefault="004907A0" w:rsidP="004907A0">
            <w:pPr>
              <w:jc w:val="center"/>
              <w:rPr>
                <w:rFonts w:cstheme="minorHAnsi"/>
                <w:b/>
              </w:rPr>
            </w:pPr>
          </w:p>
          <w:p w14:paraId="3AF67E93" w14:textId="77777777" w:rsidR="00574FF2" w:rsidRPr="00AF4CD0" w:rsidRDefault="00574FF2" w:rsidP="004907A0">
            <w:pPr>
              <w:jc w:val="both"/>
              <w:rPr>
                <w:i/>
                <w:color w:val="0070C0"/>
                <w:sz w:val="20"/>
                <w:szCs w:val="20"/>
              </w:rPr>
            </w:pPr>
          </w:p>
          <w:p w14:paraId="365957D8" w14:textId="24A2E3CF" w:rsidR="004907A0" w:rsidRPr="004A7B4A" w:rsidRDefault="004907A0" w:rsidP="004907A0">
            <w:pPr>
              <w:jc w:val="both"/>
              <w:rPr>
                <w:rFonts w:cstheme="minorHAnsi"/>
                <w:i/>
                <w:iCs/>
                <w:color w:val="0070C0"/>
              </w:rPr>
            </w:pPr>
            <w:r w:rsidRPr="004A7B4A">
              <w:rPr>
                <w:rFonts w:cstheme="minorHAnsi"/>
                <w:i/>
                <w:iCs/>
                <w:color w:val="0070C0"/>
              </w:rPr>
              <w:t xml:space="preserve">Sont précisés ici la desserte de la MSP par les transports en commun, le respect des normes accessibilité du bâtiment et la présence de places de parking réservées aux personnes à mobilité réduite, la réalisation de visites à domicile pour les personnes dont l'état de santé ne permet pas de se déplacer, etc.  </w:t>
            </w:r>
          </w:p>
          <w:p w14:paraId="1D9566F3" w14:textId="77777777" w:rsidR="00D2399F" w:rsidRDefault="00D2399F" w:rsidP="00E7219C">
            <w:pPr>
              <w:jc w:val="both"/>
              <w:rPr>
                <w:rFonts w:cstheme="minorHAnsi"/>
              </w:rPr>
            </w:pPr>
          </w:p>
          <w:p w14:paraId="018B4105" w14:textId="34683A68" w:rsidR="009D1AC7" w:rsidRPr="00034CAB" w:rsidRDefault="009D1AC7" w:rsidP="009D1AC7">
            <w:pPr>
              <w:jc w:val="both"/>
              <w:rPr>
                <w:rFonts w:cstheme="minorHAnsi"/>
              </w:rPr>
            </w:pPr>
          </w:p>
        </w:tc>
        <w:tc>
          <w:tcPr>
            <w:tcW w:w="6520" w:type="dxa"/>
          </w:tcPr>
          <w:p w14:paraId="564A0A39" w14:textId="33685739" w:rsidR="00D2399F" w:rsidRPr="00331704" w:rsidRDefault="00D2399F" w:rsidP="00E7219C">
            <w:pPr>
              <w:jc w:val="both"/>
              <w:rPr>
                <w:rFonts w:cstheme="minorHAnsi"/>
                <w:color w:val="0070C0"/>
              </w:rPr>
            </w:pPr>
          </w:p>
        </w:tc>
      </w:tr>
      <w:tr w:rsidR="004907A0" w:rsidRPr="00331704" w14:paraId="2EB112C6" w14:textId="77777777" w:rsidTr="00FD7CA7">
        <w:trPr>
          <w:trHeight w:val="3816"/>
        </w:trPr>
        <w:tc>
          <w:tcPr>
            <w:tcW w:w="4679" w:type="dxa"/>
          </w:tcPr>
          <w:p w14:paraId="748F2235" w14:textId="77777777" w:rsidR="004907A0" w:rsidRDefault="004907A0" w:rsidP="004907A0">
            <w:pPr>
              <w:pStyle w:val="Style3"/>
              <w:numPr>
                <w:ilvl w:val="0"/>
                <w:numId w:val="0"/>
              </w:numPr>
            </w:pPr>
            <w:bookmarkStart w:id="14" w:name="_Toc421613663"/>
          </w:p>
          <w:p w14:paraId="19D0FBDD" w14:textId="2963CBD3" w:rsidR="004907A0" w:rsidRPr="004907A0" w:rsidRDefault="004907A0" w:rsidP="004907A0">
            <w:pPr>
              <w:pStyle w:val="Style3"/>
              <w:numPr>
                <w:ilvl w:val="0"/>
                <w:numId w:val="0"/>
              </w:numPr>
              <w:rPr>
                <w:i w:val="0"/>
              </w:rPr>
            </w:pPr>
            <w:r w:rsidRPr="004907A0">
              <w:rPr>
                <w:i w:val="0"/>
              </w:rPr>
              <w:t>Accessibilité financière</w:t>
            </w:r>
            <w:bookmarkEnd w:id="14"/>
          </w:p>
          <w:p w14:paraId="015B1991" w14:textId="77777777" w:rsidR="004907A0" w:rsidRDefault="004907A0" w:rsidP="004907A0">
            <w:pPr>
              <w:rPr>
                <w:b/>
                <w:i/>
              </w:rPr>
            </w:pPr>
          </w:p>
          <w:p w14:paraId="1EF07FB5" w14:textId="77777777" w:rsidR="004907A0" w:rsidRPr="004A7B4A" w:rsidRDefault="004907A0" w:rsidP="004907A0">
            <w:pPr>
              <w:jc w:val="both"/>
              <w:rPr>
                <w:rFonts w:cstheme="minorHAnsi"/>
                <w:i/>
                <w:iCs/>
                <w:color w:val="0070C0"/>
              </w:rPr>
            </w:pPr>
            <w:r w:rsidRPr="004A7B4A">
              <w:rPr>
                <w:rFonts w:cstheme="minorHAnsi"/>
                <w:i/>
                <w:iCs/>
                <w:color w:val="0070C0"/>
              </w:rPr>
              <w:t xml:space="preserve">La MSP précise les tarifs pratiqués (secteur 1 / tarifs de la CCAM), les cas dans lesquels elle applique le tiers payant sur la part obligatoire et sur la part complémentaire. </w:t>
            </w:r>
          </w:p>
          <w:p w14:paraId="0B6006CB" w14:textId="77777777" w:rsidR="004907A0" w:rsidRPr="004A7B4A" w:rsidRDefault="004907A0" w:rsidP="004907A0">
            <w:pPr>
              <w:jc w:val="both"/>
              <w:rPr>
                <w:rFonts w:cstheme="minorHAnsi"/>
                <w:i/>
                <w:iCs/>
                <w:color w:val="0070C0"/>
              </w:rPr>
            </w:pPr>
            <w:r w:rsidRPr="004A7B4A">
              <w:rPr>
                <w:rFonts w:cstheme="minorHAnsi"/>
                <w:i/>
                <w:iCs/>
                <w:color w:val="0070C0"/>
              </w:rPr>
              <w:t>Les modalités d’information des patients sur les tarifs pratiqués sont précisées.</w:t>
            </w:r>
          </w:p>
          <w:p w14:paraId="7DF15606" w14:textId="77777777" w:rsidR="004907A0" w:rsidRPr="004A7B4A" w:rsidRDefault="004907A0" w:rsidP="004A7B4A">
            <w:pPr>
              <w:jc w:val="both"/>
              <w:rPr>
                <w:rFonts w:cstheme="minorHAnsi"/>
                <w:i/>
                <w:iCs/>
                <w:color w:val="0070C0"/>
              </w:rPr>
            </w:pPr>
          </w:p>
          <w:p w14:paraId="40879CFC" w14:textId="4501F27C" w:rsidR="004907A0" w:rsidRPr="00034CAB" w:rsidRDefault="004907A0" w:rsidP="004907A0">
            <w:pPr>
              <w:autoSpaceDE w:val="0"/>
              <w:autoSpaceDN w:val="0"/>
              <w:adjustRightInd w:val="0"/>
              <w:jc w:val="both"/>
              <w:rPr>
                <w:rFonts w:cstheme="minorHAnsi"/>
              </w:rPr>
            </w:pPr>
          </w:p>
        </w:tc>
        <w:tc>
          <w:tcPr>
            <w:tcW w:w="6520" w:type="dxa"/>
          </w:tcPr>
          <w:p w14:paraId="2D9E585F" w14:textId="77777777" w:rsidR="004907A0" w:rsidRPr="00331704" w:rsidRDefault="004907A0" w:rsidP="004907A0">
            <w:pPr>
              <w:jc w:val="both"/>
              <w:rPr>
                <w:rFonts w:cstheme="minorHAnsi"/>
                <w:color w:val="0070C0"/>
              </w:rPr>
            </w:pPr>
          </w:p>
        </w:tc>
      </w:tr>
      <w:tr w:rsidR="004907A0" w:rsidRPr="00331704" w14:paraId="533EA5B0" w14:textId="77777777" w:rsidTr="00FD7CA7">
        <w:trPr>
          <w:trHeight w:val="3541"/>
        </w:trPr>
        <w:tc>
          <w:tcPr>
            <w:tcW w:w="4679" w:type="dxa"/>
          </w:tcPr>
          <w:p w14:paraId="6D3CD03F" w14:textId="77777777" w:rsidR="004907A0" w:rsidRPr="003E3302" w:rsidRDefault="004907A0" w:rsidP="003E3302">
            <w:pPr>
              <w:pStyle w:val="Style3"/>
              <w:numPr>
                <w:ilvl w:val="0"/>
                <w:numId w:val="0"/>
              </w:numPr>
              <w:rPr>
                <w:i w:val="0"/>
              </w:rPr>
            </w:pPr>
            <w:bookmarkStart w:id="15" w:name="_Toc421613664"/>
            <w:r w:rsidRPr="003E3302">
              <w:rPr>
                <w:i w:val="0"/>
              </w:rPr>
              <w:t>Accessibilité sociale</w:t>
            </w:r>
            <w:bookmarkEnd w:id="15"/>
          </w:p>
          <w:p w14:paraId="510DEB95" w14:textId="77777777" w:rsidR="004907A0" w:rsidRPr="00AF4CD0" w:rsidRDefault="004907A0" w:rsidP="004907A0">
            <w:pPr>
              <w:jc w:val="both"/>
              <w:rPr>
                <w:i/>
                <w:color w:val="0070C0"/>
                <w:sz w:val="20"/>
                <w:szCs w:val="20"/>
              </w:rPr>
            </w:pPr>
          </w:p>
          <w:p w14:paraId="1E13A625" w14:textId="77777777" w:rsidR="004907A0" w:rsidRPr="004A7B4A" w:rsidRDefault="004907A0" w:rsidP="004907A0">
            <w:pPr>
              <w:jc w:val="both"/>
              <w:rPr>
                <w:rFonts w:cstheme="minorHAnsi"/>
                <w:i/>
                <w:iCs/>
                <w:color w:val="0070C0"/>
              </w:rPr>
            </w:pPr>
            <w:r w:rsidRPr="004A7B4A">
              <w:rPr>
                <w:rFonts w:cstheme="minorHAnsi"/>
                <w:i/>
                <w:iCs/>
                <w:color w:val="0070C0"/>
              </w:rPr>
              <w:t xml:space="preserve">La MSP s'engage à ne pas pratiquer de discrimination de quelque sorte que ce soit. </w:t>
            </w:r>
          </w:p>
          <w:p w14:paraId="72D9AC4F" w14:textId="77777777" w:rsidR="004907A0" w:rsidRPr="004A7B4A" w:rsidRDefault="004907A0" w:rsidP="004907A0">
            <w:pPr>
              <w:jc w:val="both"/>
              <w:rPr>
                <w:rFonts w:cstheme="minorHAnsi"/>
                <w:i/>
                <w:iCs/>
                <w:color w:val="0070C0"/>
              </w:rPr>
            </w:pPr>
            <w:r w:rsidRPr="004A7B4A">
              <w:rPr>
                <w:rFonts w:cstheme="minorHAnsi"/>
                <w:i/>
                <w:iCs/>
                <w:color w:val="0070C0"/>
              </w:rPr>
              <w:t>Elle précise le cas échéant les mesures mises en place pour aider les personnes en difficulté sociale dans leurs démarches administratives, ainsi que les éventuelles mesures prises pour faciliter l'accès de tous aux soins, plus particulièrement pour les personnes en situation de précarité ou de handicap, quel que soit leur âge.</w:t>
            </w:r>
          </w:p>
          <w:p w14:paraId="23B44EDC" w14:textId="77777777" w:rsidR="004907A0" w:rsidRPr="004A7B4A" w:rsidRDefault="004907A0" w:rsidP="004907A0">
            <w:pPr>
              <w:jc w:val="both"/>
              <w:rPr>
                <w:rFonts w:cstheme="minorHAnsi"/>
                <w:i/>
                <w:iCs/>
                <w:color w:val="0070C0"/>
              </w:rPr>
            </w:pPr>
            <w:r w:rsidRPr="004A7B4A">
              <w:rPr>
                <w:rFonts w:cstheme="minorHAnsi"/>
                <w:i/>
                <w:iCs/>
                <w:color w:val="0070C0"/>
              </w:rPr>
              <w:t>La présence éventuelle d'une offre sociale (assistante sociale, etc.) au sein de la MSP est également mentionnée.</w:t>
            </w:r>
          </w:p>
          <w:p w14:paraId="7150CC76" w14:textId="77777777" w:rsidR="004907A0" w:rsidRPr="00034CAB" w:rsidRDefault="004907A0" w:rsidP="004907A0">
            <w:pPr>
              <w:autoSpaceDE w:val="0"/>
              <w:autoSpaceDN w:val="0"/>
              <w:adjustRightInd w:val="0"/>
              <w:jc w:val="both"/>
              <w:rPr>
                <w:rFonts w:cstheme="minorHAnsi"/>
              </w:rPr>
            </w:pPr>
          </w:p>
        </w:tc>
        <w:tc>
          <w:tcPr>
            <w:tcW w:w="6520" w:type="dxa"/>
          </w:tcPr>
          <w:p w14:paraId="43C0B723" w14:textId="77777777" w:rsidR="004907A0" w:rsidRPr="00331704" w:rsidRDefault="004907A0" w:rsidP="00E849F0">
            <w:pPr>
              <w:jc w:val="both"/>
              <w:rPr>
                <w:rFonts w:cstheme="minorHAnsi"/>
                <w:color w:val="0070C0"/>
              </w:rPr>
            </w:pPr>
          </w:p>
        </w:tc>
      </w:tr>
    </w:tbl>
    <w:p w14:paraId="7F32136E" w14:textId="69F65606" w:rsidR="00B14121" w:rsidRPr="00AB640E" w:rsidRDefault="00B14121" w:rsidP="00AB640E">
      <w:pPr>
        <w:rPr>
          <w:rFonts w:ascii="Arial" w:hAnsi="Arial"/>
          <w:b/>
          <w:i/>
        </w:rPr>
      </w:pPr>
      <w:bookmarkStart w:id="16" w:name="_Toc421613668"/>
    </w:p>
    <w:tbl>
      <w:tblPr>
        <w:tblStyle w:val="Grilledutableau"/>
        <w:tblW w:w="11199" w:type="dxa"/>
        <w:tblInd w:w="-375" w:type="dxa"/>
        <w:tblLook w:val="04A0" w:firstRow="1" w:lastRow="0" w:firstColumn="1" w:lastColumn="0" w:noHBand="0" w:noVBand="1"/>
      </w:tblPr>
      <w:tblGrid>
        <w:gridCol w:w="2978"/>
        <w:gridCol w:w="2399"/>
        <w:gridCol w:w="222"/>
        <w:gridCol w:w="2057"/>
        <w:gridCol w:w="3543"/>
      </w:tblGrid>
      <w:tr w:rsidR="00B14121" w:rsidRPr="00034CAB" w14:paraId="4E15DF03" w14:textId="77777777" w:rsidTr="00FD7CA7">
        <w:trPr>
          <w:trHeight w:val="548"/>
        </w:trPr>
        <w:tc>
          <w:tcPr>
            <w:tcW w:w="11199" w:type="dxa"/>
            <w:gridSpan w:val="5"/>
            <w:shd w:val="clear" w:color="auto" w:fill="548DD4" w:themeFill="text2" w:themeFillTint="99"/>
          </w:tcPr>
          <w:p w14:paraId="21C7CEAD" w14:textId="77777777" w:rsidR="00B14121" w:rsidRDefault="00B14121" w:rsidP="00AB5FA7">
            <w:pPr>
              <w:rPr>
                <w:rFonts w:ascii="Marianne" w:hAnsi="Marianne"/>
                <w:b/>
                <w:caps/>
                <w:color w:val="FFFFFF" w:themeColor="background1"/>
                <w:sz w:val="20"/>
                <w:szCs w:val="20"/>
              </w:rPr>
            </w:pPr>
          </w:p>
          <w:p w14:paraId="5D120B73" w14:textId="1CAA6E6D" w:rsidR="00B14121" w:rsidRDefault="00B14121" w:rsidP="002E41D9">
            <w:pPr>
              <w:jc w:val="center"/>
              <w:rPr>
                <w:rFonts w:ascii="Marianne" w:hAnsi="Marianne"/>
                <w:b/>
                <w:caps/>
                <w:color w:val="FFFFFF" w:themeColor="background1"/>
                <w:sz w:val="20"/>
                <w:szCs w:val="20"/>
              </w:rPr>
            </w:pPr>
            <w:r>
              <w:rPr>
                <w:rFonts w:ascii="Marianne" w:hAnsi="Marianne"/>
                <w:b/>
                <w:caps/>
                <w:color w:val="FFFFFF" w:themeColor="background1"/>
                <w:sz w:val="20"/>
                <w:szCs w:val="20"/>
              </w:rPr>
              <w:t xml:space="preserve">FICHE ACTION : acces </w:t>
            </w:r>
            <w:r w:rsidR="00CE700E">
              <w:rPr>
                <w:rFonts w:ascii="Marianne" w:hAnsi="Marianne"/>
                <w:b/>
                <w:caps/>
                <w:color w:val="FFFFFF" w:themeColor="background1"/>
                <w:sz w:val="20"/>
                <w:szCs w:val="20"/>
              </w:rPr>
              <w:t>et continuit</w:t>
            </w:r>
            <w:r w:rsidR="000B5304">
              <w:rPr>
                <w:rFonts w:ascii="Marianne" w:hAnsi="Marianne"/>
                <w:b/>
                <w:caps/>
                <w:color w:val="FFFFFF" w:themeColor="background1"/>
                <w:sz w:val="20"/>
                <w:szCs w:val="20"/>
              </w:rPr>
              <w:t>É</w:t>
            </w:r>
            <w:r w:rsidR="00CE700E">
              <w:rPr>
                <w:rFonts w:ascii="Marianne" w:hAnsi="Marianne"/>
                <w:b/>
                <w:caps/>
                <w:color w:val="FFFFFF" w:themeColor="background1"/>
                <w:sz w:val="20"/>
                <w:szCs w:val="20"/>
              </w:rPr>
              <w:t xml:space="preserve"> des</w:t>
            </w:r>
            <w:r w:rsidR="002E41D9">
              <w:rPr>
                <w:rFonts w:ascii="Marianne" w:hAnsi="Marianne"/>
                <w:b/>
                <w:caps/>
                <w:color w:val="FFFFFF" w:themeColor="background1"/>
                <w:sz w:val="20"/>
                <w:szCs w:val="20"/>
              </w:rPr>
              <w:t xml:space="preserve"> SOINS </w:t>
            </w:r>
          </w:p>
          <w:p w14:paraId="73924960" w14:textId="07016F28" w:rsidR="00B8182C" w:rsidRPr="00034CAB" w:rsidRDefault="00B8182C" w:rsidP="002E41D9">
            <w:pPr>
              <w:jc w:val="center"/>
              <w:rPr>
                <w:rFonts w:cstheme="minorHAnsi"/>
              </w:rPr>
            </w:pPr>
          </w:p>
        </w:tc>
      </w:tr>
      <w:tr w:rsidR="002E41D9" w14:paraId="03D29D47" w14:textId="77777777" w:rsidTr="00FD7CA7">
        <w:trPr>
          <w:trHeight w:val="1275"/>
        </w:trPr>
        <w:tc>
          <w:tcPr>
            <w:tcW w:w="2978" w:type="dxa"/>
          </w:tcPr>
          <w:p w14:paraId="60079252" w14:textId="77777777" w:rsidR="002E41D9" w:rsidRPr="00C51E01" w:rsidRDefault="002E41D9" w:rsidP="00AB5FA7">
            <w:pPr>
              <w:jc w:val="both"/>
              <w:rPr>
                <w:rFonts w:cstheme="minorHAnsi"/>
                <w:b/>
              </w:rPr>
            </w:pPr>
          </w:p>
        </w:tc>
        <w:tc>
          <w:tcPr>
            <w:tcW w:w="2399" w:type="dxa"/>
          </w:tcPr>
          <w:p w14:paraId="1D854169" w14:textId="77777777" w:rsidR="002E41D9" w:rsidRPr="00C51E01" w:rsidRDefault="002E41D9" w:rsidP="00AB5FA7">
            <w:pPr>
              <w:pStyle w:val="Titre2"/>
              <w:jc w:val="center"/>
              <w:rPr>
                <w:rFonts w:asciiTheme="minorHAnsi" w:hAnsiTheme="minorHAnsi" w:cstheme="minorHAnsi"/>
                <w:b w:val="0"/>
                <w:sz w:val="22"/>
              </w:rPr>
            </w:pPr>
            <w:bookmarkStart w:id="17" w:name="_Toc185866772"/>
            <w:r>
              <w:rPr>
                <w:rFonts w:asciiTheme="minorHAnsi" w:hAnsiTheme="minorHAnsi" w:cstheme="minorHAnsi"/>
                <w:b w:val="0"/>
                <w:sz w:val="22"/>
              </w:rPr>
              <w:t>Jours et horaires de consultation</w:t>
            </w:r>
            <w:bookmarkEnd w:id="17"/>
          </w:p>
        </w:tc>
        <w:tc>
          <w:tcPr>
            <w:tcW w:w="2279" w:type="dxa"/>
            <w:gridSpan w:val="2"/>
          </w:tcPr>
          <w:p w14:paraId="1C2B2905" w14:textId="77777777" w:rsidR="002E41D9" w:rsidRPr="00C51E01" w:rsidRDefault="002E41D9" w:rsidP="00AB5FA7">
            <w:pPr>
              <w:pStyle w:val="Titre2"/>
              <w:jc w:val="center"/>
              <w:rPr>
                <w:rFonts w:asciiTheme="minorHAnsi" w:hAnsiTheme="minorHAnsi" w:cstheme="minorHAnsi"/>
                <w:b w:val="0"/>
                <w:sz w:val="22"/>
              </w:rPr>
            </w:pPr>
            <w:bookmarkStart w:id="18" w:name="_Toc185866773"/>
            <w:r>
              <w:rPr>
                <w:rFonts w:asciiTheme="minorHAnsi" w:hAnsiTheme="minorHAnsi" w:cstheme="minorHAnsi"/>
                <w:b w:val="0"/>
                <w:sz w:val="22"/>
              </w:rPr>
              <w:t>Modalités de prise de rdv et accueil des patients</w:t>
            </w:r>
            <w:bookmarkEnd w:id="18"/>
          </w:p>
        </w:tc>
        <w:tc>
          <w:tcPr>
            <w:tcW w:w="3543" w:type="dxa"/>
          </w:tcPr>
          <w:p w14:paraId="3ED1706B" w14:textId="77777777" w:rsidR="002E41D9" w:rsidRDefault="002E41D9" w:rsidP="00AB5FA7">
            <w:pPr>
              <w:pStyle w:val="Titre2"/>
              <w:jc w:val="center"/>
              <w:rPr>
                <w:rFonts w:asciiTheme="minorHAnsi" w:hAnsiTheme="minorHAnsi" w:cstheme="minorHAnsi"/>
                <w:b w:val="0"/>
                <w:sz w:val="22"/>
              </w:rPr>
            </w:pPr>
            <w:bookmarkStart w:id="19" w:name="_Toc185866774"/>
            <w:r>
              <w:rPr>
                <w:rFonts w:asciiTheme="minorHAnsi" w:hAnsiTheme="minorHAnsi" w:cstheme="minorHAnsi"/>
                <w:b w:val="0"/>
                <w:sz w:val="22"/>
              </w:rPr>
              <w:t>Visites à domicile</w:t>
            </w:r>
            <w:bookmarkEnd w:id="19"/>
          </w:p>
        </w:tc>
      </w:tr>
      <w:tr w:rsidR="002E41D9" w:rsidRPr="00C51E01" w14:paraId="5912494E" w14:textId="77777777" w:rsidTr="00FD7CA7">
        <w:trPr>
          <w:trHeight w:val="459"/>
        </w:trPr>
        <w:tc>
          <w:tcPr>
            <w:tcW w:w="2978" w:type="dxa"/>
          </w:tcPr>
          <w:p w14:paraId="41E86F8E" w14:textId="77777777" w:rsidR="002E41D9" w:rsidRPr="00C51E01" w:rsidRDefault="002E41D9" w:rsidP="00AB5FA7">
            <w:pPr>
              <w:pStyle w:val="Titre2"/>
              <w:jc w:val="both"/>
              <w:rPr>
                <w:rFonts w:asciiTheme="minorHAnsi" w:hAnsiTheme="minorHAnsi" w:cstheme="minorHAnsi"/>
                <w:b w:val="0"/>
                <w:sz w:val="22"/>
              </w:rPr>
            </w:pPr>
            <w:bookmarkStart w:id="20" w:name="_Toc185866775"/>
            <w:r w:rsidRPr="00C51E01">
              <w:rPr>
                <w:rFonts w:asciiTheme="minorHAnsi" w:hAnsiTheme="minorHAnsi" w:cstheme="minorHAnsi"/>
                <w:b w:val="0"/>
                <w:sz w:val="22"/>
              </w:rPr>
              <w:t>Médecine générale</w:t>
            </w:r>
            <w:bookmarkEnd w:id="20"/>
          </w:p>
        </w:tc>
        <w:tc>
          <w:tcPr>
            <w:tcW w:w="2399" w:type="dxa"/>
          </w:tcPr>
          <w:p w14:paraId="0D0C6E5C" w14:textId="77777777" w:rsidR="002E41D9" w:rsidRPr="00C51E01" w:rsidRDefault="002E41D9" w:rsidP="00AB5FA7">
            <w:pPr>
              <w:pStyle w:val="Titre2"/>
              <w:jc w:val="both"/>
              <w:rPr>
                <w:rFonts w:asciiTheme="minorHAnsi" w:hAnsiTheme="minorHAnsi" w:cstheme="minorHAnsi"/>
                <w:b w:val="0"/>
                <w:sz w:val="22"/>
              </w:rPr>
            </w:pPr>
          </w:p>
        </w:tc>
        <w:tc>
          <w:tcPr>
            <w:tcW w:w="2279" w:type="dxa"/>
            <w:gridSpan w:val="2"/>
          </w:tcPr>
          <w:p w14:paraId="30F275BF" w14:textId="77777777" w:rsidR="002E41D9" w:rsidRPr="00C51E01" w:rsidRDefault="002E41D9" w:rsidP="00AB5FA7">
            <w:pPr>
              <w:pStyle w:val="Titre2"/>
              <w:jc w:val="both"/>
              <w:rPr>
                <w:rFonts w:asciiTheme="minorHAnsi" w:hAnsiTheme="minorHAnsi" w:cstheme="minorHAnsi"/>
                <w:b w:val="0"/>
                <w:sz w:val="22"/>
              </w:rPr>
            </w:pPr>
          </w:p>
        </w:tc>
        <w:tc>
          <w:tcPr>
            <w:tcW w:w="3543" w:type="dxa"/>
          </w:tcPr>
          <w:p w14:paraId="609BEE4F" w14:textId="77777777" w:rsidR="002E41D9" w:rsidRPr="00C51E01" w:rsidRDefault="002E41D9" w:rsidP="00AB5FA7">
            <w:pPr>
              <w:pStyle w:val="Titre2"/>
              <w:jc w:val="both"/>
              <w:rPr>
                <w:rFonts w:asciiTheme="minorHAnsi" w:hAnsiTheme="minorHAnsi" w:cstheme="minorHAnsi"/>
                <w:b w:val="0"/>
                <w:sz w:val="22"/>
              </w:rPr>
            </w:pPr>
          </w:p>
        </w:tc>
      </w:tr>
      <w:tr w:rsidR="002E41D9" w:rsidRPr="00C51E01" w14:paraId="1C9C3F6E" w14:textId="77777777" w:rsidTr="00FD7CA7">
        <w:trPr>
          <w:trHeight w:val="459"/>
        </w:trPr>
        <w:tc>
          <w:tcPr>
            <w:tcW w:w="2978" w:type="dxa"/>
          </w:tcPr>
          <w:p w14:paraId="2D9311CD" w14:textId="77777777" w:rsidR="002E41D9" w:rsidRPr="00C51E01" w:rsidRDefault="002E41D9" w:rsidP="00AB5FA7">
            <w:pPr>
              <w:pStyle w:val="Titre2"/>
              <w:jc w:val="both"/>
              <w:rPr>
                <w:rFonts w:asciiTheme="minorHAnsi" w:hAnsiTheme="minorHAnsi" w:cstheme="minorHAnsi"/>
                <w:b w:val="0"/>
                <w:sz w:val="22"/>
              </w:rPr>
            </w:pPr>
            <w:bookmarkStart w:id="21" w:name="_Toc185866776"/>
            <w:r>
              <w:rPr>
                <w:rFonts w:asciiTheme="minorHAnsi" w:hAnsiTheme="minorHAnsi" w:cstheme="minorHAnsi"/>
                <w:b w:val="0"/>
                <w:sz w:val="22"/>
              </w:rPr>
              <w:t>Infirmiers</w:t>
            </w:r>
            <w:bookmarkEnd w:id="21"/>
          </w:p>
        </w:tc>
        <w:tc>
          <w:tcPr>
            <w:tcW w:w="2399" w:type="dxa"/>
          </w:tcPr>
          <w:p w14:paraId="7E1E9E7D" w14:textId="77777777" w:rsidR="002E41D9" w:rsidRPr="00C51E01" w:rsidRDefault="002E41D9" w:rsidP="00AB5FA7">
            <w:pPr>
              <w:pStyle w:val="Titre2"/>
              <w:jc w:val="both"/>
              <w:rPr>
                <w:rFonts w:asciiTheme="minorHAnsi" w:hAnsiTheme="minorHAnsi" w:cstheme="minorHAnsi"/>
                <w:b w:val="0"/>
                <w:sz w:val="22"/>
              </w:rPr>
            </w:pPr>
          </w:p>
        </w:tc>
        <w:tc>
          <w:tcPr>
            <w:tcW w:w="2279" w:type="dxa"/>
            <w:gridSpan w:val="2"/>
          </w:tcPr>
          <w:p w14:paraId="77B32A60" w14:textId="77777777" w:rsidR="002E41D9" w:rsidRPr="00C51E01" w:rsidRDefault="002E41D9" w:rsidP="00AB5FA7">
            <w:pPr>
              <w:pStyle w:val="Titre2"/>
              <w:jc w:val="both"/>
              <w:rPr>
                <w:rFonts w:asciiTheme="minorHAnsi" w:hAnsiTheme="minorHAnsi" w:cstheme="minorHAnsi"/>
                <w:b w:val="0"/>
                <w:sz w:val="22"/>
              </w:rPr>
            </w:pPr>
          </w:p>
        </w:tc>
        <w:tc>
          <w:tcPr>
            <w:tcW w:w="3543" w:type="dxa"/>
          </w:tcPr>
          <w:p w14:paraId="2F6DA694" w14:textId="77777777" w:rsidR="002E41D9" w:rsidRPr="00C51E01" w:rsidRDefault="002E41D9" w:rsidP="00AB5FA7">
            <w:pPr>
              <w:pStyle w:val="Titre2"/>
              <w:jc w:val="both"/>
              <w:rPr>
                <w:rFonts w:asciiTheme="minorHAnsi" w:hAnsiTheme="minorHAnsi" w:cstheme="minorHAnsi"/>
                <w:b w:val="0"/>
                <w:sz w:val="22"/>
              </w:rPr>
            </w:pPr>
          </w:p>
        </w:tc>
      </w:tr>
      <w:tr w:rsidR="002E41D9" w:rsidRPr="00C51E01" w14:paraId="7D11AD31" w14:textId="77777777" w:rsidTr="00FD7CA7">
        <w:trPr>
          <w:trHeight w:val="459"/>
        </w:trPr>
        <w:tc>
          <w:tcPr>
            <w:tcW w:w="2978" w:type="dxa"/>
          </w:tcPr>
          <w:p w14:paraId="313A1343" w14:textId="77777777" w:rsidR="002E41D9" w:rsidRPr="00C51E01" w:rsidRDefault="002E41D9" w:rsidP="00AB5FA7">
            <w:pPr>
              <w:pStyle w:val="Titre2"/>
              <w:jc w:val="both"/>
              <w:rPr>
                <w:rFonts w:asciiTheme="minorHAnsi" w:hAnsiTheme="minorHAnsi" w:cstheme="minorHAnsi"/>
                <w:b w:val="0"/>
                <w:sz w:val="22"/>
              </w:rPr>
            </w:pPr>
            <w:bookmarkStart w:id="22" w:name="_Toc185866777"/>
            <w:r>
              <w:rPr>
                <w:rFonts w:asciiTheme="minorHAnsi" w:hAnsiTheme="minorHAnsi" w:cstheme="minorHAnsi"/>
                <w:b w:val="0"/>
                <w:sz w:val="22"/>
              </w:rPr>
              <w:t>Masseurs-kinésithérapeutes</w:t>
            </w:r>
            <w:bookmarkEnd w:id="22"/>
          </w:p>
        </w:tc>
        <w:tc>
          <w:tcPr>
            <w:tcW w:w="2399" w:type="dxa"/>
          </w:tcPr>
          <w:p w14:paraId="1C01C2F0" w14:textId="77777777" w:rsidR="002E41D9" w:rsidRPr="00C51E01" w:rsidRDefault="002E41D9" w:rsidP="00AB5FA7">
            <w:pPr>
              <w:pStyle w:val="Titre2"/>
              <w:jc w:val="both"/>
              <w:rPr>
                <w:rFonts w:asciiTheme="minorHAnsi" w:hAnsiTheme="minorHAnsi" w:cstheme="minorHAnsi"/>
                <w:b w:val="0"/>
                <w:sz w:val="22"/>
              </w:rPr>
            </w:pPr>
          </w:p>
        </w:tc>
        <w:tc>
          <w:tcPr>
            <w:tcW w:w="2279" w:type="dxa"/>
            <w:gridSpan w:val="2"/>
          </w:tcPr>
          <w:p w14:paraId="0AA0439D" w14:textId="77777777" w:rsidR="002E41D9" w:rsidRPr="00C51E01" w:rsidRDefault="002E41D9" w:rsidP="00AB5FA7">
            <w:pPr>
              <w:pStyle w:val="Titre2"/>
              <w:jc w:val="both"/>
              <w:rPr>
                <w:rFonts w:asciiTheme="minorHAnsi" w:hAnsiTheme="minorHAnsi" w:cstheme="minorHAnsi"/>
                <w:b w:val="0"/>
                <w:sz w:val="22"/>
              </w:rPr>
            </w:pPr>
          </w:p>
        </w:tc>
        <w:tc>
          <w:tcPr>
            <w:tcW w:w="3543" w:type="dxa"/>
          </w:tcPr>
          <w:p w14:paraId="414E8A05" w14:textId="77777777" w:rsidR="002E41D9" w:rsidRPr="00C51E01" w:rsidRDefault="002E41D9" w:rsidP="00AB5FA7">
            <w:pPr>
              <w:pStyle w:val="Titre2"/>
              <w:jc w:val="both"/>
              <w:rPr>
                <w:rFonts w:asciiTheme="minorHAnsi" w:hAnsiTheme="minorHAnsi" w:cstheme="minorHAnsi"/>
                <w:b w:val="0"/>
                <w:sz w:val="22"/>
              </w:rPr>
            </w:pPr>
          </w:p>
        </w:tc>
      </w:tr>
      <w:tr w:rsidR="002E41D9" w:rsidRPr="00C51E01" w14:paraId="4EF9EECC" w14:textId="77777777" w:rsidTr="00FD7CA7">
        <w:trPr>
          <w:trHeight w:val="459"/>
        </w:trPr>
        <w:tc>
          <w:tcPr>
            <w:tcW w:w="2978" w:type="dxa"/>
          </w:tcPr>
          <w:p w14:paraId="2A2E26AA" w14:textId="77777777" w:rsidR="002E41D9" w:rsidRDefault="002E41D9" w:rsidP="00AB5FA7">
            <w:pPr>
              <w:pStyle w:val="Titre2"/>
              <w:jc w:val="both"/>
              <w:rPr>
                <w:rFonts w:asciiTheme="minorHAnsi" w:hAnsiTheme="minorHAnsi" w:cstheme="minorHAnsi"/>
                <w:b w:val="0"/>
                <w:sz w:val="22"/>
              </w:rPr>
            </w:pPr>
            <w:bookmarkStart w:id="23" w:name="_Toc185866778"/>
            <w:r>
              <w:rPr>
                <w:rFonts w:asciiTheme="minorHAnsi" w:hAnsiTheme="minorHAnsi" w:cstheme="minorHAnsi"/>
                <w:b w:val="0"/>
                <w:sz w:val="22"/>
              </w:rPr>
              <w:t>Orthophonistes</w:t>
            </w:r>
            <w:bookmarkEnd w:id="23"/>
          </w:p>
        </w:tc>
        <w:tc>
          <w:tcPr>
            <w:tcW w:w="2399" w:type="dxa"/>
          </w:tcPr>
          <w:p w14:paraId="478E16F5" w14:textId="77777777" w:rsidR="002E41D9" w:rsidRPr="00C51E01" w:rsidRDefault="002E41D9" w:rsidP="00AB5FA7">
            <w:pPr>
              <w:pStyle w:val="Titre2"/>
              <w:jc w:val="both"/>
              <w:rPr>
                <w:rFonts w:asciiTheme="minorHAnsi" w:hAnsiTheme="minorHAnsi" w:cstheme="minorHAnsi"/>
                <w:b w:val="0"/>
                <w:sz w:val="22"/>
              </w:rPr>
            </w:pPr>
          </w:p>
        </w:tc>
        <w:tc>
          <w:tcPr>
            <w:tcW w:w="2279" w:type="dxa"/>
            <w:gridSpan w:val="2"/>
          </w:tcPr>
          <w:p w14:paraId="31138E9F" w14:textId="77777777" w:rsidR="002E41D9" w:rsidRPr="00C51E01" w:rsidRDefault="002E41D9" w:rsidP="00AB5FA7">
            <w:pPr>
              <w:pStyle w:val="Titre2"/>
              <w:jc w:val="both"/>
              <w:rPr>
                <w:rFonts w:asciiTheme="minorHAnsi" w:hAnsiTheme="minorHAnsi" w:cstheme="minorHAnsi"/>
                <w:b w:val="0"/>
                <w:sz w:val="22"/>
              </w:rPr>
            </w:pPr>
          </w:p>
        </w:tc>
        <w:tc>
          <w:tcPr>
            <w:tcW w:w="3543" w:type="dxa"/>
          </w:tcPr>
          <w:p w14:paraId="56532687" w14:textId="77777777" w:rsidR="002E41D9" w:rsidRPr="00C51E01" w:rsidRDefault="002E41D9" w:rsidP="00AB5FA7">
            <w:pPr>
              <w:pStyle w:val="Titre2"/>
              <w:jc w:val="both"/>
              <w:rPr>
                <w:rFonts w:asciiTheme="minorHAnsi" w:hAnsiTheme="minorHAnsi" w:cstheme="minorHAnsi"/>
                <w:b w:val="0"/>
                <w:sz w:val="22"/>
              </w:rPr>
            </w:pPr>
          </w:p>
        </w:tc>
      </w:tr>
      <w:tr w:rsidR="002E41D9" w:rsidRPr="00C51E01" w14:paraId="0C709D5D" w14:textId="77777777" w:rsidTr="00FD7CA7">
        <w:trPr>
          <w:trHeight w:val="459"/>
        </w:trPr>
        <w:tc>
          <w:tcPr>
            <w:tcW w:w="2978" w:type="dxa"/>
          </w:tcPr>
          <w:p w14:paraId="654AD535" w14:textId="77777777" w:rsidR="002E41D9" w:rsidRDefault="002E41D9" w:rsidP="00AB5FA7">
            <w:pPr>
              <w:pStyle w:val="Titre2"/>
              <w:jc w:val="both"/>
              <w:rPr>
                <w:rFonts w:asciiTheme="minorHAnsi" w:hAnsiTheme="minorHAnsi" w:cstheme="minorHAnsi"/>
                <w:b w:val="0"/>
                <w:sz w:val="22"/>
              </w:rPr>
            </w:pPr>
            <w:bookmarkStart w:id="24" w:name="_Toc185866779"/>
            <w:r>
              <w:rPr>
                <w:rFonts w:asciiTheme="minorHAnsi" w:hAnsiTheme="minorHAnsi" w:cstheme="minorHAnsi"/>
                <w:b w:val="0"/>
                <w:sz w:val="22"/>
              </w:rPr>
              <w:t>Pharmaciens</w:t>
            </w:r>
            <w:bookmarkEnd w:id="24"/>
          </w:p>
        </w:tc>
        <w:tc>
          <w:tcPr>
            <w:tcW w:w="2399" w:type="dxa"/>
          </w:tcPr>
          <w:p w14:paraId="02E24EF0" w14:textId="77777777" w:rsidR="002E41D9" w:rsidRPr="00C51E01" w:rsidRDefault="002E41D9" w:rsidP="00AB5FA7">
            <w:pPr>
              <w:pStyle w:val="Titre2"/>
              <w:jc w:val="both"/>
              <w:rPr>
                <w:rFonts w:asciiTheme="minorHAnsi" w:hAnsiTheme="minorHAnsi" w:cstheme="minorHAnsi"/>
                <w:b w:val="0"/>
                <w:sz w:val="22"/>
              </w:rPr>
            </w:pPr>
          </w:p>
        </w:tc>
        <w:tc>
          <w:tcPr>
            <w:tcW w:w="2279" w:type="dxa"/>
            <w:gridSpan w:val="2"/>
          </w:tcPr>
          <w:p w14:paraId="3EFB0A41" w14:textId="77777777" w:rsidR="002E41D9" w:rsidRPr="00C51E01" w:rsidRDefault="002E41D9" w:rsidP="00AB5FA7">
            <w:pPr>
              <w:pStyle w:val="Titre2"/>
              <w:jc w:val="both"/>
              <w:rPr>
                <w:rFonts w:asciiTheme="minorHAnsi" w:hAnsiTheme="minorHAnsi" w:cstheme="minorHAnsi"/>
                <w:b w:val="0"/>
                <w:sz w:val="22"/>
              </w:rPr>
            </w:pPr>
          </w:p>
        </w:tc>
        <w:tc>
          <w:tcPr>
            <w:tcW w:w="3543" w:type="dxa"/>
          </w:tcPr>
          <w:p w14:paraId="3FC53AE1" w14:textId="77777777" w:rsidR="002E41D9" w:rsidRPr="00C51E01" w:rsidRDefault="002E41D9" w:rsidP="00AB5FA7">
            <w:pPr>
              <w:pStyle w:val="Titre2"/>
              <w:jc w:val="both"/>
              <w:rPr>
                <w:rFonts w:asciiTheme="minorHAnsi" w:hAnsiTheme="minorHAnsi" w:cstheme="minorHAnsi"/>
                <w:b w:val="0"/>
                <w:sz w:val="22"/>
              </w:rPr>
            </w:pPr>
          </w:p>
        </w:tc>
      </w:tr>
      <w:tr w:rsidR="002E41D9" w:rsidRPr="00C51E01" w14:paraId="633743A8" w14:textId="77777777" w:rsidTr="00FD7CA7">
        <w:trPr>
          <w:trHeight w:val="518"/>
        </w:trPr>
        <w:tc>
          <w:tcPr>
            <w:tcW w:w="2978" w:type="dxa"/>
          </w:tcPr>
          <w:p w14:paraId="5751A12C" w14:textId="77777777" w:rsidR="002E41D9" w:rsidRPr="000E095C" w:rsidRDefault="002E41D9" w:rsidP="00AB5FA7">
            <w:pPr>
              <w:pStyle w:val="Titre2"/>
              <w:spacing w:before="0"/>
              <w:jc w:val="both"/>
              <w:rPr>
                <w:rFonts w:asciiTheme="minorHAnsi" w:hAnsiTheme="minorHAnsi" w:cstheme="minorHAnsi"/>
                <w:b w:val="0"/>
                <w:i/>
                <w:sz w:val="22"/>
              </w:rPr>
            </w:pPr>
            <w:bookmarkStart w:id="25" w:name="_Toc185866780"/>
            <w:r w:rsidRPr="000E095C">
              <w:rPr>
                <w:rFonts w:asciiTheme="minorHAnsi" w:hAnsiTheme="minorHAnsi" w:cstheme="minorHAnsi"/>
                <w:b w:val="0"/>
                <w:i/>
                <w:sz w:val="22"/>
              </w:rPr>
              <w:t>(Rajouter des lignes par profession)</w:t>
            </w:r>
            <w:bookmarkEnd w:id="25"/>
          </w:p>
        </w:tc>
        <w:tc>
          <w:tcPr>
            <w:tcW w:w="2399" w:type="dxa"/>
          </w:tcPr>
          <w:p w14:paraId="71A0EB26" w14:textId="77777777" w:rsidR="0071266C" w:rsidRPr="0071266C" w:rsidRDefault="0071266C" w:rsidP="0071266C"/>
        </w:tc>
        <w:tc>
          <w:tcPr>
            <w:tcW w:w="2279" w:type="dxa"/>
            <w:gridSpan w:val="2"/>
          </w:tcPr>
          <w:p w14:paraId="456A0CA9" w14:textId="77777777" w:rsidR="002E41D9" w:rsidRPr="00C51E01" w:rsidRDefault="002E41D9" w:rsidP="00AB5FA7">
            <w:pPr>
              <w:pStyle w:val="Titre2"/>
              <w:jc w:val="both"/>
              <w:rPr>
                <w:rFonts w:asciiTheme="minorHAnsi" w:hAnsiTheme="minorHAnsi" w:cstheme="minorHAnsi"/>
                <w:b w:val="0"/>
                <w:sz w:val="22"/>
              </w:rPr>
            </w:pPr>
          </w:p>
        </w:tc>
        <w:tc>
          <w:tcPr>
            <w:tcW w:w="3543" w:type="dxa"/>
          </w:tcPr>
          <w:p w14:paraId="107492FA" w14:textId="77777777" w:rsidR="002E41D9" w:rsidRPr="00C51E01" w:rsidRDefault="002E41D9" w:rsidP="00AB5FA7">
            <w:pPr>
              <w:pStyle w:val="Titre2"/>
              <w:jc w:val="both"/>
              <w:rPr>
                <w:rFonts w:asciiTheme="minorHAnsi" w:hAnsiTheme="minorHAnsi" w:cstheme="minorHAnsi"/>
                <w:b w:val="0"/>
                <w:sz w:val="22"/>
              </w:rPr>
            </w:pPr>
          </w:p>
        </w:tc>
      </w:tr>
      <w:tr w:rsidR="00B8182C" w:rsidRPr="00034CAB" w14:paraId="77470B64" w14:textId="77777777" w:rsidTr="00FD7CA7">
        <w:trPr>
          <w:trHeight w:val="548"/>
        </w:trPr>
        <w:tc>
          <w:tcPr>
            <w:tcW w:w="11199" w:type="dxa"/>
            <w:gridSpan w:val="5"/>
            <w:shd w:val="clear" w:color="auto" w:fill="548DD4" w:themeFill="text2" w:themeFillTint="99"/>
          </w:tcPr>
          <w:p w14:paraId="236851DA" w14:textId="77777777" w:rsidR="00B8182C" w:rsidRDefault="00B8182C" w:rsidP="00AB5FA7">
            <w:pPr>
              <w:rPr>
                <w:rFonts w:ascii="Marianne" w:hAnsi="Marianne"/>
                <w:b/>
                <w:caps/>
                <w:color w:val="FFFFFF" w:themeColor="background1"/>
                <w:sz w:val="20"/>
                <w:szCs w:val="20"/>
              </w:rPr>
            </w:pPr>
          </w:p>
          <w:p w14:paraId="7418D7BB" w14:textId="2AA33AD5" w:rsidR="00B8182C" w:rsidRDefault="00B8182C" w:rsidP="00AB5FA7">
            <w:pPr>
              <w:jc w:val="center"/>
              <w:rPr>
                <w:rFonts w:ascii="Marianne" w:hAnsi="Marianne"/>
                <w:b/>
                <w:caps/>
                <w:color w:val="FFFFFF" w:themeColor="background1"/>
                <w:sz w:val="20"/>
                <w:szCs w:val="20"/>
              </w:rPr>
            </w:pPr>
            <w:r>
              <w:rPr>
                <w:rFonts w:ascii="Marianne" w:hAnsi="Marianne"/>
                <w:b/>
                <w:caps/>
                <w:color w:val="FFFFFF" w:themeColor="background1"/>
                <w:sz w:val="20"/>
                <w:szCs w:val="20"/>
              </w:rPr>
              <w:t xml:space="preserve">organisation des soins </w:t>
            </w:r>
          </w:p>
          <w:p w14:paraId="78192255" w14:textId="77777777" w:rsidR="00B8182C" w:rsidRPr="00034CAB" w:rsidRDefault="00B8182C" w:rsidP="00AB5FA7">
            <w:pPr>
              <w:jc w:val="center"/>
              <w:rPr>
                <w:rFonts w:cstheme="minorHAnsi"/>
              </w:rPr>
            </w:pPr>
          </w:p>
        </w:tc>
      </w:tr>
      <w:tr w:rsidR="00B8182C" w:rsidRPr="00331704" w14:paraId="6775865D" w14:textId="77777777" w:rsidTr="00FD7CA7">
        <w:trPr>
          <w:trHeight w:val="552"/>
        </w:trPr>
        <w:tc>
          <w:tcPr>
            <w:tcW w:w="5599" w:type="dxa"/>
            <w:gridSpan w:val="3"/>
          </w:tcPr>
          <w:p w14:paraId="483A7516" w14:textId="77777777" w:rsidR="00911A80" w:rsidRDefault="00911A80" w:rsidP="00B8182C">
            <w:pPr>
              <w:jc w:val="both"/>
              <w:rPr>
                <w:rFonts w:cstheme="minorHAnsi"/>
                <w:i/>
              </w:rPr>
            </w:pPr>
          </w:p>
          <w:p w14:paraId="3FCEECED" w14:textId="36111409" w:rsidR="00B8182C" w:rsidRPr="00911A80" w:rsidRDefault="00B8182C" w:rsidP="00911A80">
            <w:pPr>
              <w:jc w:val="both"/>
              <w:rPr>
                <w:rFonts w:cstheme="minorHAnsi"/>
                <w:i/>
              </w:rPr>
            </w:pPr>
            <w:r w:rsidRPr="00911A80">
              <w:rPr>
                <w:rFonts w:cstheme="minorHAnsi"/>
                <w:b/>
                <w:i/>
              </w:rPr>
              <w:t>La MSP indique comment s'organise l'accès à des consultations non programmées</w:t>
            </w:r>
            <w:r w:rsidRPr="00911A80">
              <w:rPr>
                <w:rFonts w:cstheme="minorHAnsi"/>
                <w:i/>
              </w:rPr>
              <w:t xml:space="preserve"> au sein des heures d'ouverture de la structure :</w:t>
            </w:r>
          </w:p>
          <w:p w14:paraId="00642362" w14:textId="77777777" w:rsidR="00B8182C" w:rsidRPr="00911A80" w:rsidRDefault="00B8182C" w:rsidP="00EC7D08">
            <w:pPr>
              <w:pStyle w:val="Paragraphedeliste"/>
              <w:numPr>
                <w:ilvl w:val="0"/>
                <w:numId w:val="3"/>
              </w:numPr>
              <w:jc w:val="both"/>
              <w:rPr>
                <w:rFonts w:cstheme="minorHAnsi"/>
                <w:i/>
              </w:rPr>
            </w:pPr>
            <w:r w:rsidRPr="00911A80">
              <w:rPr>
                <w:rFonts w:cstheme="minorHAnsi"/>
                <w:i/>
              </w:rPr>
              <w:t>rôles respectifs du secrétariat et des médecins dans la régulation téléphonique des demandes;</w:t>
            </w:r>
          </w:p>
          <w:p w14:paraId="1CAE0D91" w14:textId="77777777" w:rsidR="00B8182C" w:rsidRPr="00911A80" w:rsidRDefault="00B8182C" w:rsidP="00EC7D08">
            <w:pPr>
              <w:pStyle w:val="Paragraphedeliste"/>
              <w:numPr>
                <w:ilvl w:val="0"/>
                <w:numId w:val="3"/>
              </w:numPr>
              <w:jc w:val="both"/>
              <w:rPr>
                <w:rFonts w:cstheme="minorHAnsi"/>
                <w:i/>
              </w:rPr>
            </w:pPr>
            <w:r w:rsidRPr="00911A80">
              <w:rPr>
                <w:rFonts w:cstheme="minorHAnsi"/>
                <w:i/>
              </w:rPr>
              <w:t xml:space="preserve">organisation retenue : plages horaires vacantes dans l'agenda de chaque médecin pour pouvoir y inscrire ses patients qui nécessitent d'être vus dans la journée, médecin dédié au non programmé – avec ou sans rendez-vous – chaque jour à tour de rôle en précisant l'amplitude horaire, etc. </w:t>
            </w:r>
          </w:p>
          <w:p w14:paraId="5C4B3889" w14:textId="77777777" w:rsidR="00B8182C" w:rsidRPr="00911A80" w:rsidRDefault="00B8182C" w:rsidP="00911A80">
            <w:pPr>
              <w:jc w:val="both"/>
              <w:rPr>
                <w:rFonts w:cstheme="minorHAnsi"/>
                <w:i/>
              </w:rPr>
            </w:pPr>
          </w:p>
          <w:p w14:paraId="4CC4C539" w14:textId="77777777" w:rsidR="00B8182C" w:rsidRPr="00911A80" w:rsidRDefault="00B8182C" w:rsidP="00911A80">
            <w:pPr>
              <w:jc w:val="both"/>
              <w:rPr>
                <w:rFonts w:cstheme="minorHAnsi"/>
                <w:i/>
              </w:rPr>
            </w:pPr>
            <w:r w:rsidRPr="00911A80">
              <w:rPr>
                <w:rFonts w:cstheme="minorHAnsi"/>
                <w:i/>
              </w:rPr>
              <w:t>La MSP indique si elle prend en charge des soins non programmés (consultations + petites urgences type suture, petite traumatologie), en précisant les modalités d'accueil de ces petites urgences (médecin dédié ou chaque médecin sur ces créneaux réservés au non programmé, salle dédiée avec un niveau d'équipement adéquat, etc.)</w:t>
            </w:r>
          </w:p>
          <w:p w14:paraId="2AC24017" w14:textId="0B6D61B4" w:rsidR="00B8182C" w:rsidRDefault="00B8182C" w:rsidP="00911A80">
            <w:pPr>
              <w:jc w:val="both"/>
              <w:rPr>
                <w:rFonts w:cstheme="minorHAnsi"/>
                <w:i/>
              </w:rPr>
            </w:pPr>
            <w:r w:rsidRPr="00911A80">
              <w:rPr>
                <w:rFonts w:cstheme="minorHAnsi"/>
                <w:i/>
              </w:rPr>
              <w:t>La MSP précise s'il existe des médecins correspondants SAMU (MCS) dans la structure</w:t>
            </w:r>
          </w:p>
          <w:p w14:paraId="7E49F361" w14:textId="77777777" w:rsidR="006D2067" w:rsidRDefault="006D2067" w:rsidP="00911A80">
            <w:pPr>
              <w:jc w:val="both"/>
              <w:rPr>
                <w:rFonts w:cstheme="minorHAnsi"/>
                <w:i/>
              </w:rPr>
            </w:pPr>
          </w:p>
          <w:p w14:paraId="573AB8DF" w14:textId="77777777" w:rsidR="000E116C" w:rsidRDefault="000E116C" w:rsidP="00911A80">
            <w:pPr>
              <w:jc w:val="both"/>
              <w:rPr>
                <w:rFonts w:cstheme="minorHAnsi"/>
                <w:i/>
              </w:rPr>
            </w:pPr>
          </w:p>
          <w:p w14:paraId="54AFD5AC" w14:textId="77777777" w:rsidR="00A6006D" w:rsidRDefault="00A6006D" w:rsidP="00911A80">
            <w:pPr>
              <w:jc w:val="both"/>
              <w:rPr>
                <w:rFonts w:cstheme="minorHAnsi"/>
                <w:i/>
              </w:rPr>
            </w:pPr>
          </w:p>
          <w:p w14:paraId="3121B04B" w14:textId="77777777" w:rsidR="00A6006D" w:rsidRDefault="000E116C" w:rsidP="00911A80">
            <w:pPr>
              <w:jc w:val="both"/>
              <w:rPr>
                <w:rFonts w:cstheme="minorHAnsi"/>
                <w:b/>
                <w:i/>
              </w:rPr>
            </w:pPr>
            <w:r w:rsidRPr="000E116C">
              <w:rPr>
                <w:rFonts w:cstheme="minorHAnsi"/>
                <w:b/>
                <w:i/>
              </w:rPr>
              <w:t>La MSP précise si elle participe au Service d’accès aux soins</w:t>
            </w:r>
          </w:p>
          <w:p w14:paraId="2E9907EE" w14:textId="2A4F2296" w:rsidR="000E116C" w:rsidRPr="00AB640E" w:rsidRDefault="000E116C" w:rsidP="00911A80">
            <w:pPr>
              <w:jc w:val="both"/>
              <w:rPr>
                <w:rFonts w:cstheme="minorHAnsi"/>
                <w:i/>
              </w:rPr>
            </w:pPr>
            <w:r>
              <w:rPr>
                <w:rFonts w:cstheme="minorHAnsi"/>
                <w:i/>
              </w:rPr>
              <w:t> ( SAS)</w:t>
            </w:r>
          </w:p>
          <w:p w14:paraId="63808276" w14:textId="0568DAB2" w:rsidR="00A6006D" w:rsidRPr="00331704" w:rsidRDefault="00A6006D" w:rsidP="00911A80">
            <w:pPr>
              <w:jc w:val="both"/>
              <w:rPr>
                <w:rFonts w:cstheme="minorHAnsi"/>
                <w:color w:val="0070C0"/>
              </w:rPr>
            </w:pPr>
          </w:p>
        </w:tc>
        <w:tc>
          <w:tcPr>
            <w:tcW w:w="5600" w:type="dxa"/>
            <w:gridSpan w:val="2"/>
          </w:tcPr>
          <w:p w14:paraId="7B8CE68C" w14:textId="4B06EB5F" w:rsidR="00B8182C" w:rsidRPr="00331704" w:rsidRDefault="00B8182C" w:rsidP="00AB5FA7">
            <w:pPr>
              <w:jc w:val="both"/>
              <w:rPr>
                <w:rFonts w:cstheme="minorHAnsi"/>
                <w:color w:val="0070C0"/>
              </w:rPr>
            </w:pPr>
          </w:p>
        </w:tc>
      </w:tr>
    </w:tbl>
    <w:p w14:paraId="6D1B54BC" w14:textId="2A660628" w:rsidR="003E3302" w:rsidRDefault="003E3302" w:rsidP="003E3302">
      <w:pPr>
        <w:pStyle w:val="Style3"/>
        <w:numPr>
          <w:ilvl w:val="0"/>
          <w:numId w:val="0"/>
        </w:numPr>
      </w:pPr>
    </w:p>
    <w:tbl>
      <w:tblPr>
        <w:tblStyle w:val="Grilledutableau"/>
        <w:tblW w:w="11199" w:type="dxa"/>
        <w:tblInd w:w="-375" w:type="dxa"/>
        <w:tblLook w:val="04A0" w:firstRow="1" w:lastRow="0" w:firstColumn="1" w:lastColumn="0" w:noHBand="0" w:noVBand="1"/>
      </w:tblPr>
      <w:tblGrid>
        <w:gridCol w:w="4679"/>
        <w:gridCol w:w="6520"/>
      </w:tblGrid>
      <w:tr w:rsidR="002E41D9" w:rsidRPr="00331704" w14:paraId="58F80534" w14:textId="77777777" w:rsidTr="00E326C9">
        <w:trPr>
          <w:trHeight w:val="2993"/>
        </w:trPr>
        <w:tc>
          <w:tcPr>
            <w:tcW w:w="4679" w:type="dxa"/>
          </w:tcPr>
          <w:bookmarkEnd w:id="16"/>
          <w:p w14:paraId="492350D0" w14:textId="77777777" w:rsidR="002E41D9" w:rsidRDefault="00B8182C" w:rsidP="00AB5FA7">
            <w:pPr>
              <w:jc w:val="both"/>
              <w:rPr>
                <w:rFonts w:cstheme="minorHAnsi"/>
              </w:rPr>
            </w:pPr>
            <w:r>
              <w:rPr>
                <w:rFonts w:cstheme="minorHAnsi"/>
              </w:rPr>
              <w:lastRenderedPageBreak/>
              <w:t>P</w:t>
            </w:r>
            <w:r w:rsidRPr="00034CAB">
              <w:rPr>
                <w:rFonts w:cstheme="minorHAnsi"/>
              </w:rPr>
              <w:t>rise en charge du patient en cas d’</w:t>
            </w:r>
            <w:r>
              <w:rPr>
                <w:rFonts w:cstheme="minorHAnsi"/>
              </w:rPr>
              <w:t>absence de son médecin traitant</w:t>
            </w:r>
          </w:p>
          <w:p w14:paraId="294D5BE4" w14:textId="77777777" w:rsidR="004F069C" w:rsidRDefault="004F069C" w:rsidP="00AB5FA7">
            <w:pPr>
              <w:jc w:val="both"/>
              <w:rPr>
                <w:rFonts w:cstheme="minorHAnsi"/>
              </w:rPr>
            </w:pPr>
          </w:p>
          <w:p w14:paraId="3D1B7279" w14:textId="4F2CCC25" w:rsidR="004F069C" w:rsidRPr="009C77D9" w:rsidRDefault="006438CD" w:rsidP="00AB5FA7">
            <w:pPr>
              <w:jc w:val="both"/>
              <w:rPr>
                <w:rFonts w:cstheme="minorHAnsi"/>
                <w:i/>
                <w:iCs/>
              </w:rPr>
            </w:pPr>
            <w:r w:rsidRPr="009C77D9">
              <w:rPr>
                <w:rFonts w:cstheme="minorHAnsi"/>
                <w:i/>
                <w:iCs/>
                <w:color w:val="0070C0"/>
              </w:rPr>
              <w:t>Précisez les modalités de prise en charge du patient par l’ensemble des médecins du site, en cas d’absence de son médecin habituel : l’organisation des remplacements (ce qui existe ou ce qui serait souhaité), présence minimale d’une offre de soins sur le territoire. Idem pour les autres professions de santé.</w:t>
            </w:r>
          </w:p>
        </w:tc>
        <w:tc>
          <w:tcPr>
            <w:tcW w:w="6520" w:type="dxa"/>
          </w:tcPr>
          <w:p w14:paraId="61035C47" w14:textId="05867FF0" w:rsidR="002E41D9" w:rsidRPr="00331704" w:rsidRDefault="002E41D9" w:rsidP="00AB5FA7">
            <w:pPr>
              <w:jc w:val="both"/>
              <w:rPr>
                <w:rFonts w:cstheme="minorHAnsi"/>
                <w:color w:val="0070C0"/>
              </w:rPr>
            </w:pPr>
          </w:p>
        </w:tc>
      </w:tr>
      <w:tr w:rsidR="00CE700E" w:rsidRPr="00331704" w14:paraId="1B0A06AA" w14:textId="77777777" w:rsidTr="00FD7CA7">
        <w:trPr>
          <w:trHeight w:val="4575"/>
        </w:trPr>
        <w:tc>
          <w:tcPr>
            <w:tcW w:w="4679" w:type="dxa"/>
          </w:tcPr>
          <w:p w14:paraId="2476CE28" w14:textId="77777777" w:rsidR="00CE700E" w:rsidRPr="008424F1" w:rsidRDefault="00CE700E" w:rsidP="00CE700E">
            <w:pPr>
              <w:jc w:val="both"/>
              <w:rPr>
                <w:rFonts w:cstheme="minorHAnsi"/>
                <w:i/>
                <w:u w:val="single"/>
              </w:rPr>
            </w:pPr>
            <w:r w:rsidRPr="00FF2A79">
              <w:rPr>
                <w:rFonts w:cstheme="minorHAnsi"/>
                <w:b/>
              </w:rPr>
              <w:t>Permanence des soins</w:t>
            </w:r>
            <w:r>
              <w:rPr>
                <w:rFonts w:cstheme="minorHAnsi"/>
              </w:rPr>
              <w:t> :</w:t>
            </w:r>
          </w:p>
          <w:p w14:paraId="72E83C5E" w14:textId="77777777" w:rsidR="00445EA4" w:rsidRDefault="00445EA4" w:rsidP="00CE700E">
            <w:pPr>
              <w:jc w:val="both"/>
              <w:rPr>
                <w:rFonts w:cstheme="minorHAnsi"/>
                <w:i/>
              </w:rPr>
            </w:pPr>
          </w:p>
          <w:p w14:paraId="7CCF9B7C" w14:textId="141EAD92" w:rsidR="00CE700E" w:rsidRDefault="00CE700E" w:rsidP="00CE700E">
            <w:pPr>
              <w:jc w:val="both"/>
              <w:rPr>
                <w:rFonts w:cstheme="minorHAnsi"/>
                <w:i/>
              </w:rPr>
            </w:pPr>
            <w:r w:rsidRPr="00034CAB">
              <w:rPr>
                <w:rFonts w:cstheme="minorHAnsi"/>
                <w:i/>
              </w:rPr>
              <w:t>Elle correspond à la réponse apportée aux besoins de soins non programmés de la population aux heures de fermeture habituelle des cabinets libéraux. Elle est organisée</w:t>
            </w:r>
            <w:r w:rsidR="00750F4D">
              <w:rPr>
                <w:rFonts w:cstheme="minorHAnsi"/>
                <w:i/>
              </w:rPr>
              <w:t>, sur la base du volontariat des médecins</w:t>
            </w:r>
            <w:r w:rsidRPr="00034CAB">
              <w:rPr>
                <w:rFonts w:cstheme="minorHAnsi"/>
                <w:i/>
              </w:rPr>
              <w:t> :</w:t>
            </w:r>
          </w:p>
          <w:p w14:paraId="404900A0" w14:textId="77777777" w:rsidR="00750F4D" w:rsidRPr="00750F4D" w:rsidRDefault="00750F4D" w:rsidP="00750F4D">
            <w:pPr>
              <w:jc w:val="both"/>
              <w:rPr>
                <w:rFonts w:cstheme="minorHAnsi"/>
                <w:i/>
              </w:rPr>
            </w:pPr>
          </w:p>
          <w:p w14:paraId="438CE4C6" w14:textId="342666F8" w:rsidR="00CE700E" w:rsidRDefault="00CE700E" w:rsidP="002473F2">
            <w:pPr>
              <w:pStyle w:val="Paragraphedeliste"/>
              <w:numPr>
                <w:ilvl w:val="0"/>
                <w:numId w:val="19"/>
              </w:numPr>
              <w:ind w:left="360"/>
              <w:contextualSpacing w:val="0"/>
              <w:jc w:val="both"/>
              <w:rPr>
                <w:rFonts w:cstheme="minorHAnsi"/>
                <w:i/>
              </w:rPr>
            </w:pPr>
            <w:r w:rsidRPr="00034CAB">
              <w:rPr>
                <w:rFonts w:cstheme="minorHAnsi"/>
                <w:i/>
              </w:rPr>
              <w:t>toutes les nuits de 20h à 8h du matin ;</w:t>
            </w:r>
          </w:p>
          <w:p w14:paraId="21C93A31" w14:textId="347BDA5C" w:rsidR="00750F4D" w:rsidRPr="00034CAB" w:rsidRDefault="00750F4D" w:rsidP="002473F2">
            <w:pPr>
              <w:pStyle w:val="Paragraphedeliste"/>
              <w:numPr>
                <w:ilvl w:val="0"/>
                <w:numId w:val="19"/>
              </w:numPr>
              <w:ind w:left="360"/>
              <w:contextualSpacing w:val="0"/>
              <w:jc w:val="both"/>
              <w:rPr>
                <w:rFonts w:cstheme="minorHAnsi"/>
                <w:i/>
              </w:rPr>
            </w:pPr>
            <w:r>
              <w:rPr>
                <w:rFonts w:cstheme="minorHAnsi"/>
                <w:i/>
              </w:rPr>
              <w:t xml:space="preserve">les samedis de 12h à 20h ; </w:t>
            </w:r>
          </w:p>
          <w:p w14:paraId="0F315C2B" w14:textId="6CF144A1" w:rsidR="00CE700E" w:rsidRPr="00034CAB" w:rsidRDefault="00CE700E" w:rsidP="002473F2">
            <w:pPr>
              <w:pStyle w:val="Paragraphedeliste"/>
              <w:numPr>
                <w:ilvl w:val="0"/>
                <w:numId w:val="19"/>
              </w:numPr>
              <w:ind w:left="360"/>
              <w:contextualSpacing w:val="0"/>
              <w:jc w:val="both"/>
              <w:rPr>
                <w:rFonts w:cstheme="minorHAnsi"/>
                <w:i/>
              </w:rPr>
            </w:pPr>
            <w:r w:rsidRPr="00034CAB">
              <w:rPr>
                <w:rFonts w:cstheme="minorHAnsi"/>
                <w:i/>
              </w:rPr>
              <w:t>les dimanches et jours fériés de 8h à 20h</w:t>
            </w:r>
            <w:r w:rsidR="00750F4D">
              <w:rPr>
                <w:rFonts w:cstheme="minorHAnsi"/>
                <w:i/>
              </w:rPr>
              <w:t> ;</w:t>
            </w:r>
          </w:p>
          <w:p w14:paraId="73A9A819" w14:textId="77777777" w:rsidR="00CE700E" w:rsidRPr="000E095C" w:rsidRDefault="00CE700E" w:rsidP="002473F2">
            <w:pPr>
              <w:pStyle w:val="Paragraphedeliste"/>
              <w:numPr>
                <w:ilvl w:val="0"/>
                <w:numId w:val="18"/>
              </w:numPr>
              <w:ind w:left="360"/>
              <w:contextualSpacing w:val="0"/>
              <w:jc w:val="both"/>
              <w:rPr>
                <w:rFonts w:cstheme="minorHAnsi"/>
              </w:rPr>
            </w:pPr>
            <w:r w:rsidRPr="00034CAB">
              <w:rPr>
                <w:rFonts w:cstheme="minorHAnsi"/>
                <w:i/>
              </w:rPr>
              <w:t xml:space="preserve">En fonction des besoins de la population, ces horaires peuvent être modulés et notamment être étendus aux samedis à partir de 12h ainsi qu'aux lundis, vendredis et samedis dits "de ponts". </w:t>
            </w:r>
          </w:p>
          <w:p w14:paraId="3E48CBB3" w14:textId="77777777" w:rsidR="00CE700E" w:rsidRDefault="00CE700E" w:rsidP="00EA351F">
            <w:pPr>
              <w:jc w:val="both"/>
              <w:rPr>
                <w:rFonts w:cstheme="minorHAnsi"/>
                <w:i/>
              </w:rPr>
            </w:pPr>
            <w:r w:rsidRPr="000E095C">
              <w:rPr>
                <w:rFonts w:cstheme="minorHAnsi"/>
                <w:i/>
              </w:rPr>
              <w:t>La PDSA concerne les médecins, les chirurgiens-dentistes et les pharmaciens.</w:t>
            </w:r>
          </w:p>
          <w:p w14:paraId="777EA6D6" w14:textId="77777777" w:rsidR="006438CD" w:rsidRDefault="006438CD" w:rsidP="00CE700E">
            <w:pPr>
              <w:jc w:val="both"/>
              <w:rPr>
                <w:rFonts w:cstheme="minorHAnsi"/>
                <w:i/>
              </w:rPr>
            </w:pPr>
          </w:p>
          <w:p w14:paraId="2AD7D5ED" w14:textId="77777777" w:rsidR="006438CD" w:rsidRPr="009C77D9" w:rsidRDefault="006438CD" w:rsidP="006438CD">
            <w:pPr>
              <w:jc w:val="both"/>
              <w:rPr>
                <w:rFonts w:cstheme="minorHAnsi"/>
                <w:i/>
                <w:iCs/>
                <w:color w:val="0070C0"/>
              </w:rPr>
            </w:pPr>
            <w:r w:rsidRPr="009C77D9">
              <w:rPr>
                <w:rFonts w:cstheme="minorHAnsi"/>
                <w:i/>
                <w:iCs/>
                <w:color w:val="0070C0"/>
              </w:rPr>
              <w:t>Comment la structure communique-t-elle auprès de ses patients sur le fonctionnement de la permanence des soins : Existe-t-il un affichage des horaires de permanence des soins (affichage salle d’attente, site Internet, presse locale, répondeur téléphonique) ?</w:t>
            </w:r>
          </w:p>
          <w:p w14:paraId="3536C0BC" w14:textId="77777777" w:rsidR="006438CD" w:rsidRPr="009C77D9" w:rsidRDefault="006438CD" w:rsidP="006438CD">
            <w:pPr>
              <w:pStyle w:val="Paragraphedeliste"/>
              <w:jc w:val="both"/>
              <w:rPr>
                <w:rFonts w:cstheme="minorHAnsi"/>
                <w:i/>
                <w:iCs/>
                <w:color w:val="0070C0"/>
              </w:rPr>
            </w:pPr>
          </w:p>
          <w:p w14:paraId="108CCBC2" w14:textId="77777777" w:rsidR="006438CD" w:rsidRPr="009C77D9" w:rsidRDefault="006438CD" w:rsidP="006438CD">
            <w:pPr>
              <w:jc w:val="both"/>
              <w:rPr>
                <w:rFonts w:cstheme="minorHAnsi"/>
                <w:i/>
                <w:iCs/>
                <w:color w:val="0070C0"/>
              </w:rPr>
            </w:pPr>
            <w:r w:rsidRPr="009C77D9">
              <w:rPr>
                <w:rFonts w:cstheme="minorHAnsi"/>
                <w:i/>
                <w:iCs/>
                <w:color w:val="0070C0"/>
              </w:rPr>
              <w:t>Pendant les heures de permanence des soins :</w:t>
            </w:r>
          </w:p>
          <w:p w14:paraId="047194B1" w14:textId="77777777" w:rsidR="006438CD" w:rsidRPr="009C77D9" w:rsidRDefault="006438CD" w:rsidP="006438CD">
            <w:pPr>
              <w:jc w:val="both"/>
              <w:rPr>
                <w:rFonts w:cstheme="minorHAnsi"/>
                <w:i/>
                <w:iCs/>
                <w:color w:val="0070C0"/>
              </w:rPr>
            </w:pPr>
            <w:r w:rsidRPr="009C77D9">
              <w:rPr>
                <w:rFonts w:cstheme="minorHAnsi"/>
                <w:i/>
                <w:iCs/>
                <w:color w:val="0070C0"/>
              </w:rPr>
              <w:t>Nombre de médecins, chirurgiens-dentistes et pharmaciens de la structure participant à la permanence des soins ?</w:t>
            </w:r>
          </w:p>
          <w:p w14:paraId="1461FB28" w14:textId="77777777" w:rsidR="006438CD" w:rsidRPr="009C77D9" w:rsidRDefault="006438CD" w:rsidP="006438CD">
            <w:pPr>
              <w:pStyle w:val="Paragraphedeliste"/>
              <w:jc w:val="both"/>
              <w:rPr>
                <w:rFonts w:cstheme="minorHAnsi"/>
                <w:i/>
                <w:iCs/>
                <w:color w:val="0070C0"/>
              </w:rPr>
            </w:pPr>
          </w:p>
          <w:p w14:paraId="1CDA0529" w14:textId="0DECF17F" w:rsidR="006438CD" w:rsidRDefault="006438CD" w:rsidP="006438CD">
            <w:pPr>
              <w:jc w:val="both"/>
              <w:rPr>
                <w:rFonts w:cstheme="minorHAnsi"/>
                <w:i/>
              </w:rPr>
            </w:pPr>
            <w:r w:rsidRPr="009C77D9">
              <w:rPr>
                <w:rFonts w:cstheme="minorHAnsi"/>
                <w:i/>
                <w:iCs/>
                <w:color w:val="0070C0"/>
              </w:rPr>
              <w:t>Est-ce que les gardes de votre secteur s’effectuent au sein d’une Maison Médicale de Garde ? Si oui, sur quelles périodes de la permanence des soins (nuit, week-ends, jours fériés) ?</w:t>
            </w:r>
          </w:p>
          <w:p w14:paraId="2E66CB2C" w14:textId="4EA2B60D" w:rsidR="006438CD" w:rsidRDefault="006438CD" w:rsidP="00CE700E">
            <w:pPr>
              <w:jc w:val="both"/>
              <w:rPr>
                <w:rFonts w:cstheme="minorHAnsi"/>
              </w:rPr>
            </w:pPr>
          </w:p>
        </w:tc>
        <w:tc>
          <w:tcPr>
            <w:tcW w:w="6520" w:type="dxa"/>
          </w:tcPr>
          <w:p w14:paraId="43E2284F" w14:textId="77777777" w:rsidR="004F069C" w:rsidRDefault="004F069C" w:rsidP="004F069C">
            <w:pPr>
              <w:jc w:val="both"/>
              <w:rPr>
                <w:rFonts w:cstheme="minorHAnsi"/>
                <w:color w:val="0070C0"/>
              </w:rPr>
            </w:pPr>
          </w:p>
          <w:p w14:paraId="388D2D27" w14:textId="1BA7B449" w:rsidR="00CE700E" w:rsidRPr="00331704" w:rsidRDefault="00CE700E" w:rsidP="004F069C">
            <w:pPr>
              <w:jc w:val="both"/>
              <w:rPr>
                <w:rFonts w:cstheme="minorHAnsi"/>
                <w:color w:val="0070C0"/>
              </w:rPr>
            </w:pPr>
          </w:p>
        </w:tc>
      </w:tr>
    </w:tbl>
    <w:p w14:paraId="5A6AA9BC" w14:textId="77777777" w:rsidR="001B3E90" w:rsidRDefault="001B3E90" w:rsidP="001B3E90">
      <w:pPr>
        <w:rPr>
          <w:b/>
          <w:i/>
        </w:rPr>
      </w:pPr>
    </w:p>
    <w:p w14:paraId="0613E938" w14:textId="77777777" w:rsidR="00A6006D" w:rsidRDefault="00A6006D" w:rsidP="001B3E90">
      <w:pPr>
        <w:rPr>
          <w:b/>
          <w:i/>
        </w:rPr>
      </w:pPr>
    </w:p>
    <w:p w14:paraId="5B1F03BA" w14:textId="1574AE95" w:rsidR="00D115D2" w:rsidRPr="005546DD" w:rsidRDefault="00D115D2" w:rsidP="005546DD">
      <w:pPr>
        <w:spacing w:after="0" w:line="240" w:lineRule="auto"/>
        <w:ind w:left="360"/>
        <w:contextualSpacing/>
        <w:rPr>
          <w:rFonts w:eastAsia="Calibri" w:cstheme="minorHAnsi"/>
          <w:b/>
          <w:vanish/>
          <w:sz w:val="24"/>
        </w:rPr>
      </w:pPr>
    </w:p>
    <w:p w14:paraId="4FDEDA60" w14:textId="01A0A1A3" w:rsidR="00D115D2" w:rsidRPr="00D115D2" w:rsidRDefault="00D115D2" w:rsidP="00D115D2">
      <w:pPr>
        <w:spacing w:after="0"/>
        <w:jc w:val="both"/>
        <w:rPr>
          <w:rFonts w:ascii="Marianne" w:hAnsi="Marianne"/>
          <w:b/>
          <w:caps/>
          <w:color w:val="1F497D" w:themeColor="text2"/>
        </w:rPr>
      </w:pPr>
      <w:r>
        <w:rPr>
          <w:rFonts w:ascii="Marianne" w:hAnsi="Marianne"/>
          <w:b/>
          <w:caps/>
          <w:color w:val="1F497D" w:themeColor="text2"/>
        </w:rPr>
        <w:t>&gt;</w:t>
      </w:r>
      <w:r w:rsidRPr="00D115D2">
        <w:rPr>
          <w:rFonts w:ascii="Marianne" w:hAnsi="Marianne"/>
          <w:b/>
          <w:caps/>
          <w:color w:val="1F497D" w:themeColor="text2"/>
        </w:rPr>
        <w:t>Précisez L’accès à des spécialités ou a des</w:t>
      </w:r>
      <w:r>
        <w:rPr>
          <w:rFonts w:ascii="Marianne" w:hAnsi="Marianne"/>
          <w:b/>
          <w:caps/>
          <w:color w:val="1F497D" w:themeColor="text2"/>
        </w:rPr>
        <w:t xml:space="preserve"> techniques spécifiques</w:t>
      </w:r>
    </w:p>
    <w:p w14:paraId="18AD55F2" w14:textId="04D6B4DF" w:rsidR="00D115D2" w:rsidRPr="00E326C9" w:rsidRDefault="00D115D2" w:rsidP="00E326C9">
      <w:pPr>
        <w:spacing w:after="0"/>
        <w:jc w:val="both"/>
        <w:rPr>
          <w:rFonts w:cstheme="minorHAnsi"/>
        </w:rPr>
      </w:pPr>
      <w:r w:rsidRPr="00916E4B">
        <w:rPr>
          <w:rFonts w:cstheme="minorHAnsi"/>
        </w:rPr>
        <w:t>La maison de santé précise s’il y aura un accès à la télémédecine en téléconsultation et/ou en télé-expertis</w:t>
      </w:r>
      <w:r>
        <w:rPr>
          <w:rFonts w:cstheme="minorHAnsi"/>
        </w:rPr>
        <w:t xml:space="preserve">e, </w:t>
      </w:r>
      <w:r w:rsidRPr="00916E4B">
        <w:rPr>
          <w:rFonts w:cstheme="minorHAnsi"/>
        </w:rPr>
        <w:t>à des consultations de médecins spécialistes, sage-femme….</w:t>
      </w:r>
    </w:p>
    <w:tbl>
      <w:tblPr>
        <w:tblStyle w:val="Grilledutableau"/>
        <w:tblW w:w="11199" w:type="dxa"/>
        <w:tblInd w:w="-375" w:type="dxa"/>
        <w:tblLook w:val="04A0" w:firstRow="1" w:lastRow="0" w:firstColumn="1" w:lastColumn="0" w:noHBand="0" w:noVBand="1"/>
      </w:tblPr>
      <w:tblGrid>
        <w:gridCol w:w="4679"/>
        <w:gridCol w:w="6520"/>
      </w:tblGrid>
      <w:tr w:rsidR="00D115D2" w:rsidRPr="00034CAB" w14:paraId="610EEBEB" w14:textId="77777777" w:rsidTr="00FD7CA7">
        <w:tc>
          <w:tcPr>
            <w:tcW w:w="11199" w:type="dxa"/>
            <w:gridSpan w:val="2"/>
            <w:shd w:val="clear" w:color="auto" w:fill="548DD4" w:themeFill="text2" w:themeFillTint="99"/>
          </w:tcPr>
          <w:p w14:paraId="18E24FEE" w14:textId="77777777" w:rsidR="00D115D2" w:rsidRDefault="00D115D2" w:rsidP="00E7219C">
            <w:pPr>
              <w:rPr>
                <w:rFonts w:ascii="Marianne" w:hAnsi="Marianne"/>
                <w:b/>
                <w:caps/>
                <w:color w:val="FFFFFF" w:themeColor="background1"/>
                <w:sz w:val="20"/>
                <w:szCs w:val="20"/>
              </w:rPr>
            </w:pPr>
            <w:bookmarkStart w:id="26" w:name="_Toc131669256"/>
            <w:bookmarkStart w:id="27" w:name="_Toc436839587"/>
            <w:bookmarkStart w:id="28" w:name="_Toc436839627"/>
            <w:bookmarkStart w:id="29" w:name="_Toc436839667"/>
          </w:p>
          <w:p w14:paraId="3CC3C89F" w14:textId="5C7C576D" w:rsidR="00D115D2" w:rsidRPr="005F4599" w:rsidRDefault="00D115D2" w:rsidP="00EA351F">
            <w:pPr>
              <w:ind w:right="315"/>
              <w:jc w:val="center"/>
              <w:rPr>
                <w:rFonts w:ascii="Marianne" w:hAnsi="Marianne"/>
                <w:b/>
                <w:caps/>
                <w:color w:val="FFFFFF" w:themeColor="background1"/>
                <w:sz w:val="20"/>
                <w:szCs w:val="20"/>
              </w:rPr>
            </w:pPr>
            <w:r w:rsidRPr="00D115D2">
              <w:rPr>
                <w:rFonts w:ascii="Marianne" w:hAnsi="Marianne"/>
                <w:b/>
                <w:caps/>
                <w:color w:val="FFFFFF" w:themeColor="background1"/>
                <w:sz w:val="20"/>
                <w:szCs w:val="20"/>
              </w:rPr>
              <w:t xml:space="preserve">FICHE action : </w:t>
            </w:r>
            <w:r>
              <w:rPr>
                <w:rFonts w:ascii="Marianne" w:hAnsi="Marianne"/>
                <w:b/>
                <w:caps/>
                <w:color w:val="FFFFFF" w:themeColor="background1"/>
                <w:sz w:val="20"/>
                <w:szCs w:val="20"/>
              </w:rPr>
              <w:t>acces a des s</w:t>
            </w:r>
            <w:r w:rsidR="00CD1832">
              <w:rPr>
                <w:rFonts w:ascii="Marianne" w:hAnsi="Marianne"/>
                <w:b/>
                <w:caps/>
                <w:color w:val="FFFFFF" w:themeColor="background1"/>
                <w:sz w:val="20"/>
                <w:szCs w:val="20"/>
              </w:rPr>
              <w:t>p</w:t>
            </w:r>
            <w:r>
              <w:rPr>
                <w:rFonts w:ascii="Marianne" w:hAnsi="Marianne"/>
                <w:b/>
                <w:caps/>
                <w:color w:val="FFFFFF" w:themeColor="background1"/>
                <w:sz w:val="20"/>
                <w:szCs w:val="20"/>
              </w:rPr>
              <w:t>ecialités ou a des techniques spécifiques</w:t>
            </w:r>
          </w:p>
          <w:p w14:paraId="3DF45287" w14:textId="77777777" w:rsidR="00D115D2" w:rsidRPr="00034CAB" w:rsidRDefault="00D115D2" w:rsidP="00E7219C">
            <w:pPr>
              <w:jc w:val="center"/>
              <w:rPr>
                <w:rFonts w:cstheme="minorHAnsi"/>
              </w:rPr>
            </w:pPr>
          </w:p>
        </w:tc>
      </w:tr>
      <w:tr w:rsidR="00D115D2" w:rsidRPr="00034CAB" w14:paraId="63BCA94B" w14:textId="77777777" w:rsidTr="00FD7CA7">
        <w:tc>
          <w:tcPr>
            <w:tcW w:w="4679" w:type="dxa"/>
            <w:vAlign w:val="center"/>
          </w:tcPr>
          <w:p w14:paraId="6A704FA1" w14:textId="77777777" w:rsidR="006438CD" w:rsidRDefault="00D115D2" w:rsidP="006438CD">
            <w:pPr>
              <w:jc w:val="both"/>
            </w:pPr>
            <w:r>
              <w:t>Consultations de 2</w:t>
            </w:r>
            <w:r>
              <w:rPr>
                <w:vertAlign w:val="superscript"/>
              </w:rPr>
              <w:t>nd</w:t>
            </w:r>
            <w:r>
              <w:t xml:space="preserve"> recours</w:t>
            </w:r>
          </w:p>
          <w:p w14:paraId="74601BA2" w14:textId="77777777" w:rsidR="006438CD" w:rsidRDefault="006438CD" w:rsidP="006438CD">
            <w:pPr>
              <w:jc w:val="both"/>
              <w:rPr>
                <w:rFonts w:cstheme="minorHAnsi"/>
                <w:szCs w:val="20"/>
              </w:rPr>
            </w:pPr>
          </w:p>
          <w:p w14:paraId="391EC749" w14:textId="532E6269" w:rsidR="006438CD" w:rsidRPr="009C77D9" w:rsidRDefault="006438CD" w:rsidP="006438CD">
            <w:pPr>
              <w:jc w:val="both"/>
              <w:rPr>
                <w:rFonts w:cstheme="minorHAnsi"/>
                <w:i/>
                <w:iCs/>
                <w:color w:val="0070C0"/>
                <w:szCs w:val="20"/>
              </w:rPr>
            </w:pPr>
            <w:r w:rsidRPr="009C77D9">
              <w:rPr>
                <w:rFonts w:cstheme="minorHAnsi"/>
                <w:i/>
                <w:iCs/>
                <w:color w:val="0070C0"/>
                <w:szCs w:val="20"/>
              </w:rPr>
              <w:t xml:space="preserve">Organisation, au sein de la structure, de consultations de second recours par des médecins spécialistes, des </w:t>
            </w:r>
            <w:proofErr w:type="spellStart"/>
            <w:r w:rsidRPr="009C77D9">
              <w:rPr>
                <w:rFonts w:cstheme="minorHAnsi"/>
                <w:i/>
                <w:iCs/>
                <w:color w:val="0070C0"/>
                <w:szCs w:val="20"/>
              </w:rPr>
              <w:t>sages-femmes</w:t>
            </w:r>
            <w:proofErr w:type="spellEnd"/>
            <w:r w:rsidRPr="009C77D9">
              <w:rPr>
                <w:rFonts w:cstheme="minorHAnsi"/>
                <w:i/>
                <w:iCs/>
                <w:color w:val="0070C0"/>
                <w:szCs w:val="20"/>
              </w:rPr>
              <w:t xml:space="preserve"> ou des chirurgiens-dentistes ?</w:t>
            </w:r>
          </w:p>
          <w:p w14:paraId="6CCFFD4E" w14:textId="77777777" w:rsidR="006438CD" w:rsidRPr="009C77D9" w:rsidRDefault="006438CD" w:rsidP="006438CD">
            <w:pPr>
              <w:jc w:val="both"/>
              <w:rPr>
                <w:rFonts w:cstheme="minorHAnsi"/>
                <w:i/>
                <w:iCs/>
                <w:color w:val="0070C0"/>
                <w:szCs w:val="20"/>
              </w:rPr>
            </w:pPr>
            <w:r w:rsidRPr="009C77D9">
              <w:rPr>
                <w:rFonts w:cstheme="minorHAnsi"/>
                <w:i/>
                <w:iCs/>
                <w:color w:val="0070C0"/>
                <w:szCs w:val="20"/>
              </w:rPr>
              <w:t>Dans ce cas, quels sont les professionnels de santé qui interviennent au sein de la maison de santé ?</w:t>
            </w:r>
          </w:p>
          <w:p w14:paraId="0235859D" w14:textId="77777777" w:rsidR="006438CD" w:rsidRPr="009C77D9" w:rsidRDefault="006438CD" w:rsidP="006438CD">
            <w:pPr>
              <w:jc w:val="both"/>
              <w:rPr>
                <w:rFonts w:cstheme="minorHAnsi"/>
                <w:i/>
                <w:iCs/>
                <w:color w:val="0070C0"/>
                <w:szCs w:val="20"/>
              </w:rPr>
            </w:pPr>
            <w:r w:rsidRPr="009C77D9">
              <w:rPr>
                <w:rFonts w:cstheme="minorHAnsi"/>
                <w:i/>
                <w:iCs/>
                <w:color w:val="0070C0"/>
                <w:szCs w:val="20"/>
              </w:rPr>
              <w:t>Temps de présence hebdomadaire ou équivalent temps plein ?</w:t>
            </w:r>
          </w:p>
          <w:p w14:paraId="5A537747" w14:textId="77777777" w:rsidR="006438CD" w:rsidRPr="009C77D9" w:rsidRDefault="006438CD" w:rsidP="006438CD">
            <w:pPr>
              <w:jc w:val="both"/>
              <w:rPr>
                <w:rFonts w:cstheme="minorHAnsi"/>
                <w:i/>
                <w:iCs/>
                <w:color w:val="0070C0"/>
              </w:rPr>
            </w:pPr>
            <w:r w:rsidRPr="009C77D9">
              <w:rPr>
                <w:rFonts w:cstheme="minorHAnsi"/>
                <w:i/>
                <w:iCs/>
                <w:color w:val="0070C0"/>
              </w:rPr>
              <w:t xml:space="preserve">Les consultations / vacations de </w:t>
            </w:r>
            <w:proofErr w:type="spellStart"/>
            <w:r w:rsidRPr="009C77D9">
              <w:rPr>
                <w:rFonts w:cstheme="minorHAnsi"/>
                <w:i/>
                <w:iCs/>
                <w:color w:val="0070C0"/>
              </w:rPr>
              <w:t>sages-femmes</w:t>
            </w:r>
            <w:proofErr w:type="spellEnd"/>
            <w:r w:rsidRPr="009C77D9">
              <w:rPr>
                <w:rFonts w:cstheme="minorHAnsi"/>
                <w:i/>
                <w:iCs/>
                <w:color w:val="0070C0"/>
              </w:rPr>
              <w:t xml:space="preserve"> et/ou chirurgiens-dentistes extérieurs à la MSP sont mentionnées en précisant le nombre de demi-journées travaillées.</w:t>
            </w:r>
          </w:p>
          <w:p w14:paraId="5447CBA9" w14:textId="77777777" w:rsidR="00D115D2" w:rsidRPr="009C77D9" w:rsidRDefault="006438CD" w:rsidP="006438CD">
            <w:pPr>
              <w:jc w:val="both"/>
              <w:rPr>
                <w:rFonts w:cstheme="minorHAnsi"/>
                <w:i/>
                <w:iCs/>
                <w:color w:val="0070C0"/>
              </w:rPr>
            </w:pPr>
            <w:r w:rsidRPr="009C77D9">
              <w:rPr>
                <w:rFonts w:cstheme="minorHAnsi"/>
                <w:i/>
                <w:iCs/>
                <w:color w:val="0070C0"/>
              </w:rPr>
              <w:t>Les consultations / vacations de spécialistes du second recours (cardiologue, ophtalmologiste, dermatologue, etc.) sont pareillement décrites.</w:t>
            </w:r>
          </w:p>
          <w:p w14:paraId="147D7F46" w14:textId="4F13D52E" w:rsidR="006438CD" w:rsidRPr="00034CAB" w:rsidRDefault="006438CD" w:rsidP="006438CD">
            <w:pPr>
              <w:jc w:val="both"/>
              <w:rPr>
                <w:rFonts w:cstheme="minorHAnsi"/>
              </w:rPr>
            </w:pPr>
          </w:p>
        </w:tc>
        <w:tc>
          <w:tcPr>
            <w:tcW w:w="6520" w:type="dxa"/>
          </w:tcPr>
          <w:p w14:paraId="2D885F4C" w14:textId="7DD48C22" w:rsidR="00F40C21" w:rsidRPr="00331704" w:rsidRDefault="00F40C21" w:rsidP="00F40C21">
            <w:pPr>
              <w:jc w:val="both"/>
              <w:rPr>
                <w:rFonts w:cstheme="minorHAnsi"/>
                <w:color w:val="0070C0"/>
              </w:rPr>
            </w:pPr>
          </w:p>
        </w:tc>
      </w:tr>
      <w:tr w:rsidR="00D115D2" w:rsidRPr="00331704" w14:paraId="64905951" w14:textId="77777777" w:rsidTr="00A6006D">
        <w:trPr>
          <w:trHeight w:val="3005"/>
        </w:trPr>
        <w:tc>
          <w:tcPr>
            <w:tcW w:w="4679" w:type="dxa"/>
          </w:tcPr>
          <w:p w14:paraId="2CB46248" w14:textId="25424A5F" w:rsidR="00D115D2" w:rsidRDefault="00D115D2" w:rsidP="00E7219C">
            <w:pPr>
              <w:jc w:val="both"/>
              <w:rPr>
                <w:rFonts w:cstheme="minorHAnsi"/>
              </w:rPr>
            </w:pPr>
            <w:r>
              <w:rPr>
                <w:rFonts w:cstheme="minorHAnsi"/>
              </w:rPr>
              <w:t xml:space="preserve">Techniques spécifiques </w:t>
            </w:r>
          </w:p>
          <w:p w14:paraId="42A5CD10" w14:textId="31DBF165" w:rsidR="00D115D2" w:rsidRPr="009C77D9" w:rsidRDefault="006438CD" w:rsidP="00E7219C">
            <w:pPr>
              <w:jc w:val="both"/>
              <w:rPr>
                <w:rFonts w:cstheme="minorHAnsi"/>
                <w:i/>
                <w:iCs/>
              </w:rPr>
            </w:pPr>
            <w:r w:rsidRPr="009C77D9">
              <w:rPr>
                <w:rFonts w:cstheme="minorHAnsi"/>
                <w:i/>
                <w:iCs/>
                <w:color w:val="0070C0"/>
              </w:rPr>
              <w:t>Téléconsultation, télé expertise</w:t>
            </w:r>
          </w:p>
        </w:tc>
        <w:tc>
          <w:tcPr>
            <w:tcW w:w="6520" w:type="dxa"/>
          </w:tcPr>
          <w:p w14:paraId="6DB8C5FC" w14:textId="70796748" w:rsidR="00D115D2" w:rsidRPr="00331704" w:rsidRDefault="00D115D2" w:rsidP="00E7219C">
            <w:pPr>
              <w:jc w:val="both"/>
              <w:rPr>
                <w:rFonts w:cstheme="minorHAnsi"/>
                <w:color w:val="0070C0"/>
              </w:rPr>
            </w:pPr>
          </w:p>
        </w:tc>
      </w:tr>
    </w:tbl>
    <w:p w14:paraId="771BFD2B" w14:textId="77777777" w:rsidR="00D115D2" w:rsidRDefault="00D115D2" w:rsidP="00D115D2">
      <w:pPr>
        <w:autoSpaceDE w:val="0"/>
        <w:autoSpaceDN w:val="0"/>
        <w:adjustRightInd w:val="0"/>
        <w:spacing w:after="0" w:line="240" w:lineRule="auto"/>
        <w:jc w:val="both"/>
        <w:rPr>
          <w:rFonts w:eastAsia="Calibri" w:cstheme="minorHAnsi"/>
          <w:i/>
          <w:szCs w:val="20"/>
        </w:rPr>
      </w:pPr>
    </w:p>
    <w:p w14:paraId="583B0044" w14:textId="77777777" w:rsidR="00A6006D" w:rsidRDefault="00A6006D" w:rsidP="00D115D2">
      <w:pPr>
        <w:autoSpaceDE w:val="0"/>
        <w:autoSpaceDN w:val="0"/>
        <w:adjustRightInd w:val="0"/>
        <w:spacing w:after="0" w:line="240" w:lineRule="auto"/>
        <w:jc w:val="both"/>
        <w:rPr>
          <w:rFonts w:eastAsia="Calibri" w:cstheme="minorHAnsi"/>
          <w:i/>
          <w:szCs w:val="20"/>
        </w:rPr>
      </w:pPr>
    </w:p>
    <w:p w14:paraId="6DC632D9" w14:textId="77777777" w:rsidR="00E326C9" w:rsidRDefault="00E326C9" w:rsidP="00D115D2">
      <w:pPr>
        <w:autoSpaceDE w:val="0"/>
        <w:autoSpaceDN w:val="0"/>
        <w:adjustRightInd w:val="0"/>
        <w:spacing w:after="0" w:line="240" w:lineRule="auto"/>
        <w:jc w:val="both"/>
        <w:rPr>
          <w:rFonts w:eastAsia="Calibri" w:cstheme="minorHAnsi"/>
          <w:i/>
          <w:szCs w:val="20"/>
        </w:rPr>
      </w:pPr>
    </w:p>
    <w:p w14:paraId="6AD29A05" w14:textId="77777777" w:rsidR="00E326C9" w:rsidRDefault="00E326C9" w:rsidP="00D115D2">
      <w:pPr>
        <w:autoSpaceDE w:val="0"/>
        <w:autoSpaceDN w:val="0"/>
        <w:adjustRightInd w:val="0"/>
        <w:spacing w:after="0" w:line="240" w:lineRule="auto"/>
        <w:jc w:val="both"/>
        <w:rPr>
          <w:rFonts w:eastAsia="Calibri" w:cstheme="minorHAnsi"/>
          <w:i/>
          <w:szCs w:val="20"/>
        </w:rPr>
      </w:pPr>
    </w:p>
    <w:p w14:paraId="3937AB65" w14:textId="77777777" w:rsidR="00E326C9" w:rsidRDefault="00E326C9" w:rsidP="00D115D2">
      <w:pPr>
        <w:autoSpaceDE w:val="0"/>
        <w:autoSpaceDN w:val="0"/>
        <w:adjustRightInd w:val="0"/>
        <w:spacing w:after="0" w:line="240" w:lineRule="auto"/>
        <w:jc w:val="both"/>
        <w:rPr>
          <w:rFonts w:eastAsia="Calibri" w:cstheme="minorHAnsi"/>
          <w:i/>
          <w:szCs w:val="20"/>
        </w:rPr>
      </w:pPr>
    </w:p>
    <w:p w14:paraId="37D014C2" w14:textId="77777777" w:rsidR="00E326C9" w:rsidRDefault="00E326C9" w:rsidP="00D115D2">
      <w:pPr>
        <w:autoSpaceDE w:val="0"/>
        <w:autoSpaceDN w:val="0"/>
        <w:adjustRightInd w:val="0"/>
        <w:spacing w:after="0" w:line="240" w:lineRule="auto"/>
        <w:jc w:val="both"/>
        <w:rPr>
          <w:rFonts w:eastAsia="Calibri" w:cstheme="minorHAnsi"/>
          <w:i/>
          <w:szCs w:val="20"/>
        </w:rPr>
      </w:pPr>
    </w:p>
    <w:p w14:paraId="0F0F4A25" w14:textId="77777777" w:rsidR="00E326C9" w:rsidRDefault="00E326C9" w:rsidP="00D115D2">
      <w:pPr>
        <w:autoSpaceDE w:val="0"/>
        <w:autoSpaceDN w:val="0"/>
        <w:adjustRightInd w:val="0"/>
        <w:spacing w:after="0" w:line="240" w:lineRule="auto"/>
        <w:jc w:val="both"/>
        <w:rPr>
          <w:rFonts w:eastAsia="Calibri" w:cstheme="minorHAnsi"/>
          <w:i/>
          <w:szCs w:val="20"/>
        </w:rPr>
      </w:pPr>
    </w:p>
    <w:p w14:paraId="79AD3D45" w14:textId="77777777" w:rsidR="00E326C9" w:rsidRDefault="00E326C9" w:rsidP="00D115D2">
      <w:pPr>
        <w:autoSpaceDE w:val="0"/>
        <w:autoSpaceDN w:val="0"/>
        <w:adjustRightInd w:val="0"/>
        <w:spacing w:after="0" w:line="240" w:lineRule="auto"/>
        <w:jc w:val="both"/>
        <w:rPr>
          <w:rFonts w:eastAsia="Calibri" w:cstheme="minorHAnsi"/>
          <w:i/>
          <w:szCs w:val="20"/>
        </w:rPr>
      </w:pPr>
    </w:p>
    <w:p w14:paraId="5CC2FAA4" w14:textId="77777777" w:rsidR="00E326C9" w:rsidRDefault="00E326C9" w:rsidP="00D115D2">
      <w:pPr>
        <w:autoSpaceDE w:val="0"/>
        <w:autoSpaceDN w:val="0"/>
        <w:adjustRightInd w:val="0"/>
        <w:spacing w:after="0" w:line="240" w:lineRule="auto"/>
        <w:jc w:val="both"/>
        <w:rPr>
          <w:rFonts w:eastAsia="Calibri" w:cstheme="minorHAnsi"/>
          <w:i/>
          <w:szCs w:val="20"/>
        </w:rPr>
      </w:pPr>
    </w:p>
    <w:p w14:paraId="5526CB0C" w14:textId="77777777" w:rsidR="00E326C9" w:rsidRDefault="00E326C9" w:rsidP="00D115D2">
      <w:pPr>
        <w:autoSpaceDE w:val="0"/>
        <w:autoSpaceDN w:val="0"/>
        <w:adjustRightInd w:val="0"/>
        <w:spacing w:after="0" w:line="240" w:lineRule="auto"/>
        <w:jc w:val="both"/>
        <w:rPr>
          <w:rFonts w:eastAsia="Calibri" w:cstheme="minorHAnsi"/>
          <w:i/>
          <w:szCs w:val="20"/>
        </w:rPr>
      </w:pPr>
    </w:p>
    <w:p w14:paraId="13F9DDB0" w14:textId="77777777" w:rsidR="00E326C9" w:rsidRDefault="00E326C9" w:rsidP="00D115D2">
      <w:pPr>
        <w:autoSpaceDE w:val="0"/>
        <w:autoSpaceDN w:val="0"/>
        <w:adjustRightInd w:val="0"/>
        <w:spacing w:after="0" w:line="240" w:lineRule="auto"/>
        <w:jc w:val="both"/>
        <w:rPr>
          <w:rFonts w:eastAsia="Calibri" w:cstheme="minorHAnsi"/>
          <w:i/>
          <w:szCs w:val="20"/>
        </w:rPr>
      </w:pPr>
    </w:p>
    <w:p w14:paraId="52609EAF" w14:textId="77777777" w:rsidR="00E326C9" w:rsidRDefault="00E326C9" w:rsidP="00D115D2">
      <w:pPr>
        <w:autoSpaceDE w:val="0"/>
        <w:autoSpaceDN w:val="0"/>
        <w:adjustRightInd w:val="0"/>
        <w:spacing w:after="0" w:line="240" w:lineRule="auto"/>
        <w:jc w:val="both"/>
        <w:rPr>
          <w:rFonts w:eastAsia="Calibri" w:cstheme="minorHAnsi"/>
          <w:i/>
          <w:szCs w:val="20"/>
        </w:rPr>
      </w:pPr>
    </w:p>
    <w:p w14:paraId="2A99DE0F" w14:textId="77777777" w:rsidR="00E326C9" w:rsidRDefault="00E326C9" w:rsidP="00D115D2">
      <w:pPr>
        <w:autoSpaceDE w:val="0"/>
        <w:autoSpaceDN w:val="0"/>
        <w:adjustRightInd w:val="0"/>
        <w:spacing w:after="0" w:line="240" w:lineRule="auto"/>
        <w:jc w:val="both"/>
        <w:rPr>
          <w:rFonts w:eastAsia="Calibri" w:cstheme="minorHAnsi"/>
          <w:i/>
          <w:szCs w:val="20"/>
        </w:rPr>
      </w:pPr>
    </w:p>
    <w:p w14:paraId="4547E92F" w14:textId="77777777" w:rsidR="00A6006D" w:rsidRDefault="00A6006D" w:rsidP="00D115D2">
      <w:pPr>
        <w:autoSpaceDE w:val="0"/>
        <w:autoSpaceDN w:val="0"/>
        <w:adjustRightInd w:val="0"/>
        <w:spacing w:after="0" w:line="240" w:lineRule="auto"/>
        <w:jc w:val="both"/>
        <w:rPr>
          <w:rFonts w:eastAsia="Calibri" w:cstheme="minorHAnsi"/>
          <w:i/>
          <w:szCs w:val="20"/>
        </w:rPr>
      </w:pPr>
    </w:p>
    <w:p w14:paraId="33730C62" w14:textId="3239619E" w:rsidR="00CE3E5E" w:rsidRPr="00D2399F" w:rsidRDefault="00BF038C" w:rsidP="00D2399F">
      <w:pPr>
        <w:jc w:val="both"/>
        <w:rPr>
          <w:rFonts w:ascii="Marianne" w:hAnsi="Marianne"/>
          <w:b/>
          <w:caps/>
          <w:color w:val="1F497D" w:themeColor="text2"/>
        </w:rPr>
      </w:pPr>
      <w:r w:rsidRPr="00D2399F">
        <w:rPr>
          <w:rFonts w:ascii="Marianne" w:hAnsi="Marianne"/>
          <w:b/>
          <w:caps/>
          <w:color w:val="1F497D" w:themeColor="text2"/>
        </w:rPr>
        <w:lastRenderedPageBreak/>
        <w:t>&gt;</w:t>
      </w:r>
      <w:r w:rsidR="00D2399F">
        <w:rPr>
          <w:rFonts w:ascii="Marianne" w:hAnsi="Marianne"/>
          <w:b/>
          <w:caps/>
          <w:color w:val="1F497D" w:themeColor="text2"/>
        </w:rPr>
        <w:t>PRECISEZ LES</w:t>
      </w:r>
      <w:r w:rsidR="00CE3E5E" w:rsidRPr="00D2399F">
        <w:rPr>
          <w:rFonts w:ascii="Marianne" w:hAnsi="Marianne"/>
          <w:b/>
          <w:caps/>
          <w:color w:val="1F497D" w:themeColor="text2"/>
        </w:rPr>
        <w:t xml:space="preserve"> missions de sant</w:t>
      </w:r>
      <w:r w:rsidR="0071266C">
        <w:rPr>
          <w:rFonts w:ascii="Marianne" w:hAnsi="Marianne"/>
          <w:b/>
          <w:caps/>
          <w:color w:val="1F497D" w:themeColor="text2"/>
        </w:rPr>
        <w:t>É</w:t>
      </w:r>
      <w:r w:rsidR="00CE3E5E" w:rsidRPr="00D2399F">
        <w:rPr>
          <w:rFonts w:ascii="Marianne" w:hAnsi="Marianne"/>
          <w:b/>
          <w:caps/>
          <w:color w:val="1F497D" w:themeColor="text2"/>
        </w:rPr>
        <w:t xml:space="preserve"> publique répondant à des spécificit</w:t>
      </w:r>
      <w:r w:rsidR="00E326C9">
        <w:rPr>
          <w:rFonts w:ascii="Marianne" w:hAnsi="Marianne"/>
          <w:b/>
          <w:caps/>
          <w:color w:val="1F497D" w:themeColor="text2"/>
        </w:rPr>
        <w:t>É</w:t>
      </w:r>
      <w:r w:rsidR="00CE3E5E" w:rsidRPr="00D2399F">
        <w:rPr>
          <w:rFonts w:ascii="Marianne" w:hAnsi="Marianne"/>
          <w:b/>
          <w:caps/>
          <w:color w:val="1F497D" w:themeColor="text2"/>
        </w:rPr>
        <w:t>s territoriales</w:t>
      </w:r>
      <w:bookmarkEnd w:id="26"/>
      <w:r w:rsidR="00CE3E5E" w:rsidRPr="00D2399F">
        <w:rPr>
          <w:rFonts w:ascii="Marianne" w:hAnsi="Marianne"/>
          <w:b/>
          <w:caps/>
          <w:color w:val="1F497D" w:themeColor="text2"/>
        </w:rPr>
        <w:t xml:space="preserve"> </w:t>
      </w:r>
    </w:p>
    <w:bookmarkEnd w:id="27"/>
    <w:bookmarkEnd w:id="28"/>
    <w:bookmarkEnd w:id="29"/>
    <w:p w14:paraId="5FAECCCA" w14:textId="00CC854A" w:rsidR="00CE3E5E" w:rsidRDefault="00D2399F" w:rsidP="00E326C9">
      <w:pPr>
        <w:spacing w:after="0" w:line="240" w:lineRule="auto"/>
        <w:jc w:val="both"/>
        <w:rPr>
          <w:rFonts w:cstheme="minorHAnsi"/>
          <w:szCs w:val="20"/>
        </w:rPr>
      </w:pPr>
      <w:r>
        <w:rPr>
          <w:rFonts w:cstheme="minorHAnsi"/>
          <w:szCs w:val="20"/>
        </w:rPr>
        <w:t>Si vous en avez plusieurs, dupliquez le tableau.</w:t>
      </w:r>
    </w:p>
    <w:p w14:paraId="1E3C3B53" w14:textId="77777777" w:rsidR="00764BB4" w:rsidRDefault="009E2880" w:rsidP="00E326C9">
      <w:pPr>
        <w:spacing w:after="0" w:line="240" w:lineRule="auto"/>
        <w:jc w:val="both"/>
        <w:rPr>
          <w:rFonts w:cstheme="minorHAnsi"/>
          <w:szCs w:val="20"/>
        </w:rPr>
      </w:pPr>
      <w:r w:rsidRPr="00764BB4">
        <w:rPr>
          <w:rFonts w:cstheme="minorHAnsi"/>
          <w:szCs w:val="20"/>
        </w:rPr>
        <w:t xml:space="preserve">A noter : </w:t>
      </w:r>
    </w:p>
    <w:p w14:paraId="77E98812" w14:textId="7E793DFA" w:rsidR="00764BB4" w:rsidRPr="00764BB4" w:rsidRDefault="00764BB4" w:rsidP="00764BB4">
      <w:pPr>
        <w:pStyle w:val="Paragraphedeliste"/>
        <w:numPr>
          <w:ilvl w:val="0"/>
          <w:numId w:val="18"/>
        </w:numPr>
        <w:rPr>
          <w:rFonts w:cstheme="minorHAnsi"/>
        </w:rPr>
      </w:pPr>
      <w:r>
        <w:rPr>
          <w:rFonts w:cstheme="minorHAnsi"/>
          <w:szCs w:val="20"/>
        </w:rPr>
        <w:t>D</w:t>
      </w:r>
      <w:r w:rsidR="009E2880" w:rsidRPr="00764BB4">
        <w:rPr>
          <w:rFonts w:cstheme="minorHAnsi"/>
          <w:szCs w:val="20"/>
        </w:rPr>
        <w:t>ans le cadre du contrat ACI, 2 actions de santé publique par an sont valorisables</w:t>
      </w:r>
      <w:r w:rsidRPr="00764BB4">
        <w:rPr>
          <w:rFonts w:cstheme="minorHAnsi"/>
          <w:szCs w:val="20"/>
        </w:rPr>
        <w:t xml:space="preserve"> </w:t>
      </w:r>
      <w:r w:rsidRPr="00764BB4">
        <w:rPr>
          <w:rFonts w:cstheme="minorHAnsi"/>
        </w:rPr>
        <w:t>Les missions de santé publique doivent répondre au</w:t>
      </w:r>
      <w:r>
        <w:rPr>
          <w:rFonts w:cstheme="minorHAnsi"/>
        </w:rPr>
        <w:t>x</w:t>
      </w:r>
      <w:r w:rsidRPr="00764BB4">
        <w:rPr>
          <w:rFonts w:cstheme="minorHAnsi"/>
        </w:rPr>
        <w:t xml:space="preserve"> priorité</w:t>
      </w:r>
      <w:r>
        <w:rPr>
          <w:rFonts w:cstheme="minorHAnsi"/>
        </w:rPr>
        <w:t>s</w:t>
      </w:r>
      <w:r w:rsidRPr="00764BB4">
        <w:rPr>
          <w:rFonts w:cstheme="minorHAnsi"/>
        </w:rPr>
        <w:t xml:space="preserve"> du PRS 3 et des thèmes </w:t>
      </w:r>
      <w:r>
        <w:rPr>
          <w:rFonts w:cstheme="minorHAnsi"/>
        </w:rPr>
        <w:t>proposés</w:t>
      </w:r>
      <w:r w:rsidRPr="00764BB4">
        <w:rPr>
          <w:rFonts w:cstheme="minorHAnsi"/>
        </w:rPr>
        <w:t xml:space="preserve"> </w:t>
      </w:r>
      <w:r>
        <w:rPr>
          <w:rFonts w:cstheme="minorHAnsi"/>
        </w:rPr>
        <w:t xml:space="preserve">par </w:t>
      </w:r>
      <w:r w:rsidRPr="00764BB4">
        <w:rPr>
          <w:rFonts w:cstheme="minorHAnsi"/>
        </w:rPr>
        <w:t xml:space="preserve">l’Assurance Maladie. </w:t>
      </w:r>
    </w:p>
    <w:p w14:paraId="35628513" w14:textId="120CA41F" w:rsidR="009E2880" w:rsidRDefault="00764BB4" w:rsidP="00764BB4">
      <w:pPr>
        <w:pStyle w:val="Paragraphedeliste"/>
        <w:numPr>
          <w:ilvl w:val="0"/>
          <w:numId w:val="18"/>
        </w:numPr>
        <w:spacing w:after="0" w:line="240" w:lineRule="auto"/>
        <w:jc w:val="both"/>
        <w:rPr>
          <w:rFonts w:cstheme="minorHAnsi"/>
          <w:szCs w:val="20"/>
        </w:rPr>
      </w:pPr>
      <w:r>
        <w:rPr>
          <w:rFonts w:cstheme="minorHAnsi"/>
          <w:szCs w:val="20"/>
        </w:rPr>
        <w:t>Chaque mission de santé publique déployée par une MSP fait l’objet d’une évaluation par l’ARS en année N+1 en vue de la valorisation financière de l’Assurance Maladie.</w:t>
      </w:r>
    </w:p>
    <w:p w14:paraId="2DC87EC0" w14:textId="77777777" w:rsidR="00764BB4" w:rsidRPr="00764BB4" w:rsidRDefault="00764BB4" w:rsidP="00E326C9">
      <w:pPr>
        <w:spacing w:after="0" w:line="240" w:lineRule="auto"/>
        <w:jc w:val="both"/>
        <w:rPr>
          <w:rFonts w:cstheme="minorHAnsi"/>
          <w:szCs w:val="20"/>
        </w:rPr>
      </w:pPr>
    </w:p>
    <w:tbl>
      <w:tblPr>
        <w:tblStyle w:val="Grilledutableau"/>
        <w:tblW w:w="10206" w:type="dxa"/>
        <w:tblInd w:w="-5" w:type="dxa"/>
        <w:tblLook w:val="04A0" w:firstRow="1" w:lastRow="0" w:firstColumn="1" w:lastColumn="0" w:noHBand="0" w:noVBand="1"/>
      </w:tblPr>
      <w:tblGrid>
        <w:gridCol w:w="3828"/>
        <w:gridCol w:w="6378"/>
      </w:tblGrid>
      <w:tr w:rsidR="00CE3E5E" w:rsidRPr="00792EE1" w14:paraId="415C0992" w14:textId="77777777" w:rsidTr="00AA0256">
        <w:tc>
          <w:tcPr>
            <w:tcW w:w="10206" w:type="dxa"/>
            <w:gridSpan w:val="2"/>
            <w:shd w:val="clear" w:color="auto" w:fill="548DD4" w:themeFill="text2" w:themeFillTint="99"/>
          </w:tcPr>
          <w:p w14:paraId="3A6AF1EA" w14:textId="77777777" w:rsidR="00D2399F" w:rsidRDefault="00D2399F" w:rsidP="00357D96">
            <w:pPr>
              <w:jc w:val="center"/>
              <w:rPr>
                <w:rFonts w:ascii="Marianne" w:hAnsi="Marianne"/>
                <w:b/>
                <w:caps/>
                <w:color w:val="FFFFFF" w:themeColor="background1"/>
                <w:sz w:val="20"/>
                <w:szCs w:val="20"/>
              </w:rPr>
            </w:pPr>
          </w:p>
          <w:p w14:paraId="2D4BC252" w14:textId="0D10A217" w:rsidR="00CE3E5E" w:rsidRDefault="00D115D2" w:rsidP="00357D96">
            <w:pPr>
              <w:jc w:val="center"/>
              <w:rPr>
                <w:rFonts w:ascii="Marianne" w:hAnsi="Marianne"/>
                <w:b/>
                <w:caps/>
                <w:color w:val="FFFFFF" w:themeColor="background1"/>
                <w:sz w:val="20"/>
                <w:szCs w:val="20"/>
              </w:rPr>
            </w:pPr>
            <w:r w:rsidRPr="00604C9E">
              <w:rPr>
                <w:rFonts w:ascii="Marianne" w:hAnsi="Marianne"/>
                <w:b/>
                <w:bCs/>
                <w:caps/>
                <w:color w:val="FFFFFF" w:themeColor="background1"/>
                <w:sz w:val="20"/>
                <w:szCs w:val="20"/>
              </w:rPr>
              <w:t xml:space="preserve">FICHE action : </w:t>
            </w:r>
            <w:r w:rsidR="00CE3E5E" w:rsidRPr="00604C9E">
              <w:rPr>
                <w:rFonts w:ascii="Marianne" w:hAnsi="Marianne"/>
                <w:b/>
                <w:caps/>
                <w:color w:val="FFFFFF" w:themeColor="background1"/>
                <w:sz w:val="20"/>
                <w:szCs w:val="20"/>
              </w:rPr>
              <w:t>mission</w:t>
            </w:r>
            <w:r w:rsidR="00CE3E5E" w:rsidRPr="00D2399F">
              <w:rPr>
                <w:rFonts w:ascii="Marianne" w:hAnsi="Marianne"/>
                <w:b/>
                <w:caps/>
                <w:color w:val="FFFFFF" w:themeColor="background1"/>
                <w:sz w:val="20"/>
                <w:szCs w:val="20"/>
              </w:rPr>
              <w:t xml:space="preserve"> de sant</w:t>
            </w:r>
            <w:r w:rsidR="00060B8A">
              <w:rPr>
                <w:rFonts w:ascii="Marianne" w:hAnsi="Marianne"/>
                <w:b/>
                <w:caps/>
                <w:color w:val="FFFFFF" w:themeColor="background1"/>
                <w:sz w:val="20"/>
                <w:szCs w:val="20"/>
              </w:rPr>
              <w:t>É</w:t>
            </w:r>
            <w:r w:rsidR="00CE3E5E" w:rsidRPr="00D2399F">
              <w:rPr>
                <w:rFonts w:ascii="Marianne" w:hAnsi="Marianne"/>
                <w:b/>
                <w:caps/>
                <w:color w:val="FFFFFF" w:themeColor="background1"/>
                <w:sz w:val="20"/>
                <w:szCs w:val="20"/>
              </w:rPr>
              <w:t xml:space="preserve"> publique :  …………………………..</w:t>
            </w:r>
          </w:p>
          <w:p w14:paraId="4FF33C45" w14:textId="69604534" w:rsidR="00D2399F" w:rsidRPr="00792EE1" w:rsidRDefault="00D2399F" w:rsidP="00357D96">
            <w:pPr>
              <w:jc w:val="center"/>
              <w:rPr>
                <w:rFonts w:cstheme="minorHAnsi"/>
              </w:rPr>
            </w:pPr>
          </w:p>
        </w:tc>
      </w:tr>
      <w:tr w:rsidR="00CE3E5E" w:rsidRPr="00792EE1" w14:paraId="0EF9F150" w14:textId="77777777" w:rsidTr="00AA0256">
        <w:tc>
          <w:tcPr>
            <w:tcW w:w="10206" w:type="dxa"/>
            <w:gridSpan w:val="2"/>
          </w:tcPr>
          <w:p w14:paraId="02E7EC1A" w14:textId="77777777" w:rsidR="00CE3E5E" w:rsidRPr="00792EE1" w:rsidRDefault="00CE3E5E" w:rsidP="00357D96">
            <w:pPr>
              <w:jc w:val="center"/>
              <w:rPr>
                <w:rFonts w:cstheme="minorHAnsi"/>
              </w:rPr>
            </w:pPr>
            <w:r w:rsidRPr="00792EE1">
              <w:rPr>
                <w:rFonts w:cstheme="minorHAnsi"/>
              </w:rPr>
              <w:t>Contexte/justification de l’action</w:t>
            </w:r>
          </w:p>
          <w:p w14:paraId="16594E8E" w14:textId="77777777" w:rsidR="00CE3E5E" w:rsidRPr="00792EE1" w:rsidRDefault="00CE3E5E" w:rsidP="00357D96">
            <w:pPr>
              <w:jc w:val="both"/>
              <w:rPr>
                <w:rFonts w:cstheme="minorHAnsi"/>
                <w:color w:val="0070C0"/>
              </w:rPr>
            </w:pPr>
          </w:p>
          <w:p w14:paraId="7B275E66" w14:textId="77777777" w:rsidR="00CE3E5E" w:rsidRPr="00792EE1" w:rsidRDefault="00CE3E5E" w:rsidP="00357D96">
            <w:pPr>
              <w:jc w:val="both"/>
              <w:rPr>
                <w:rFonts w:cstheme="minorHAnsi"/>
                <w:color w:val="0070C0"/>
              </w:rPr>
            </w:pPr>
            <w:r w:rsidRPr="00792EE1">
              <w:rPr>
                <w:rFonts w:cstheme="minorHAnsi"/>
                <w:color w:val="0070C0"/>
              </w:rPr>
              <w:t>Décrire les raisons expliquant ce choix en co</w:t>
            </w:r>
            <w:r>
              <w:rPr>
                <w:rFonts w:cstheme="minorHAnsi"/>
                <w:color w:val="0070C0"/>
              </w:rPr>
              <w:t>hérence a</w:t>
            </w:r>
            <w:r w:rsidRPr="00792EE1">
              <w:rPr>
                <w:rFonts w:cstheme="minorHAnsi"/>
                <w:color w:val="0070C0"/>
              </w:rPr>
              <w:t>vec le diagnostic</w:t>
            </w:r>
          </w:p>
          <w:p w14:paraId="305D6478" w14:textId="3BB988AD" w:rsidR="00CE3E5E" w:rsidRDefault="00060B8A" w:rsidP="00357D96">
            <w:pPr>
              <w:rPr>
                <w:rFonts w:cstheme="minorHAnsi"/>
              </w:rPr>
            </w:pPr>
            <w:r>
              <w:rPr>
                <w:rFonts w:cstheme="minorHAnsi"/>
              </w:rPr>
              <w:t>Les missions de santé publique doivent répondre au priorité du PRS 3 et des thèmes pré</w:t>
            </w:r>
            <w:r w:rsidR="00916E0A">
              <w:rPr>
                <w:rFonts w:cstheme="minorHAnsi"/>
              </w:rPr>
              <w:t>-</w:t>
            </w:r>
            <w:r>
              <w:rPr>
                <w:rFonts w:cstheme="minorHAnsi"/>
              </w:rPr>
              <w:t xml:space="preserve">fléchés de l’Assurance Maladie. </w:t>
            </w:r>
          </w:p>
          <w:p w14:paraId="09E41B5A" w14:textId="77777777" w:rsidR="00CE3E5E" w:rsidRPr="00792EE1" w:rsidRDefault="00CE3E5E" w:rsidP="00357D96">
            <w:pPr>
              <w:rPr>
                <w:rFonts w:cstheme="minorHAnsi"/>
                <w:b/>
                <w:i/>
              </w:rPr>
            </w:pPr>
          </w:p>
        </w:tc>
      </w:tr>
      <w:tr w:rsidR="00CE3E5E" w:rsidRPr="00792EE1" w14:paraId="6F87A1F2" w14:textId="77777777" w:rsidTr="00A6006D">
        <w:trPr>
          <w:trHeight w:val="726"/>
        </w:trPr>
        <w:tc>
          <w:tcPr>
            <w:tcW w:w="3828" w:type="dxa"/>
          </w:tcPr>
          <w:p w14:paraId="25AB4495" w14:textId="77777777" w:rsidR="00CE3E5E" w:rsidRPr="00792EE1" w:rsidRDefault="00CE3E5E" w:rsidP="00357D96">
            <w:pPr>
              <w:jc w:val="both"/>
              <w:rPr>
                <w:rFonts w:cstheme="minorHAnsi"/>
              </w:rPr>
            </w:pPr>
            <w:r w:rsidRPr="00792EE1">
              <w:rPr>
                <w:rFonts w:cstheme="minorHAnsi"/>
              </w:rPr>
              <w:t>Population cible</w:t>
            </w:r>
          </w:p>
        </w:tc>
        <w:tc>
          <w:tcPr>
            <w:tcW w:w="6378" w:type="dxa"/>
          </w:tcPr>
          <w:p w14:paraId="3672DCA6"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717396B5" w14:textId="77777777" w:rsidTr="00A6006D">
        <w:trPr>
          <w:trHeight w:val="693"/>
        </w:trPr>
        <w:tc>
          <w:tcPr>
            <w:tcW w:w="3828" w:type="dxa"/>
          </w:tcPr>
          <w:p w14:paraId="415CB25B" w14:textId="77777777" w:rsidR="00CE3E5E" w:rsidRPr="00792EE1" w:rsidRDefault="00CE3E5E" w:rsidP="00357D96">
            <w:pPr>
              <w:rPr>
                <w:rFonts w:cstheme="minorHAnsi"/>
              </w:rPr>
            </w:pPr>
            <w:r w:rsidRPr="00792EE1">
              <w:rPr>
                <w:rFonts w:cstheme="minorHAnsi"/>
              </w:rPr>
              <w:t>Organisations et/ou fonctionnement déjà en place</w:t>
            </w:r>
          </w:p>
        </w:tc>
        <w:tc>
          <w:tcPr>
            <w:tcW w:w="6378" w:type="dxa"/>
          </w:tcPr>
          <w:p w14:paraId="1C332733"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3503D7E5" w14:textId="77777777" w:rsidTr="00A6006D">
        <w:trPr>
          <w:trHeight w:val="703"/>
        </w:trPr>
        <w:tc>
          <w:tcPr>
            <w:tcW w:w="3828" w:type="dxa"/>
          </w:tcPr>
          <w:p w14:paraId="7A698D05" w14:textId="77777777" w:rsidR="00CE3E5E" w:rsidRPr="00792EE1" w:rsidRDefault="00CE3E5E" w:rsidP="00357D96">
            <w:pPr>
              <w:jc w:val="both"/>
              <w:rPr>
                <w:rFonts w:cstheme="minorHAnsi"/>
              </w:rPr>
            </w:pPr>
            <w:r w:rsidRPr="00792EE1">
              <w:rPr>
                <w:rFonts w:cstheme="minorHAnsi"/>
              </w:rPr>
              <w:t>Objectifs de l’action</w:t>
            </w:r>
          </w:p>
        </w:tc>
        <w:tc>
          <w:tcPr>
            <w:tcW w:w="6378" w:type="dxa"/>
          </w:tcPr>
          <w:p w14:paraId="3E53EEFB"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724F339C" w14:textId="77777777" w:rsidTr="00A6006D">
        <w:trPr>
          <w:trHeight w:val="842"/>
        </w:trPr>
        <w:tc>
          <w:tcPr>
            <w:tcW w:w="3828" w:type="dxa"/>
          </w:tcPr>
          <w:p w14:paraId="6F7E3552" w14:textId="77777777" w:rsidR="00CE3E5E" w:rsidRPr="00792EE1" w:rsidRDefault="00CE3E5E" w:rsidP="00357D96">
            <w:pPr>
              <w:jc w:val="both"/>
              <w:rPr>
                <w:rFonts w:cstheme="minorHAnsi"/>
              </w:rPr>
            </w:pPr>
            <w:r w:rsidRPr="00792EE1">
              <w:rPr>
                <w:rFonts w:cstheme="minorHAnsi"/>
              </w:rPr>
              <w:t>Description du déroulement de l’action et effets attendus</w:t>
            </w:r>
          </w:p>
        </w:tc>
        <w:tc>
          <w:tcPr>
            <w:tcW w:w="6378" w:type="dxa"/>
          </w:tcPr>
          <w:p w14:paraId="57D06F6B"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645E7238" w14:textId="77777777" w:rsidTr="00AA0256">
        <w:tc>
          <w:tcPr>
            <w:tcW w:w="3828" w:type="dxa"/>
          </w:tcPr>
          <w:p w14:paraId="637BDC69" w14:textId="77777777" w:rsidR="00CE3E5E" w:rsidRPr="00792EE1" w:rsidRDefault="00CE3E5E" w:rsidP="00357D96">
            <w:pPr>
              <w:jc w:val="both"/>
              <w:rPr>
                <w:rFonts w:cstheme="minorHAnsi"/>
              </w:rPr>
            </w:pPr>
            <w:r w:rsidRPr="00792EE1">
              <w:rPr>
                <w:rFonts w:cstheme="minorHAnsi"/>
              </w:rPr>
              <w:t xml:space="preserve">Ressources mobilisées pour l’action : moyens, acteurs du territoire impliqués et partenaires </w:t>
            </w:r>
          </w:p>
        </w:tc>
        <w:tc>
          <w:tcPr>
            <w:tcW w:w="6378" w:type="dxa"/>
          </w:tcPr>
          <w:p w14:paraId="21C381FC"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37BDD16F" w14:textId="77777777" w:rsidTr="00A6006D">
        <w:trPr>
          <w:trHeight w:val="866"/>
        </w:trPr>
        <w:tc>
          <w:tcPr>
            <w:tcW w:w="3828" w:type="dxa"/>
          </w:tcPr>
          <w:p w14:paraId="1650A7BC" w14:textId="77777777" w:rsidR="00CE3E5E" w:rsidRPr="00792EE1" w:rsidRDefault="00CE3E5E" w:rsidP="00357D96">
            <w:pPr>
              <w:jc w:val="both"/>
              <w:rPr>
                <w:rFonts w:cstheme="minorHAnsi"/>
                <w:b/>
                <w:i/>
              </w:rPr>
            </w:pPr>
            <w:r w:rsidRPr="00792EE1">
              <w:rPr>
                <w:rFonts w:cstheme="minorHAnsi"/>
              </w:rPr>
              <w:t>Niveau de maturité et calendrier de mise en œuvre</w:t>
            </w:r>
          </w:p>
        </w:tc>
        <w:tc>
          <w:tcPr>
            <w:tcW w:w="6378" w:type="dxa"/>
          </w:tcPr>
          <w:p w14:paraId="2F3FA586"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4E169B14" w14:textId="77777777" w:rsidTr="00A6006D">
        <w:trPr>
          <w:trHeight w:val="849"/>
        </w:trPr>
        <w:tc>
          <w:tcPr>
            <w:tcW w:w="3828" w:type="dxa"/>
          </w:tcPr>
          <w:p w14:paraId="71A04B0C" w14:textId="77777777" w:rsidR="00060B8A" w:rsidRDefault="00CE3E5E" w:rsidP="00357D96">
            <w:pPr>
              <w:jc w:val="both"/>
              <w:rPr>
                <w:rFonts w:cstheme="minorHAnsi"/>
              </w:rPr>
            </w:pPr>
            <w:r w:rsidRPr="00792EE1">
              <w:rPr>
                <w:rFonts w:cstheme="minorHAnsi"/>
              </w:rPr>
              <w:t>Modalités d’évaluation de l’action</w:t>
            </w:r>
          </w:p>
          <w:p w14:paraId="548EF802" w14:textId="77777777" w:rsidR="00A14868" w:rsidRDefault="00060B8A" w:rsidP="00060B8A">
            <w:pPr>
              <w:rPr>
                <w:rFonts w:cstheme="minorHAnsi"/>
              </w:rPr>
            </w:pPr>
            <w:r>
              <w:rPr>
                <w:rFonts w:cstheme="minorHAnsi"/>
              </w:rPr>
              <w:t>Exemple</w:t>
            </w:r>
            <w:r w:rsidR="00A14868">
              <w:rPr>
                <w:rFonts w:cstheme="minorHAnsi"/>
              </w:rPr>
              <w:t>s</w:t>
            </w:r>
            <w:r>
              <w:rPr>
                <w:rFonts w:cstheme="minorHAnsi"/>
              </w:rPr>
              <w:t xml:space="preserve"> : </w:t>
            </w:r>
            <w:r w:rsidR="00CE3E5E" w:rsidRPr="00792EE1">
              <w:rPr>
                <w:rFonts w:cstheme="minorHAnsi"/>
              </w:rPr>
              <w:t xml:space="preserve"> </w:t>
            </w:r>
          </w:p>
          <w:p w14:paraId="18179598" w14:textId="31902B01" w:rsidR="00A14868" w:rsidRDefault="00A14868" w:rsidP="00060B8A">
            <w:pPr>
              <w:rPr>
                <w:rFonts w:cstheme="minorHAnsi"/>
              </w:rPr>
            </w:pPr>
            <w:r>
              <w:rPr>
                <w:rFonts w:cstheme="minorHAnsi"/>
              </w:rPr>
              <w:t>-I</w:t>
            </w:r>
            <w:r w:rsidR="00CE3E5E" w:rsidRPr="00792EE1">
              <w:rPr>
                <w:rFonts w:cstheme="minorHAnsi"/>
              </w:rPr>
              <w:t xml:space="preserve">ndicateurs de </w:t>
            </w:r>
            <w:r w:rsidR="00060B8A">
              <w:rPr>
                <w:rFonts w:cstheme="minorHAnsi"/>
              </w:rPr>
              <w:t>processus (comment l’action est mise en œuvre)</w:t>
            </w:r>
            <w:r>
              <w:rPr>
                <w:rFonts w:cstheme="minorHAnsi"/>
              </w:rPr>
              <w:t>.</w:t>
            </w:r>
          </w:p>
          <w:p w14:paraId="4E29C212" w14:textId="77777777" w:rsidR="00A14868" w:rsidRDefault="00A14868" w:rsidP="00060B8A">
            <w:pPr>
              <w:rPr>
                <w:rFonts w:cstheme="minorHAnsi"/>
              </w:rPr>
            </w:pPr>
            <w:r>
              <w:rPr>
                <w:rFonts w:cstheme="minorHAnsi"/>
              </w:rPr>
              <w:t>-I</w:t>
            </w:r>
            <w:r w:rsidR="00060B8A">
              <w:rPr>
                <w:rFonts w:cstheme="minorHAnsi"/>
              </w:rPr>
              <w:t>ndicateur</w:t>
            </w:r>
            <w:r>
              <w:rPr>
                <w:rFonts w:cstheme="minorHAnsi"/>
              </w:rPr>
              <w:t>s</w:t>
            </w:r>
            <w:r w:rsidR="00060B8A">
              <w:rPr>
                <w:rFonts w:cstheme="minorHAnsi"/>
              </w:rPr>
              <w:t xml:space="preserve"> de moyen (quelle mobilisation en terme humain, de matériel)</w:t>
            </w:r>
            <w:r>
              <w:rPr>
                <w:rFonts w:cstheme="minorHAnsi"/>
              </w:rPr>
              <w:t>.</w:t>
            </w:r>
          </w:p>
          <w:p w14:paraId="7BFE587D" w14:textId="4E3A9C44" w:rsidR="00CE3E5E" w:rsidRDefault="00A14868" w:rsidP="00060B8A">
            <w:pPr>
              <w:rPr>
                <w:rFonts w:cstheme="minorHAnsi"/>
              </w:rPr>
            </w:pPr>
            <w:r>
              <w:rPr>
                <w:rFonts w:cstheme="minorHAnsi"/>
              </w:rPr>
              <w:t>-</w:t>
            </w:r>
            <w:r w:rsidR="00060B8A">
              <w:rPr>
                <w:rFonts w:cstheme="minorHAnsi"/>
              </w:rPr>
              <w:t xml:space="preserve"> </w:t>
            </w:r>
            <w:r>
              <w:rPr>
                <w:rFonts w:cstheme="minorHAnsi"/>
              </w:rPr>
              <w:t>I</w:t>
            </w:r>
            <w:r w:rsidR="00060B8A">
              <w:rPr>
                <w:rFonts w:cstheme="minorHAnsi"/>
              </w:rPr>
              <w:t>ndicateur de résultats</w:t>
            </w:r>
            <w:r>
              <w:rPr>
                <w:rFonts w:cstheme="minorHAnsi"/>
              </w:rPr>
              <w:t xml:space="preserve"> (informations qualitatives et quantitatives au regard de l’objectif fixé)</w:t>
            </w:r>
          </w:p>
          <w:p w14:paraId="08185B4E" w14:textId="4FBB4F93" w:rsidR="00060B8A" w:rsidRPr="00060B8A" w:rsidRDefault="00060B8A" w:rsidP="00060B8A">
            <w:pPr>
              <w:rPr>
                <w:rFonts w:cstheme="minorHAnsi"/>
              </w:rPr>
            </w:pPr>
          </w:p>
        </w:tc>
        <w:tc>
          <w:tcPr>
            <w:tcW w:w="6378" w:type="dxa"/>
          </w:tcPr>
          <w:p w14:paraId="297379DB"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bl>
    <w:p w14:paraId="0CFB3743" w14:textId="77777777" w:rsidR="00E326C9" w:rsidRDefault="00E326C9">
      <w:pPr>
        <w:rPr>
          <w:rFonts w:eastAsiaTheme="majorEastAsia" w:cstheme="minorHAnsi"/>
          <w:b/>
          <w:bCs/>
          <w:caps/>
          <w:color w:val="1F497D" w:themeColor="text2"/>
          <w:sz w:val="36"/>
          <w:szCs w:val="28"/>
        </w:rPr>
      </w:pPr>
    </w:p>
    <w:p w14:paraId="073E7A1B" w14:textId="77777777" w:rsidR="00E326C9" w:rsidRDefault="00E326C9">
      <w:pPr>
        <w:rPr>
          <w:rFonts w:eastAsiaTheme="majorEastAsia" w:cstheme="minorHAnsi"/>
          <w:b/>
          <w:bCs/>
          <w:caps/>
          <w:color w:val="1F497D" w:themeColor="text2"/>
          <w:sz w:val="36"/>
          <w:szCs w:val="28"/>
        </w:rPr>
      </w:pPr>
    </w:p>
    <w:p w14:paraId="2D895333" w14:textId="574F04EA" w:rsidR="006612F5" w:rsidRPr="00764BB4" w:rsidRDefault="006612F5" w:rsidP="00764BB4">
      <w:pPr>
        <w:rPr>
          <w:rFonts w:ascii="Marianne" w:hAnsi="Marianne"/>
          <w:b/>
          <w:bCs/>
          <w:caps/>
          <w:color w:val="1F497D" w:themeColor="text2"/>
        </w:rPr>
      </w:pPr>
      <w:bookmarkStart w:id="30" w:name="_Toc436647712"/>
      <w:bookmarkStart w:id="31" w:name="_Toc131669268"/>
      <w:r w:rsidRPr="00764BB4">
        <w:rPr>
          <w:rFonts w:ascii="Marianne" w:hAnsi="Marianne"/>
          <w:b/>
          <w:bCs/>
          <w:caps/>
          <w:color w:val="1F497D" w:themeColor="text2"/>
        </w:rPr>
        <w:t>Signature du projet de sant</w:t>
      </w:r>
      <w:bookmarkEnd w:id="30"/>
      <w:bookmarkEnd w:id="31"/>
      <w:r w:rsidR="00AA0256" w:rsidRPr="00764BB4">
        <w:rPr>
          <w:rFonts w:ascii="Marianne" w:hAnsi="Marianne"/>
          <w:b/>
          <w:bCs/>
          <w:caps/>
          <w:color w:val="1F497D" w:themeColor="text2"/>
        </w:rPr>
        <w:t>É</w:t>
      </w:r>
    </w:p>
    <w:p w14:paraId="62C0CC7A" w14:textId="77777777" w:rsidR="00764BB4" w:rsidRDefault="00764BB4" w:rsidP="00F56A13">
      <w:pPr>
        <w:spacing w:after="0" w:line="240" w:lineRule="auto"/>
        <w:jc w:val="both"/>
        <w:rPr>
          <w:rFonts w:cstheme="minorHAnsi"/>
          <w:i/>
          <w:sz w:val="20"/>
          <w:szCs w:val="20"/>
        </w:rPr>
      </w:pPr>
    </w:p>
    <w:p w14:paraId="084997BC" w14:textId="331C60F8" w:rsidR="006612F5" w:rsidRPr="00F56A13" w:rsidRDefault="006612F5" w:rsidP="00F56A13">
      <w:pPr>
        <w:spacing w:after="0" w:line="240" w:lineRule="auto"/>
        <w:jc w:val="both"/>
        <w:rPr>
          <w:rFonts w:cstheme="minorHAnsi"/>
          <w:i/>
          <w:sz w:val="20"/>
          <w:szCs w:val="20"/>
        </w:rPr>
      </w:pPr>
      <w:r w:rsidRPr="00F56A13">
        <w:rPr>
          <w:rFonts w:cstheme="minorHAnsi"/>
          <w:i/>
          <w:sz w:val="20"/>
          <w:szCs w:val="20"/>
        </w:rPr>
        <w:t xml:space="preserve">Ce </w:t>
      </w:r>
      <w:r w:rsidRPr="00F56A13">
        <w:rPr>
          <w:rFonts w:cstheme="minorHAnsi"/>
          <w:b/>
          <w:i/>
          <w:sz w:val="20"/>
          <w:szCs w:val="20"/>
        </w:rPr>
        <w:t>projet de santé est signé par chacun des professionnels de santé</w:t>
      </w:r>
      <w:r w:rsidRPr="00F56A13">
        <w:rPr>
          <w:rFonts w:cstheme="minorHAnsi"/>
          <w:i/>
          <w:sz w:val="20"/>
          <w:szCs w:val="20"/>
        </w:rPr>
        <w:t xml:space="preserve"> membres de la maison de santé. Il peut également être signé par toute personne dont la participation aux actions envisagées est explicitement prévue par le projet de santé. » (Article L. 6323-3 du code de la santé publique.)</w:t>
      </w:r>
    </w:p>
    <w:p w14:paraId="0A4EB05C" w14:textId="39AA5C8D" w:rsidR="006612F5" w:rsidRPr="0006202E" w:rsidRDefault="00810EC7" w:rsidP="006612F5">
      <w:pPr>
        <w:pStyle w:val="Paragraphedeliste1"/>
        <w:spacing w:after="0" w:line="240" w:lineRule="auto"/>
        <w:ind w:left="0"/>
        <w:jc w:val="both"/>
        <w:rPr>
          <w:rFonts w:asciiTheme="minorHAnsi" w:hAnsiTheme="minorHAnsi" w:cstheme="minorHAnsi"/>
          <w:sz w:val="24"/>
        </w:rPr>
      </w:pPr>
      <w:r w:rsidRPr="00F56A13">
        <w:rPr>
          <w:rFonts w:cstheme="minorHAnsi"/>
          <w:i/>
          <w:sz w:val="20"/>
          <w:szCs w:val="20"/>
        </w:rPr>
        <w:t xml:space="preserve">Ce </w:t>
      </w:r>
      <w:r w:rsidRPr="00F56A13">
        <w:rPr>
          <w:rFonts w:cstheme="minorHAnsi"/>
          <w:b/>
          <w:i/>
          <w:sz w:val="20"/>
          <w:szCs w:val="20"/>
        </w:rPr>
        <w:t>projet de santé</w:t>
      </w:r>
      <w:r>
        <w:rPr>
          <w:rFonts w:cstheme="minorHAnsi"/>
          <w:b/>
          <w:i/>
          <w:sz w:val="20"/>
          <w:szCs w:val="20"/>
        </w:rPr>
        <w:t xml:space="preserve">, une fois validé, est également signé par le Directeur général de l’ARS. </w:t>
      </w:r>
    </w:p>
    <w:p w14:paraId="07D08195" w14:textId="77777777" w:rsidR="006612F5" w:rsidRPr="0006202E" w:rsidRDefault="006612F5" w:rsidP="006612F5">
      <w:pPr>
        <w:pStyle w:val="Default"/>
        <w:tabs>
          <w:tab w:val="left" w:pos="4860"/>
        </w:tabs>
        <w:rPr>
          <w:rFonts w:asciiTheme="minorHAnsi" w:hAnsiTheme="minorHAnsi" w:cstheme="minorHAnsi"/>
          <w:b/>
          <w:szCs w:val="22"/>
        </w:rPr>
      </w:pPr>
    </w:p>
    <w:p w14:paraId="3BE43C1B" w14:textId="77777777" w:rsidR="00810EC7" w:rsidRDefault="00810EC7" w:rsidP="006612F5">
      <w:pPr>
        <w:pStyle w:val="Default"/>
        <w:tabs>
          <w:tab w:val="left" w:pos="4680"/>
        </w:tabs>
        <w:rPr>
          <w:rFonts w:asciiTheme="minorHAnsi" w:hAnsiTheme="minorHAnsi" w:cstheme="minorHAnsi"/>
          <w:b/>
          <w:szCs w:val="22"/>
        </w:rPr>
      </w:pPr>
    </w:p>
    <w:p w14:paraId="6507E188" w14:textId="0C3FA909" w:rsidR="006612F5" w:rsidRPr="0006202E" w:rsidRDefault="006612F5" w:rsidP="006612F5">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Projet de santé établi le :</w:t>
      </w:r>
      <w:r w:rsidR="004336FC" w:rsidRPr="004336FC">
        <w:rPr>
          <w:rFonts w:asciiTheme="minorHAnsi" w:hAnsiTheme="minorHAnsi" w:cstheme="minorHAnsi"/>
          <w:bCs/>
          <w:i/>
          <w:iCs/>
          <w:sz w:val="18"/>
          <w:szCs w:val="16"/>
        </w:rPr>
        <w:t xml:space="preserve"> </w:t>
      </w:r>
      <w:r w:rsidR="004336FC">
        <w:rPr>
          <w:rFonts w:asciiTheme="minorHAnsi" w:hAnsiTheme="minorHAnsi" w:cstheme="minorHAnsi"/>
          <w:bCs/>
          <w:i/>
          <w:iCs/>
          <w:sz w:val="18"/>
          <w:szCs w:val="16"/>
        </w:rPr>
        <w:t>date</w:t>
      </w:r>
      <w:r w:rsidRPr="0006202E">
        <w:rPr>
          <w:rFonts w:asciiTheme="minorHAnsi" w:hAnsiTheme="minorHAnsi" w:cstheme="minorHAnsi"/>
          <w:b/>
          <w:szCs w:val="22"/>
        </w:rPr>
        <w:tab/>
      </w:r>
    </w:p>
    <w:p w14:paraId="7A640548" w14:textId="54F7C447" w:rsidR="006612F5" w:rsidRPr="0006202E" w:rsidRDefault="006612F5" w:rsidP="006612F5">
      <w:pPr>
        <w:pStyle w:val="Default"/>
        <w:tabs>
          <w:tab w:val="left" w:pos="4680"/>
        </w:tabs>
        <w:rPr>
          <w:rFonts w:asciiTheme="minorHAnsi" w:hAnsiTheme="minorHAnsi" w:cstheme="minorHAnsi"/>
          <w:b/>
          <w:szCs w:val="22"/>
        </w:rPr>
      </w:pPr>
    </w:p>
    <w:p w14:paraId="51ED5D6B" w14:textId="16442EFB" w:rsidR="00AD56E0" w:rsidRDefault="00AD56E0" w:rsidP="006612F5">
      <w:pPr>
        <w:pStyle w:val="Default"/>
        <w:tabs>
          <w:tab w:val="left" w:pos="4680"/>
        </w:tabs>
        <w:rPr>
          <w:rFonts w:asciiTheme="minorHAnsi" w:hAnsiTheme="minorHAnsi" w:cstheme="minorHAnsi"/>
          <w:b/>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219"/>
      </w:tblGrid>
      <w:tr w:rsidR="00AD56E0" w14:paraId="58C9D1B3" w14:textId="77777777" w:rsidTr="00810EC7">
        <w:trPr>
          <w:trHeight w:val="565"/>
        </w:trPr>
        <w:tc>
          <w:tcPr>
            <w:tcW w:w="6237" w:type="dxa"/>
          </w:tcPr>
          <w:p w14:paraId="2B4A4679" w14:textId="77777777" w:rsidR="00AD56E0" w:rsidRDefault="00AD56E0" w:rsidP="00AD56E0">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 xml:space="preserve">Signature des professionnels de santé </w:t>
            </w:r>
          </w:p>
          <w:p w14:paraId="1D97FDB9" w14:textId="17D0B546" w:rsidR="00AD56E0" w:rsidRPr="0006202E" w:rsidRDefault="00AD56E0" w:rsidP="00AD56E0">
            <w:pPr>
              <w:pStyle w:val="Default"/>
              <w:tabs>
                <w:tab w:val="left" w:pos="4680"/>
              </w:tabs>
              <w:rPr>
                <w:rFonts w:asciiTheme="minorHAnsi" w:hAnsiTheme="minorHAnsi" w:cstheme="minorHAnsi"/>
                <w:b/>
                <w:szCs w:val="22"/>
              </w:rPr>
            </w:pPr>
            <w:r>
              <w:rPr>
                <w:rFonts w:asciiTheme="minorHAnsi" w:hAnsiTheme="minorHAnsi" w:cstheme="minorHAnsi"/>
                <w:b/>
                <w:szCs w:val="22"/>
              </w:rPr>
              <w:t>a</w:t>
            </w:r>
            <w:r w:rsidRPr="0006202E">
              <w:rPr>
                <w:rFonts w:asciiTheme="minorHAnsi" w:hAnsiTheme="minorHAnsi" w:cstheme="minorHAnsi"/>
                <w:b/>
                <w:szCs w:val="22"/>
              </w:rPr>
              <w:t>dhérents au projet de santé :</w:t>
            </w:r>
          </w:p>
          <w:p w14:paraId="1094EFE9" w14:textId="61C91612" w:rsidR="00AD56E0" w:rsidRPr="00810EC7" w:rsidRDefault="00810EC7" w:rsidP="00AD56E0">
            <w:pPr>
              <w:pStyle w:val="Default"/>
              <w:tabs>
                <w:tab w:val="left" w:pos="4680"/>
              </w:tabs>
              <w:rPr>
                <w:rFonts w:asciiTheme="minorHAnsi" w:hAnsiTheme="minorHAnsi" w:cstheme="minorHAnsi"/>
                <w:bCs/>
                <w:i/>
                <w:iCs/>
                <w:szCs w:val="22"/>
              </w:rPr>
            </w:pPr>
            <w:r w:rsidRPr="00810EC7">
              <w:rPr>
                <w:rFonts w:asciiTheme="minorHAnsi" w:hAnsiTheme="minorHAnsi" w:cstheme="minorHAnsi"/>
                <w:bCs/>
                <w:i/>
                <w:iCs/>
                <w:sz w:val="18"/>
                <w:szCs w:val="16"/>
              </w:rPr>
              <w:t>autant de signatures que de professionnels impliqués</w:t>
            </w:r>
          </w:p>
        </w:tc>
        <w:tc>
          <w:tcPr>
            <w:tcW w:w="4219" w:type="dxa"/>
          </w:tcPr>
          <w:p w14:paraId="3CC47BB0" w14:textId="63BCFC6A" w:rsidR="00AD56E0" w:rsidRDefault="00AD56E0" w:rsidP="006612F5">
            <w:pPr>
              <w:pStyle w:val="Default"/>
              <w:tabs>
                <w:tab w:val="left" w:pos="4680"/>
              </w:tabs>
              <w:rPr>
                <w:rFonts w:asciiTheme="minorHAnsi" w:hAnsiTheme="minorHAnsi" w:cstheme="minorHAnsi"/>
                <w:b/>
                <w:szCs w:val="22"/>
              </w:rPr>
            </w:pPr>
            <w:r>
              <w:rPr>
                <w:rFonts w:asciiTheme="minorHAnsi" w:hAnsiTheme="minorHAnsi" w:cstheme="minorHAnsi"/>
                <w:b/>
                <w:szCs w:val="22"/>
              </w:rPr>
              <w:t xml:space="preserve">Signature de l’ARS Paca </w:t>
            </w:r>
          </w:p>
        </w:tc>
      </w:tr>
    </w:tbl>
    <w:p w14:paraId="3187D607" w14:textId="33A4BCD7" w:rsidR="00AD56E0" w:rsidRDefault="00AD56E0" w:rsidP="006612F5">
      <w:pPr>
        <w:pStyle w:val="Default"/>
        <w:tabs>
          <w:tab w:val="left" w:pos="4680"/>
        </w:tabs>
        <w:rPr>
          <w:rFonts w:asciiTheme="minorHAnsi" w:hAnsiTheme="minorHAnsi" w:cstheme="minorHAnsi"/>
          <w:b/>
          <w:szCs w:val="22"/>
        </w:rPr>
      </w:pPr>
    </w:p>
    <w:tbl>
      <w:tblPr>
        <w:tblStyle w:val="Grilledutableau"/>
        <w:tblW w:w="0" w:type="auto"/>
        <w:tblLook w:val="04A0" w:firstRow="1" w:lastRow="0" w:firstColumn="1" w:lastColumn="0" w:noHBand="0" w:noVBand="1"/>
      </w:tblPr>
      <w:tblGrid>
        <w:gridCol w:w="986"/>
        <w:gridCol w:w="1183"/>
        <w:gridCol w:w="1512"/>
      </w:tblGrid>
      <w:tr w:rsidR="00810EC7" w14:paraId="7965D872" w14:textId="77777777" w:rsidTr="00810EC7">
        <w:tc>
          <w:tcPr>
            <w:tcW w:w="986" w:type="dxa"/>
          </w:tcPr>
          <w:p w14:paraId="787EF162" w14:textId="4DFF0DB0" w:rsidR="00810EC7" w:rsidRPr="00810EC7" w:rsidRDefault="00810EC7" w:rsidP="006612F5">
            <w:pPr>
              <w:rPr>
                <w:rFonts w:cstheme="minorHAnsi"/>
                <w:sz w:val="16"/>
                <w:szCs w:val="10"/>
              </w:rPr>
            </w:pPr>
            <w:bookmarkStart w:id="32" w:name="_Toc436647713"/>
            <w:r w:rsidRPr="00810EC7">
              <w:rPr>
                <w:rFonts w:cstheme="minorHAnsi"/>
                <w:sz w:val="16"/>
                <w:szCs w:val="10"/>
              </w:rPr>
              <w:t>nom</w:t>
            </w:r>
          </w:p>
        </w:tc>
        <w:tc>
          <w:tcPr>
            <w:tcW w:w="1183" w:type="dxa"/>
          </w:tcPr>
          <w:p w14:paraId="38FF43C6" w14:textId="4DEB3DA3" w:rsidR="00810EC7" w:rsidRPr="00810EC7" w:rsidRDefault="00810EC7" w:rsidP="006612F5">
            <w:pPr>
              <w:rPr>
                <w:rFonts w:cstheme="minorHAnsi"/>
                <w:sz w:val="16"/>
                <w:szCs w:val="10"/>
              </w:rPr>
            </w:pPr>
            <w:proofErr w:type="spellStart"/>
            <w:r w:rsidRPr="00810EC7">
              <w:rPr>
                <w:rFonts w:cstheme="minorHAnsi"/>
                <w:sz w:val="16"/>
                <w:szCs w:val="10"/>
              </w:rPr>
              <w:t>n°RPPS</w:t>
            </w:r>
            <w:proofErr w:type="spellEnd"/>
          </w:p>
        </w:tc>
        <w:tc>
          <w:tcPr>
            <w:tcW w:w="1512" w:type="dxa"/>
          </w:tcPr>
          <w:p w14:paraId="33D7D07B" w14:textId="43F28F91" w:rsidR="00810EC7" w:rsidRPr="00810EC7" w:rsidRDefault="00810EC7" w:rsidP="006612F5">
            <w:pPr>
              <w:rPr>
                <w:rFonts w:cstheme="minorHAnsi"/>
                <w:sz w:val="16"/>
                <w:szCs w:val="10"/>
              </w:rPr>
            </w:pPr>
            <w:r>
              <w:rPr>
                <w:rFonts w:cstheme="minorHAnsi"/>
                <w:sz w:val="16"/>
                <w:szCs w:val="10"/>
              </w:rPr>
              <w:t>s</w:t>
            </w:r>
            <w:r w:rsidRPr="00810EC7">
              <w:rPr>
                <w:rFonts w:cstheme="minorHAnsi"/>
                <w:sz w:val="16"/>
                <w:szCs w:val="10"/>
              </w:rPr>
              <w:t>ignature</w:t>
            </w:r>
          </w:p>
        </w:tc>
      </w:tr>
      <w:tr w:rsidR="00810EC7" w14:paraId="01FD909F" w14:textId="77777777" w:rsidTr="00810EC7">
        <w:tc>
          <w:tcPr>
            <w:tcW w:w="986" w:type="dxa"/>
          </w:tcPr>
          <w:p w14:paraId="532D7E7B" w14:textId="77777777" w:rsidR="00810EC7" w:rsidRPr="00810EC7" w:rsidRDefault="00810EC7" w:rsidP="006612F5">
            <w:pPr>
              <w:rPr>
                <w:rFonts w:cstheme="minorHAnsi"/>
                <w:sz w:val="16"/>
                <w:szCs w:val="10"/>
              </w:rPr>
            </w:pPr>
          </w:p>
        </w:tc>
        <w:tc>
          <w:tcPr>
            <w:tcW w:w="1183" w:type="dxa"/>
          </w:tcPr>
          <w:p w14:paraId="135A1246" w14:textId="77777777" w:rsidR="00810EC7" w:rsidRPr="00810EC7" w:rsidRDefault="00810EC7" w:rsidP="006612F5">
            <w:pPr>
              <w:rPr>
                <w:rFonts w:cstheme="minorHAnsi"/>
                <w:sz w:val="16"/>
                <w:szCs w:val="10"/>
              </w:rPr>
            </w:pPr>
          </w:p>
        </w:tc>
        <w:tc>
          <w:tcPr>
            <w:tcW w:w="1512" w:type="dxa"/>
          </w:tcPr>
          <w:p w14:paraId="017BB5E4" w14:textId="77777777" w:rsidR="00810EC7" w:rsidRPr="00810EC7" w:rsidRDefault="00810EC7" w:rsidP="006612F5">
            <w:pPr>
              <w:rPr>
                <w:rFonts w:cstheme="minorHAnsi"/>
                <w:sz w:val="16"/>
                <w:szCs w:val="10"/>
              </w:rPr>
            </w:pPr>
          </w:p>
        </w:tc>
      </w:tr>
      <w:tr w:rsidR="00810EC7" w14:paraId="34DE50E9" w14:textId="77777777" w:rsidTr="00810EC7">
        <w:tc>
          <w:tcPr>
            <w:tcW w:w="986" w:type="dxa"/>
          </w:tcPr>
          <w:p w14:paraId="77A1DE5B" w14:textId="77777777" w:rsidR="00810EC7" w:rsidRPr="00810EC7" w:rsidRDefault="00810EC7" w:rsidP="006612F5">
            <w:pPr>
              <w:rPr>
                <w:rFonts w:cstheme="minorHAnsi"/>
                <w:sz w:val="16"/>
                <w:szCs w:val="10"/>
              </w:rPr>
            </w:pPr>
          </w:p>
        </w:tc>
        <w:tc>
          <w:tcPr>
            <w:tcW w:w="1183" w:type="dxa"/>
          </w:tcPr>
          <w:p w14:paraId="17DC300C" w14:textId="77777777" w:rsidR="00810EC7" w:rsidRPr="00810EC7" w:rsidRDefault="00810EC7" w:rsidP="006612F5">
            <w:pPr>
              <w:rPr>
                <w:rFonts w:cstheme="minorHAnsi"/>
                <w:sz w:val="16"/>
                <w:szCs w:val="10"/>
              </w:rPr>
            </w:pPr>
          </w:p>
        </w:tc>
        <w:tc>
          <w:tcPr>
            <w:tcW w:w="1512" w:type="dxa"/>
          </w:tcPr>
          <w:p w14:paraId="752C0590" w14:textId="77777777" w:rsidR="00810EC7" w:rsidRPr="00810EC7" w:rsidRDefault="00810EC7" w:rsidP="006612F5">
            <w:pPr>
              <w:rPr>
                <w:rFonts w:cstheme="minorHAnsi"/>
                <w:sz w:val="16"/>
                <w:szCs w:val="10"/>
              </w:rPr>
            </w:pPr>
          </w:p>
        </w:tc>
      </w:tr>
      <w:tr w:rsidR="00810EC7" w14:paraId="7875F0FD" w14:textId="77777777" w:rsidTr="00810EC7">
        <w:tc>
          <w:tcPr>
            <w:tcW w:w="986" w:type="dxa"/>
          </w:tcPr>
          <w:p w14:paraId="4FD2CE30" w14:textId="1C297922" w:rsidR="00810EC7" w:rsidRPr="00810EC7" w:rsidRDefault="00810EC7" w:rsidP="00810EC7">
            <w:pPr>
              <w:rPr>
                <w:rFonts w:cstheme="minorHAnsi"/>
                <w:sz w:val="16"/>
                <w:szCs w:val="10"/>
              </w:rPr>
            </w:pPr>
          </w:p>
        </w:tc>
        <w:tc>
          <w:tcPr>
            <w:tcW w:w="1183" w:type="dxa"/>
          </w:tcPr>
          <w:p w14:paraId="653CF595" w14:textId="77777777" w:rsidR="00810EC7" w:rsidRPr="00810EC7" w:rsidRDefault="00810EC7" w:rsidP="00810EC7">
            <w:pPr>
              <w:rPr>
                <w:rFonts w:cstheme="minorHAnsi"/>
                <w:sz w:val="16"/>
                <w:szCs w:val="10"/>
              </w:rPr>
            </w:pPr>
          </w:p>
        </w:tc>
        <w:tc>
          <w:tcPr>
            <w:tcW w:w="1512" w:type="dxa"/>
          </w:tcPr>
          <w:p w14:paraId="6EA62F6A" w14:textId="77777777" w:rsidR="00810EC7" w:rsidRPr="00810EC7" w:rsidRDefault="00810EC7" w:rsidP="00810EC7">
            <w:pPr>
              <w:rPr>
                <w:rFonts w:cstheme="minorHAnsi"/>
                <w:sz w:val="16"/>
                <w:szCs w:val="10"/>
              </w:rPr>
            </w:pPr>
          </w:p>
        </w:tc>
      </w:tr>
      <w:tr w:rsidR="00810EC7" w14:paraId="3D533113" w14:textId="77777777" w:rsidTr="00810EC7">
        <w:tc>
          <w:tcPr>
            <w:tcW w:w="986" w:type="dxa"/>
          </w:tcPr>
          <w:p w14:paraId="7F9EBC70" w14:textId="77777777" w:rsidR="00810EC7" w:rsidRPr="00810EC7" w:rsidRDefault="00810EC7" w:rsidP="00810EC7">
            <w:pPr>
              <w:rPr>
                <w:rFonts w:cstheme="minorHAnsi"/>
                <w:sz w:val="16"/>
                <w:szCs w:val="10"/>
              </w:rPr>
            </w:pPr>
          </w:p>
        </w:tc>
        <w:tc>
          <w:tcPr>
            <w:tcW w:w="1183" w:type="dxa"/>
          </w:tcPr>
          <w:p w14:paraId="07B013FF" w14:textId="77777777" w:rsidR="00810EC7" w:rsidRPr="00810EC7" w:rsidRDefault="00810EC7" w:rsidP="00810EC7">
            <w:pPr>
              <w:rPr>
                <w:rFonts w:cstheme="minorHAnsi"/>
                <w:sz w:val="16"/>
                <w:szCs w:val="10"/>
              </w:rPr>
            </w:pPr>
          </w:p>
        </w:tc>
        <w:tc>
          <w:tcPr>
            <w:tcW w:w="1512" w:type="dxa"/>
          </w:tcPr>
          <w:p w14:paraId="08FBC221" w14:textId="77777777" w:rsidR="00810EC7" w:rsidRPr="00810EC7" w:rsidRDefault="00810EC7" w:rsidP="00810EC7">
            <w:pPr>
              <w:rPr>
                <w:rFonts w:cstheme="minorHAnsi"/>
                <w:sz w:val="16"/>
                <w:szCs w:val="10"/>
              </w:rPr>
            </w:pPr>
          </w:p>
        </w:tc>
      </w:tr>
      <w:tr w:rsidR="00810EC7" w14:paraId="3A5B3819" w14:textId="77777777" w:rsidTr="00810EC7">
        <w:tc>
          <w:tcPr>
            <w:tcW w:w="986" w:type="dxa"/>
          </w:tcPr>
          <w:p w14:paraId="0ADF9391" w14:textId="1464490C" w:rsidR="00810EC7" w:rsidRPr="00810EC7" w:rsidRDefault="00810EC7" w:rsidP="00810EC7">
            <w:pPr>
              <w:rPr>
                <w:rFonts w:cstheme="minorHAnsi"/>
                <w:sz w:val="16"/>
                <w:szCs w:val="10"/>
              </w:rPr>
            </w:pPr>
            <w:r>
              <w:rPr>
                <w:rFonts w:cstheme="minorHAnsi"/>
                <w:sz w:val="16"/>
                <w:szCs w:val="10"/>
              </w:rPr>
              <w:t>…</w:t>
            </w:r>
          </w:p>
        </w:tc>
        <w:tc>
          <w:tcPr>
            <w:tcW w:w="1183" w:type="dxa"/>
          </w:tcPr>
          <w:p w14:paraId="3E2CE530" w14:textId="77777777" w:rsidR="00810EC7" w:rsidRPr="00810EC7" w:rsidRDefault="00810EC7" w:rsidP="00810EC7">
            <w:pPr>
              <w:rPr>
                <w:rFonts w:cstheme="minorHAnsi"/>
                <w:sz w:val="16"/>
                <w:szCs w:val="10"/>
              </w:rPr>
            </w:pPr>
          </w:p>
        </w:tc>
        <w:tc>
          <w:tcPr>
            <w:tcW w:w="1512" w:type="dxa"/>
          </w:tcPr>
          <w:p w14:paraId="5B612F2A" w14:textId="77777777" w:rsidR="00810EC7" w:rsidRPr="00810EC7" w:rsidRDefault="00810EC7" w:rsidP="00810EC7">
            <w:pPr>
              <w:rPr>
                <w:rFonts w:cstheme="minorHAnsi"/>
                <w:sz w:val="16"/>
                <w:szCs w:val="10"/>
              </w:rPr>
            </w:pPr>
          </w:p>
        </w:tc>
      </w:tr>
    </w:tbl>
    <w:p w14:paraId="5585B556" w14:textId="51F9ED00" w:rsidR="006612F5" w:rsidRPr="00792EE1" w:rsidRDefault="006612F5" w:rsidP="006612F5">
      <w:pPr>
        <w:rPr>
          <w:rFonts w:cstheme="minorHAnsi"/>
          <w:sz w:val="32"/>
        </w:rPr>
      </w:pPr>
    </w:p>
    <w:bookmarkEnd w:id="32"/>
    <w:p w14:paraId="058A850E" w14:textId="354D3A57" w:rsidR="006612F5" w:rsidRPr="00792EE1" w:rsidRDefault="006612F5" w:rsidP="006612F5">
      <w:pPr>
        <w:rPr>
          <w:rFonts w:cstheme="minorHAnsi"/>
          <w:sz w:val="32"/>
        </w:rPr>
      </w:pPr>
    </w:p>
    <w:p w14:paraId="1BAEDC82" w14:textId="0C1033B3" w:rsidR="0032248B" w:rsidRDefault="0032248B" w:rsidP="0032248B"/>
    <w:p w14:paraId="04793E2A" w14:textId="6AD9787E" w:rsidR="0032248B" w:rsidRDefault="0032248B" w:rsidP="00D93BF2">
      <w:pPr>
        <w:jc w:val="both"/>
        <w:rPr>
          <w:i/>
          <w:color w:val="0070C0"/>
          <w:sz w:val="20"/>
          <w:szCs w:val="20"/>
        </w:rPr>
      </w:pPr>
    </w:p>
    <w:p w14:paraId="64B74787" w14:textId="77777777" w:rsidR="0032248B" w:rsidRDefault="0032248B" w:rsidP="00D93BF2">
      <w:pPr>
        <w:jc w:val="both"/>
        <w:rPr>
          <w:i/>
          <w:color w:val="0070C0"/>
          <w:sz w:val="20"/>
          <w:szCs w:val="20"/>
        </w:rPr>
      </w:pPr>
    </w:p>
    <w:p w14:paraId="2B90D4EC" w14:textId="197514C6" w:rsidR="003F352D" w:rsidRPr="00B836B3" w:rsidRDefault="003F352D" w:rsidP="00B836B3">
      <w:pPr>
        <w:spacing w:after="0" w:line="240" w:lineRule="auto"/>
        <w:jc w:val="both"/>
        <w:rPr>
          <w:rFonts w:eastAsia="Calibri" w:cstheme="minorHAnsi"/>
          <w:b/>
          <w:u w:val="single"/>
        </w:rPr>
      </w:pPr>
    </w:p>
    <w:p w14:paraId="6E452159" w14:textId="77777777" w:rsidR="003F352D" w:rsidRPr="003F352D" w:rsidRDefault="003F352D" w:rsidP="003F352D">
      <w:pPr>
        <w:spacing w:after="0" w:line="240" w:lineRule="auto"/>
        <w:jc w:val="both"/>
        <w:rPr>
          <w:rFonts w:ascii="Arial" w:eastAsia="Calibri" w:hAnsi="Arial" w:cs="Times New Roman"/>
          <w:b/>
        </w:rPr>
      </w:pPr>
    </w:p>
    <w:p w14:paraId="3C9B68A9" w14:textId="4AF611BA" w:rsidR="00B576A3" w:rsidRPr="0030412E" w:rsidRDefault="00B576A3" w:rsidP="0030412E">
      <w:pPr>
        <w:rPr>
          <w:rFonts w:ascii="Arial" w:eastAsia="Calibri" w:hAnsi="Arial" w:cs="Times New Roman"/>
          <w:b/>
          <w:i/>
        </w:rPr>
      </w:pPr>
    </w:p>
    <w:sectPr w:rsidR="00B576A3" w:rsidRPr="0030412E" w:rsidSect="0047794C">
      <w:footerReference w:type="default" r:id="rId24"/>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6ACA" w14:textId="77777777" w:rsidR="00592085" w:rsidRDefault="00592085" w:rsidP="00FC0B08">
      <w:pPr>
        <w:spacing w:after="0" w:line="240" w:lineRule="auto"/>
      </w:pPr>
      <w:r>
        <w:separator/>
      </w:r>
    </w:p>
  </w:endnote>
  <w:endnote w:type="continuationSeparator" w:id="0">
    <w:p w14:paraId="7DABC5B8" w14:textId="77777777" w:rsidR="00592085" w:rsidRDefault="00592085" w:rsidP="00FC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DAZMU H+ Helvetica Neue LT 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135041"/>
      <w:docPartObj>
        <w:docPartGallery w:val="Page Numbers (Bottom of Page)"/>
        <w:docPartUnique/>
      </w:docPartObj>
    </w:sdtPr>
    <w:sdtEndPr/>
    <w:sdtContent>
      <w:p w14:paraId="5641A1F6" w14:textId="04D5D347" w:rsidR="0047794C" w:rsidRDefault="0047794C">
        <w:pPr>
          <w:pStyle w:val="Pieddepage"/>
          <w:jc w:val="center"/>
        </w:pPr>
        <w:r>
          <w:rPr>
            <w:noProof/>
            <w:lang w:eastAsia="fr-FR"/>
          </w:rPr>
          <w:drawing>
            <wp:anchor distT="0" distB="0" distL="114300" distR="114300" simplePos="0" relativeHeight="251658752" behindDoc="0" locked="0" layoutInCell="1" allowOverlap="1" wp14:anchorId="34CC4FB4" wp14:editId="6FF9E7F5">
              <wp:simplePos x="0" y="0"/>
              <wp:positionH relativeFrom="column">
                <wp:posOffset>2171700</wp:posOffset>
              </wp:positionH>
              <wp:positionV relativeFrom="paragraph">
                <wp:posOffset>130175</wp:posOffset>
              </wp:positionV>
              <wp:extent cx="2647950" cy="727748"/>
              <wp:effectExtent l="0" t="0" r="0" b="0"/>
              <wp:wrapNone/>
              <wp:docPr id="179649197" name="Image 17964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S_PACA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2647950" cy="727748"/>
                      </a:xfrm>
                      <a:prstGeom prst="rect">
                        <a:avLst/>
                      </a:prstGeom>
                    </pic:spPr>
                  </pic:pic>
                </a:graphicData>
              </a:graphic>
              <wp14:sizeRelH relativeFrom="page">
                <wp14:pctWidth>0</wp14:pctWidth>
              </wp14:sizeRelH>
              <wp14:sizeRelV relativeFrom="page">
                <wp14:pctHeight>0</wp14:pctHeight>
              </wp14:sizeRelV>
            </wp:anchor>
          </w:drawing>
        </w:r>
      </w:p>
      <w:p w14:paraId="1F594024" w14:textId="0DA08CEE" w:rsidR="0047794C" w:rsidRDefault="0047794C">
        <w:pPr>
          <w:pStyle w:val="Pieddepage"/>
          <w:jc w:val="center"/>
        </w:pPr>
      </w:p>
      <w:p w14:paraId="01B5D826" w14:textId="36661239" w:rsidR="0047794C" w:rsidRDefault="0047794C">
        <w:pPr>
          <w:pStyle w:val="Pieddepage"/>
          <w:jc w:val="center"/>
        </w:pPr>
      </w:p>
      <w:p w14:paraId="5E879167" w14:textId="77777777" w:rsidR="0047794C" w:rsidRDefault="0047794C">
        <w:pPr>
          <w:pStyle w:val="Pieddepage"/>
          <w:jc w:val="center"/>
        </w:pPr>
      </w:p>
      <w:p w14:paraId="65F8706A" w14:textId="77777777" w:rsidR="0047794C" w:rsidRDefault="0047794C">
        <w:pPr>
          <w:pStyle w:val="Pieddepage"/>
          <w:jc w:val="center"/>
        </w:pPr>
      </w:p>
      <w:p w14:paraId="563150DC" w14:textId="5CFC1FD6" w:rsidR="004F4F1F" w:rsidRDefault="0047794C" w:rsidP="0047794C">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D4AF" w14:textId="77777777" w:rsidR="00592085" w:rsidRDefault="00592085" w:rsidP="00FC0B08">
      <w:pPr>
        <w:spacing w:after="0" w:line="240" w:lineRule="auto"/>
      </w:pPr>
      <w:r>
        <w:separator/>
      </w:r>
    </w:p>
  </w:footnote>
  <w:footnote w:type="continuationSeparator" w:id="0">
    <w:p w14:paraId="069AB2EF" w14:textId="77777777" w:rsidR="00592085" w:rsidRDefault="00592085" w:rsidP="00FC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D7E"/>
    <w:multiLevelType w:val="hybridMultilevel"/>
    <w:tmpl w:val="23688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E5295"/>
    <w:multiLevelType w:val="hybridMultilevel"/>
    <w:tmpl w:val="DB1EB226"/>
    <w:lvl w:ilvl="0" w:tplc="06729106">
      <w:start w:val="1"/>
      <w:numFmt w:val="bullet"/>
      <w:lvlText w:val="-"/>
      <w:lvlJc w:val="left"/>
      <w:pPr>
        <w:ind w:left="360" w:hanging="360"/>
      </w:pPr>
      <w:rPr>
        <w:rFonts w:ascii="Arial" w:eastAsiaTheme="minorHAnsi" w:hAnsi="Arial" w:cs="Arial" w:hint="default"/>
      </w:rPr>
    </w:lvl>
    <w:lvl w:ilvl="1" w:tplc="E8466408">
      <w:start w:val="1"/>
      <w:numFmt w:val="bullet"/>
      <w:pStyle w:val="Style3"/>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A32C28"/>
    <w:multiLevelType w:val="hybridMultilevel"/>
    <w:tmpl w:val="634CC39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B5F7AB8"/>
    <w:multiLevelType w:val="hybridMultilevel"/>
    <w:tmpl w:val="87F44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B95DAC"/>
    <w:multiLevelType w:val="hybridMultilevel"/>
    <w:tmpl w:val="C54ECAA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EAB68C8"/>
    <w:multiLevelType w:val="multilevel"/>
    <w:tmpl w:val="14DEFED4"/>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D3ECD"/>
    <w:multiLevelType w:val="hybridMultilevel"/>
    <w:tmpl w:val="C8FAB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BB39C6"/>
    <w:multiLevelType w:val="hybridMultilevel"/>
    <w:tmpl w:val="1D409922"/>
    <w:lvl w:ilvl="0" w:tplc="67349A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1278C3"/>
    <w:multiLevelType w:val="hybridMultilevel"/>
    <w:tmpl w:val="702CB8E4"/>
    <w:lvl w:ilvl="0" w:tplc="040C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8D6680"/>
    <w:multiLevelType w:val="hybridMultilevel"/>
    <w:tmpl w:val="37A6422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17512F61"/>
    <w:multiLevelType w:val="hybridMultilevel"/>
    <w:tmpl w:val="E9642D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7C639F0"/>
    <w:multiLevelType w:val="hybridMultilevel"/>
    <w:tmpl w:val="5B64A8F8"/>
    <w:lvl w:ilvl="0" w:tplc="03A65E40">
      <w:numFmt w:val="bullet"/>
      <w:lvlText w:val="-"/>
      <w:lvlJc w:val="left"/>
      <w:pPr>
        <w:ind w:left="660" w:hanging="360"/>
      </w:pPr>
      <w:rPr>
        <w:rFonts w:ascii="Arial" w:eastAsiaTheme="minorHAnsi" w:hAnsi="Arial" w:cs="Aria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2" w15:restartNumberingAfterBreak="0">
    <w:nsid w:val="1EF54DC3"/>
    <w:multiLevelType w:val="hybridMultilevel"/>
    <w:tmpl w:val="F37447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EFA1707"/>
    <w:multiLevelType w:val="hybridMultilevel"/>
    <w:tmpl w:val="1390D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E55DFB"/>
    <w:multiLevelType w:val="hybridMultilevel"/>
    <w:tmpl w:val="E65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35538D"/>
    <w:multiLevelType w:val="hybridMultilevel"/>
    <w:tmpl w:val="1364560C"/>
    <w:lvl w:ilvl="0" w:tplc="23A0FF02">
      <w:numFmt w:val="bullet"/>
      <w:lvlText w:val="-"/>
      <w:lvlJc w:val="left"/>
      <w:pPr>
        <w:ind w:left="360" w:hanging="360"/>
      </w:pPr>
      <w:rPr>
        <w:rFonts w:ascii="Calibri" w:eastAsia="Calibri" w:hAnsi="Calibri" w:cs="Times New Roman" w:hint="default"/>
        <w:color w:val="548DD4" w:themeColor="text2" w:themeTint="99"/>
      </w:rPr>
    </w:lvl>
    <w:lvl w:ilvl="1" w:tplc="FFFFFFFF">
      <w:start w:val="1"/>
      <w:numFmt w:val="bullet"/>
      <w:lvlText w:val="o"/>
      <w:lvlJc w:val="left"/>
      <w:pPr>
        <w:ind w:left="1080" w:hanging="360"/>
      </w:pPr>
      <w:rPr>
        <w:rFonts w:ascii="Courier New" w:hAnsi="Courier New" w:hint="default"/>
        <w:color w:val="4F81BD" w:themeColor="accent1"/>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3260FC8"/>
    <w:multiLevelType w:val="hybridMultilevel"/>
    <w:tmpl w:val="37948FEC"/>
    <w:lvl w:ilvl="0" w:tplc="CCFA4B1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80A4A83"/>
    <w:multiLevelType w:val="hybridMultilevel"/>
    <w:tmpl w:val="24D2FA02"/>
    <w:lvl w:ilvl="0" w:tplc="040C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28284762"/>
    <w:multiLevelType w:val="hybridMultilevel"/>
    <w:tmpl w:val="7E9EDB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D80DB2"/>
    <w:multiLevelType w:val="hybridMultilevel"/>
    <w:tmpl w:val="32BA5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DA7691"/>
    <w:multiLevelType w:val="hybridMultilevel"/>
    <w:tmpl w:val="4DBE09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FDA0BBD"/>
    <w:multiLevelType w:val="hybridMultilevel"/>
    <w:tmpl w:val="CEB82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16F2847"/>
    <w:multiLevelType w:val="hybridMultilevel"/>
    <w:tmpl w:val="EADA44F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4572493"/>
    <w:multiLevelType w:val="hybridMultilevel"/>
    <w:tmpl w:val="A516B8F0"/>
    <w:lvl w:ilvl="0" w:tplc="06729106">
      <w:start w:val="1"/>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4A55BE9"/>
    <w:multiLevelType w:val="hybridMultilevel"/>
    <w:tmpl w:val="6D74809C"/>
    <w:lvl w:ilvl="0" w:tplc="040C0001">
      <w:start w:val="1"/>
      <w:numFmt w:val="bullet"/>
      <w:lvlText w:val=""/>
      <w:lvlJc w:val="left"/>
      <w:pPr>
        <w:ind w:left="720" w:hanging="360"/>
      </w:pPr>
      <w:rPr>
        <w:rFonts w:ascii="Symbol" w:hAnsi="Symbo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DC72DC"/>
    <w:multiLevelType w:val="hybridMultilevel"/>
    <w:tmpl w:val="14102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672112"/>
    <w:multiLevelType w:val="hybridMultilevel"/>
    <w:tmpl w:val="CAE0A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5668C2"/>
    <w:multiLevelType w:val="hybridMultilevel"/>
    <w:tmpl w:val="E98E7AF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3E131F43"/>
    <w:multiLevelType w:val="hybridMultilevel"/>
    <w:tmpl w:val="1A2A085C"/>
    <w:lvl w:ilvl="0" w:tplc="23A0FF02">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1120D09"/>
    <w:multiLevelType w:val="multilevel"/>
    <w:tmpl w:val="1690197C"/>
    <w:lvl w:ilvl="0">
      <w:start w:val="1"/>
      <w:numFmt w:val="decimal"/>
      <w:lvlText w:val="%1"/>
      <w:lvlJc w:val="left"/>
      <w:pPr>
        <w:ind w:left="360" w:hanging="360"/>
      </w:pPr>
      <w:rPr>
        <w:rFonts w:hint="default"/>
      </w:rPr>
    </w:lvl>
    <w:lvl w:ilvl="1">
      <w:start w:val="1"/>
      <w:numFmt w:val="decimal"/>
      <w:pStyle w:val="Style2"/>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417C614D"/>
    <w:multiLevelType w:val="hybridMultilevel"/>
    <w:tmpl w:val="24C28036"/>
    <w:lvl w:ilvl="0" w:tplc="4790CFEE">
      <w:start w:val="1"/>
      <w:numFmt w:val="decimal"/>
      <w:pStyle w:val="titre3"/>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31" w15:restartNumberingAfterBreak="0">
    <w:nsid w:val="459D6CB3"/>
    <w:multiLevelType w:val="multilevel"/>
    <w:tmpl w:val="8F02DC2C"/>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519056BB"/>
    <w:multiLevelType w:val="hybridMultilevel"/>
    <w:tmpl w:val="D61A5B1E"/>
    <w:lvl w:ilvl="0" w:tplc="040C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8E46936"/>
    <w:multiLevelType w:val="hybridMultilevel"/>
    <w:tmpl w:val="1D2C6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9A25A9"/>
    <w:multiLevelType w:val="hybridMultilevel"/>
    <w:tmpl w:val="10A61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F9718A"/>
    <w:multiLevelType w:val="hybridMultilevel"/>
    <w:tmpl w:val="2F321BC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AE003EB"/>
    <w:multiLevelType w:val="hybridMultilevel"/>
    <w:tmpl w:val="EE3E61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E63383B"/>
    <w:multiLevelType w:val="hybridMultilevel"/>
    <w:tmpl w:val="D67043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F9A70F7"/>
    <w:multiLevelType w:val="hybridMultilevel"/>
    <w:tmpl w:val="F5CAF1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E47F1C"/>
    <w:multiLevelType w:val="hybridMultilevel"/>
    <w:tmpl w:val="E3AA71B4"/>
    <w:lvl w:ilvl="0" w:tplc="06729106">
      <w:start w:val="1"/>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125058E"/>
    <w:multiLevelType w:val="hybridMultilevel"/>
    <w:tmpl w:val="AC9452E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2F512A4"/>
    <w:multiLevelType w:val="hybridMultilevel"/>
    <w:tmpl w:val="D9F084B4"/>
    <w:lvl w:ilvl="0" w:tplc="9948074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A32D09"/>
    <w:multiLevelType w:val="hybridMultilevel"/>
    <w:tmpl w:val="E166BB6A"/>
    <w:lvl w:ilvl="0" w:tplc="67349A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6760548"/>
    <w:multiLevelType w:val="hybridMultilevel"/>
    <w:tmpl w:val="9586A1D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67156EB2"/>
    <w:multiLevelType w:val="hybridMultilevel"/>
    <w:tmpl w:val="CC08DB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B740E5F"/>
    <w:multiLevelType w:val="hybridMultilevel"/>
    <w:tmpl w:val="6B12F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0C5D43"/>
    <w:multiLevelType w:val="hybridMultilevel"/>
    <w:tmpl w:val="77543E52"/>
    <w:lvl w:ilvl="0" w:tplc="E2AA1F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0E54FA4"/>
    <w:multiLevelType w:val="hybridMultilevel"/>
    <w:tmpl w:val="F56CCEDA"/>
    <w:lvl w:ilvl="0" w:tplc="E2AA1F7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80D4C57"/>
    <w:multiLevelType w:val="hybridMultilevel"/>
    <w:tmpl w:val="BD6202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B134EB7"/>
    <w:multiLevelType w:val="hybridMultilevel"/>
    <w:tmpl w:val="ED78A33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B7F1AB0"/>
    <w:multiLevelType w:val="hybridMultilevel"/>
    <w:tmpl w:val="EEF863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E8D3D4A"/>
    <w:multiLevelType w:val="hybridMultilevel"/>
    <w:tmpl w:val="F1ECB1A4"/>
    <w:lvl w:ilvl="0" w:tplc="23A0FF0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9262515">
    <w:abstractNumId w:val="46"/>
  </w:num>
  <w:num w:numId="2" w16cid:durableId="299966877">
    <w:abstractNumId w:val="51"/>
  </w:num>
  <w:num w:numId="3" w16cid:durableId="1250626941">
    <w:abstractNumId w:val="1"/>
  </w:num>
  <w:num w:numId="4" w16cid:durableId="193737176">
    <w:abstractNumId w:val="5"/>
  </w:num>
  <w:num w:numId="5" w16cid:durableId="1461915625">
    <w:abstractNumId w:val="29"/>
  </w:num>
  <w:num w:numId="6" w16cid:durableId="91584114">
    <w:abstractNumId w:val="11"/>
  </w:num>
  <w:num w:numId="7" w16cid:durableId="256642231">
    <w:abstractNumId w:val="7"/>
  </w:num>
  <w:num w:numId="8" w16cid:durableId="523516234">
    <w:abstractNumId w:val="42"/>
  </w:num>
  <w:num w:numId="9" w16cid:durableId="452677257">
    <w:abstractNumId w:val="9"/>
  </w:num>
  <w:num w:numId="10" w16cid:durableId="1301426673">
    <w:abstractNumId w:val="10"/>
  </w:num>
  <w:num w:numId="11" w16cid:durableId="1207570641">
    <w:abstractNumId w:val="45"/>
  </w:num>
  <w:num w:numId="12" w16cid:durableId="541091289">
    <w:abstractNumId w:val="37"/>
  </w:num>
  <w:num w:numId="13" w16cid:durableId="804205268">
    <w:abstractNumId w:val="50"/>
  </w:num>
  <w:num w:numId="14" w16cid:durableId="1753232025">
    <w:abstractNumId w:val="12"/>
  </w:num>
  <w:num w:numId="15" w16cid:durableId="1813015394">
    <w:abstractNumId w:val="33"/>
  </w:num>
  <w:num w:numId="16" w16cid:durableId="1503735652">
    <w:abstractNumId w:val="24"/>
  </w:num>
  <w:num w:numId="17" w16cid:durableId="1562789410">
    <w:abstractNumId w:val="31"/>
  </w:num>
  <w:num w:numId="18" w16cid:durableId="2112357126">
    <w:abstractNumId w:val="6"/>
  </w:num>
  <w:num w:numId="19" w16cid:durableId="1594895780">
    <w:abstractNumId w:val="14"/>
  </w:num>
  <w:num w:numId="20" w16cid:durableId="967854094">
    <w:abstractNumId w:val="20"/>
  </w:num>
  <w:num w:numId="21" w16cid:durableId="2128116466">
    <w:abstractNumId w:val="30"/>
  </w:num>
  <w:num w:numId="22" w16cid:durableId="796992510">
    <w:abstractNumId w:val="19"/>
  </w:num>
  <w:num w:numId="23" w16cid:durableId="534974774">
    <w:abstractNumId w:val="0"/>
  </w:num>
  <w:num w:numId="24" w16cid:durableId="1797136758">
    <w:abstractNumId w:val="34"/>
  </w:num>
  <w:num w:numId="25" w16cid:durableId="363870884">
    <w:abstractNumId w:val="27"/>
  </w:num>
  <w:num w:numId="26" w16cid:durableId="1424574440">
    <w:abstractNumId w:val="36"/>
  </w:num>
  <w:num w:numId="27" w16cid:durableId="55326836">
    <w:abstractNumId w:val="32"/>
  </w:num>
  <w:num w:numId="28" w16cid:durableId="1910268529">
    <w:abstractNumId w:val="35"/>
  </w:num>
  <w:num w:numId="29" w16cid:durableId="738207949">
    <w:abstractNumId w:val="4"/>
  </w:num>
  <w:num w:numId="30" w16cid:durableId="731316598">
    <w:abstractNumId w:val="8"/>
  </w:num>
  <w:num w:numId="31" w16cid:durableId="944189312">
    <w:abstractNumId w:val="47"/>
  </w:num>
  <w:num w:numId="32" w16cid:durableId="478226891">
    <w:abstractNumId w:val="2"/>
  </w:num>
  <w:num w:numId="33" w16cid:durableId="1814329341">
    <w:abstractNumId w:val="49"/>
  </w:num>
  <w:num w:numId="34" w16cid:durableId="1480339075">
    <w:abstractNumId w:val="17"/>
  </w:num>
  <w:num w:numId="35" w16cid:durableId="1294480451">
    <w:abstractNumId w:val="22"/>
  </w:num>
  <w:num w:numId="36" w16cid:durableId="467403353">
    <w:abstractNumId w:val="28"/>
  </w:num>
  <w:num w:numId="37" w16cid:durableId="550922817">
    <w:abstractNumId w:val="15"/>
  </w:num>
  <w:num w:numId="38" w16cid:durableId="1227451234">
    <w:abstractNumId w:val="38"/>
  </w:num>
  <w:num w:numId="39" w16cid:durableId="2071490876">
    <w:abstractNumId w:val="41"/>
  </w:num>
  <w:num w:numId="40" w16cid:durableId="594437279">
    <w:abstractNumId w:val="16"/>
  </w:num>
  <w:num w:numId="41" w16cid:durableId="1942641505">
    <w:abstractNumId w:val="44"/>
  </w:num>
  <w:num w:numId="42" w16cid:durableId="977495492">
    <w:abstractNumId w:val="43"/>
  </w:num>
  <w:num w:numId="43" w16cid:durableId="1959683764">
    <w:abstractNumId w:val="40"/>
  </w:num>
  <w:num w:numId="44" w16cid:durableId="430976684">
    <w:abstractNumId w:val="25"/>
  </w:num>
  <w:num w:numId="45" w16cid:durableId="633485775">
    <w:abstractNumId w:val="39"/>
  </w:num>
  <w:num w:numId="46" w16cid:durableId="2135981912">
    <w:abstractNumId w:val="21"/>
  </w:num>
  <w:num w:numId="47" w16cid:durableId="67502240">
    <w:abstractNumId w:val="26"/>
  </w:num>
  <w:num w:numId="48" w16cid:durableId="1078482526">
    <w:abstractNumId w:val="13"/>
  </w:num>
  <w:num w:numId="49" w16cid:durableId="2069302523">
    <w:abstractNumId w:val="18"/>
  </w:num>
  <w:num w:numId="50" w16cid:durableId="813521595">
    <w:abstractNumId w:val="48"/>
  </w:num>
  <w:num w:numId="51" w16cid:durableId="102501700">
    <w:abstractNumId w:val="3"/>
  </w:num>
  <w:num w:numId="52" w16cid:durableId="13560760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09"/>
    <w:rsid w:val="00000623"/>
    <w:rsid w:val="0000176E"/>
    <w:rsid w:val="00002F69"/>
    <w:rsid w:val="0000365D"/>
    <w:rsid w:val="000048D5"/>
    <w:rsid w:val="00005002"/>
    <w:rsid w:val="00005146"/>
    <w:rsid w:val="00006A9F"/>
    <w:rsid w:val="00010407"/>
    <w:rsid w:val="000106A5"/>
    <w:rsid w:val="000112B7"/>
    <w:rsid w:val="0001447B"/>
    <w:rsid w:val="00016AFC"/>
    <w:rsid w:val="00020E0A"/>
    <w:rsid w:val="00022869"/>
    <w:rsid w:val="00022FCF"/>
    <w:rsid w:val="00023250"/>
    <w:rsid w:val="00025F92"/>
    <w:rsid w:val="0002686A"/>
    <w:rsid w:val="000272E2"/>
    <w:rsid w:val="00031D10"/>
    <w:rsid w:val="0003440C"/>
    <w:rsid w:val="000363A8"/>
    <w:rsid w:val="00037E07"/>
    <w:rsid w:val="000424E3"/>
    <w:rsid w:val="00043131"/>
    <w:rsid w:val="00046313"/>
    <w:rsid w:val="000472AB"/>
    <w:rsid w:val="000533AD"/>
    <w:rsid w:val="00053413"/>
    <w:rsid w:val="000609D8"/>
    <w:rsid w:val="00060B8A"/>
    <w:rsid w:val="000626CE"/>
    <w:rsid w:val="000643B9"/>
    <w:rsid w:val="00064F90"/>
    <w:rsid w:val="000657D8"/>
    <w:rsid w:val="00065B8F"/>
    <w:rsid w:val="00065DF9"/>
    <w:rsid w:val="000676B5"/>
    <w:rsid w:val="000702DF"/>
    <w:rsid w:val="00071114"/>
    <w:rsid w:val="00072CFA"/>
    <w:rsid w:val="00073D37"/>
    <w:rsid w:val="0007528B"/>
    <w:rsid w:val="00076554"/>
    <w:rsid w:val="000774CB"/>
    <w:rsid w:val="0007793C"/>
    <w:rsid w:val="0008078F"/>
    <w:rsid w:val="000816DE"/>
    <w:rsid w:val="00082FFE"/>
    <w:rsid w:val="000830D6"/>
    <w:rsid w:val="00084929"/>
    <w:rsid w:val="000851BD"/>
    <w:rsid w:val="00085406"/>
    <w:rsid w:val="0008575F"/>
    <w:rsid w:val="00091874"/>
    <w:rsid w:val="00091F3C"/>
    <w:rsid w:val="00092EDC"/>
    <w:rsid w:val="00094029"/>
    <w:rsid w:val="0009521D"/>
    <w:rsid w:val="000963EE"/>
    <w:rsid w:val="000967A2"/>
    <w:rsid w:val="000A1CBC"/>
    <w:rsid w:val="000A6AD5"/>
    <w:rsid w:val="000A6EE9"/>
    <w:rsid w:val="000A75A3"/>
    <w:rsid w:val="000B122F"/>
    <w:rsid w:val="000B26D5"/>
    <w:rsid w:val="000B2AB6"/>
    <w:rsid w:val="000B3D71"/>
    <w:rsid w:val="000B49E4"/>
    <w:rsid w:val="000B5304"/>
    <w:rsid w:val="000B7ED8"/>
    <w:rsid w:val="000C0505"/>
    <w:rsid w:val="000C0BEC"/>
    <w:rsid w:val="000C2DC2"/>
    <w:rsid w:val="000C4778"/>
    <w:rsid w:val="000C4967"/>
    <w:rsid w:val="000C4C79"/>
    <w:rsid w:val="000C7F69"/>
    <w:rsid w:val="000D2716"/>
    <w:rsid w:val="000D52FE"/>
    <w:rsid w:val="000D5E43"/>
    <w:rsid w:val="000D69CA"/>
    <w:rsid w:val="000D780F"/>
    <w:rsid w:val="000D7BEE"/>
    <w:rsid w:val="000E0999"/>
    <w:rsid w:val="000E116C"/>
    <w:rsid w:val="000E5749"/>
    <w:rsid w:val="000E7119"/>
    <w:rsid w:val="000F0BB5"/>
    <w:rsid w:val="000F15CE"/>
    <w:rsid w:val="000F1D71"/>
    <w:rsid w:val="000F29AF"/>
    <w:rsid w:val="000F2BCE"/>
    <w:rsid w:val="000F4FEC"/>
    <w:rsid w:val="000F797C"/>
    <w:rsid w:val="001013EC"/>
    <w:rsid w:val="00101668"/>
    <w:rsid w:val="00104E17"/>
    <w:rsid w:val="00105769"/>
    <w:rsid w:val="00105D78"/>
    <w:rsid w:val="0010601A"/>
    <w:rsid w:val="001060F7"/>
    <w:rsid w:val="0011195B"/>
    <w:rsid w:val="00111EAE"/>
    <w:rsid w:val="001126A5"/>
    <w:rsid w:val="00116B57"/>
    <w:rsid w:val="001200A9"/>
    <w:rsid w:val="00120605"/>
    <w:rsid w:val="00122218"/>
    <w:rsid w:val="00122CAF"/>
    <w:rsid w:val="0012525D"/>
    <w:rsid w:val="001261EF"/>
    <w:rsid w:val="00130CF4"/>
    <w:rsid w:val="001319B0"/>
    <w:rsid w:val="001327B3"/>
    <w:rsid w:val="00132F9F"/>
    <w:rsid w:val="001340ED"/>
    <w:rsid w:val="00135381"/>
    <w:rsid w:val="0013656A"/>
    <w:rsid w:val="00137B84"/>
    <w:rsid w:val="00137EA3"/>
    <w:rsid w:val="00141054"/>
    <w:rsid w:val="00141248"/>
    <w:rsid w:val="00142EBB"/>
    <w:rsid w:val="0014390F"/>
    <w:rsid w:val="00144331"/>
    <w:rsid w:val="001446BD"/>
    <w:rsid w:val="00144ACA"/>
    <w:rsid w:val="00145320"/>
    <w:rsid w:val="00145A0D"/>
    <w:rsid w:val="0015084F"/>
    <w:rsid w:val="0015186D"/>
    <w:rsid w:val="0015771B"/>
    <w:rsid w:val="0016010D"/>
    <w:rsid w:val="00161050"/>
    <w:rsid w:val="00161833"/>
    <w:rsid w:val="00161A62"/>
    <w:rsid w:val="00162A45"/>
    <w:rsid w:val="001636ED"/>
    <w:rsid w:val="00164A69"/>
    <w:rsid w:val="00165A51"/>
    <w:rsid w:val="001661C7"/>
    <w:rsid w:val="0016681E"/>
    <w:rsid w:val="0016730F"/>
    <w:rsid w:val="00167961"/>
    <w:rsid w:val="001679A4"/>
    <w:rsid w:val="001700D0"/>
    <w:rsid w:val="0017042C"/>
    <w:rsid w:val="00170444"/>
    <w:rsid w:val="001746A7"/>
    <w:rsid w:val="001757D8"/>
    <w:rsid w:val="00176A7E"/>
    <w:rsid w:val="0017728E"/>
    <w:rsid w:val="00177CF9"/>
    <w:rsid w:val="00183FD4"/>
    <w:rsid w:val="001861C5"/>
    <w:rsid w:val="001871F3"/>
    <w:rsid w:val="00192C22"/>
    <w:rsid w:val="001937D4"/>
    <w:rsid w:val="00194BB1"/>
    <w:rsid w:val="0019631E"/>
    <w:rsid w:val="001A0502"/>
    <w:rsid w:val="001A219D"/>
    <w:rsid w:val="001A2FDA"/>
    <w:rsid w:val="001A3480"/>
    <w:rsid w:val="001A3B75"/>
    <w:rsid w:val="001A54AE"/>
    <w:rsid w:val="001A5B08"/>
    <w:rsid w:val="001A605C"/>
    <w:rsid w:val="001A741F"/>
    <w:rsid w:val="001A7A2A"/>
    <w:rsid w:val="001B2B7C"/>
    <w:rsid w:val="001B3111"/>
    <w:rsid w:val="001B3E90"/>
    <w:rsid w:val="001B501A"/>
    <w:rsid w:val="001B677D"/>
    <w:rsid w:val="001B68D9"/>
    <w:rsid w:val="001C3AB2"/>
    <w:rsid w:val="001C41C3"/>
    <w:rsid w:val="001C4FBE"/>
    <w:rsid w:val="001C5F20"/>
    <w:rsid w:val="001C621B"/>
    <w:rsid w:val="001C70B8"/>
    <w:rsid w:val="001C7B21"/>
    <w:rsid w:val="001D180B"/>
    <w:rsid w:val="001D2417"/>
    <w:rsid w:val="001D3020"/>
    <w:rsid w:val="001D3489"/>
    <w:rsid w:val="001D5F4A"/>
    <w:rsid w:val="001E0E11"/>
    <w:rsid w:val="001E202D"/>
    <w:rsid w:val="001E3BBE"/>
    <w:rsid w:val="001E6CC9"/>
    <w:rsid w:val="001F1FE1"/>
    <w:rsid w:val="001F2B92"/>
    <w:rsid w:val="001F35D5"/>
    <w:rsid w:val="001F5F87"/>
    <w:rsid w:val="001F709C"/>
    <w:rsid w:val="002012C9"/>
    <w:rsid w:val="00201CA6"/>
    <w:rsid w:val="0020739B"/>
    <w:rsid w:val="00211FE2"/>
    <w:rsid w:val="002155A5"/>
    <w:rsid w:val="0021622E"/>
    <w:rsid w:val="00227FAE"/>
    <w:rsid w:val="00231418"/>
    <w:rsid w:val="00233158"/>
    <w:rsid w:val="002340EF"/>
    <w:rsid w:val="00236044"/>
    <w:rsid w:val="002365A5"/>
    <w:rsid w:val="00237234"/>
    <w:rsid w:val="00240640"/>
    <w:rsid w:val="00241729"/>
    <w:rsid w:val="00242D28"/>
    <w:rsid w:val="00244949"/>
    <w:rsid w:val="00246C72"/>
    <w:rsid w:val="002473F2"/>
    <w:rsid w:val="00255391"/>
    <w:rsid w:val="0025544E"/>
    <w:rsid w:val="00256783"/>
    <w:rsid w:val="0026233F"/>
    <w:rsid w:val="0026315A"/>
    <w:rsid w:val="0026399D"/>
    <w:rsid w:val="00264CE7"/>
    <w:rsid w:val="0026715D"/>
    <w:rsid w:val="00267C9A"/>
    <w:rsid w:val="00272C6A"/>
    <w:rsid w:val="00273D17"/>
    <w:rsid w:val="00273E67"/>
    <w:rsid w:val="00275243"/>
    <w:rsid w:val="00280BDE"/>
    <w:rsid w:val="00282EF0"/>
    <w:rsid w:val="002841B2"/>
    <w:rsid w:val="00286C5F"/>
    <w:rsid w:val="00287CBD"/>
    <w:rsid w:val="00290DB1"/>
    <w:rsid w:val="00292CBC"/>
    <w:rsid w:val="00292DCD"/>
    <w:rsid w:val="00293F01"/>
    <w:rsid w:val="002957F7"/>
    <w:rsid w:val="002A0927"/>
    <w:rsid w:val="002A14FE"/>
    <w:rsid w:val="002A3342"/>
    <w:rsid w:val="002A3C20"/>
    <w:rsid w:val="002A476F"/>
    <w:rsid w:val="002A4AE4"/>
    <w:rsid w:val="002A505D"/>
    <w:rsid w:val="002A6687"/>
    <w:rsid w:val="002A6A82"/>
    <w:rsid w:val="002A70E6"/>
    <w:rsid w:val="002A7752"/>
    <w:rsid w:val="002B1877"/>
    <w:rsid w:val="002B4E94"/>
    <w:rsid w:val="002B5280"/>
    <w:rsid w:val="002B61D5"/>
    <w:rsid w:val="002B6F23"/>
    <w:rsid w:val="002B737D"/>
    <w:rsid w:val="002C079E"/>
    <w:rsid w:val="002C0C61"/>
    <w:rsid w:val="002C1960"/>
    <w:rsid w:val="002C1E64"/>
    <w:rsid w:val="002C3271"/>
    <w:rsid w:val="002C440D"/>
    <w:rsid w:val="002C45B4"/>
    <w:rsid w:val="002D098F"/>
    <w:rsid w:val="002D0CCA"/>
    <w:rsid w:val="002D1869"/>
    <w:rsid w:val="002D4AE7"/>
    <w:rsid w:val="002D4CBA"/>
    <w:rsid w:val="002D6A9F"/>
    <w:rsid w:val="002D774E"/>
    <w:rsid w:val="002E1020"/>
    <w:rsid w:val="002E2CC8"/>
    <w:rsid w:val="002E41D9"/>
    <w:rsid w:val="002E4B26"/>
    <w:rsid w:val="002E60AA"/>
    <w:rsid w:val="002E63D6"/>
    <w:rsid w:val="002E778D"/>
    <w:rsid w:val="002F150A"/>
    <w:rsid w:val="002F17BA"/>
    <w:rsid w:val="002F2908"/>
    <w:rsid w:val="002F4950"/>
    <w:rsid w:val="002F4D21"/>
    <w:rsid w:val="002F7AEF"/>
    <w:rsid w:val="0030100D"/>
    <w:rsid w:val="00301806"/>
    <w:rsid w:val="003027E1"/>
    <w:rsid w:val="00302ADE"/>
    <w:rsid w:val="00302CBA"/>
    <w:rsid w:val="00302FFC"/>
    <w:rsid w:val="00303A1C"/>
    <w:rsid w:val="0030412E"/>
    <w:rsid w:val="00305790"/>
    <w:rsid w:val="0031066B"/>
    <w:rsid w:val="0031201D"/>
    <w:rsid w:val="00312BC0"/>
    <w:rsid w:val="003132E9"/>
    <w:rsid w:val="003133A7"/>
    <w:rsid w:val="00313565"/>
    <w:rsid w:val="00314C05"/>
    <w:rsid w:val="00317055"/>
    <w:rsid w:val="003208A2"/>
    <w:rsid w:val="00320A4E"/>
    <w:rsid w:val="0032166B"/>
    <w:rsid w:val="00321E68"/>
    <w:rsid w:val="0032248B"/>
    <w:rsid w:val="003230DE"/>
    <w:rsid w:val="00323EF3"/>
    <w:rsid w:val="0032597A"/>
    <w:rsid w:val="00330896"/>
    <w:rsid w:val="003313F0"/>
    <w:rsid w:val="00331ACF"/>
    <w:rsid w:val="00332342"/>
    <w:rsid w:val="003323DF"/>
    <w:rsid w:val="003351D4"/>
    <w:rsid w:val="00341387"/>
    <w:rsid w:val="00341A9D"/>
    <w:rsid w:val="00343A0F"/>
    <w:rsid w:val="003445FF"/>
    <w:rsid w:val="003449EC"/>
    <w:rsid w:val="00351EC7"/>
    <w:rsid w:val="0035285F"/>
    <w:rsid w:val="00352DFE"/>
    <w:rsid w:val="003530DE"/>
    <w:rsid w:val="003553C4"/>
    <w:rsid w:val="00355ADF"/>
    <w:rsid w:val="00356A97"/>
    <w:rsid w:val="00357D96"/>
    <w:rsid w:val="00357DB0"/>
    <w:rsid w:val="0036008A"/>
    <w:rsid w:val="00361F44"/>
    <w:rsid w:val="0036251F"/>
    <w:rsid w:val="003639B3"/>
    <w:rsid w:val="003643CF"/>
    <w:rsid w:val="003670C3"/>
    <w:rsid w:val="00376470"/>
    <w:rsid w:val="00383789"/>
    <w:rsid w:val="00384ED7"/>
    <w:rsid w:val="003935AD"/>
    <w:rsid w:val="00393BE9"/>
    <w:rsid w:val="0039537E"/>
    <w:rsid w:val="00395B1B"/>
    <w:rsid w:val="00396F62"/>
    <w:rsid w:val="003A086F"/>
    <w:rsid w:val="003A5165"/>
    <w:rsid w:val="003B0701"/>
    <w:rsid w:val="003B1BD9"/>
    <w:rsid w:val="003B6090"/>
    <w:rsid w:val="003B6EAC"/>
    <w:rsid w:val="003B7E4C"/>
    <w:rsid w:val="003C0F5A"/>
    <w:rsid w:val="003C1EB3"/>
    <w:rsid w:val="003C393B"/>
    <w:rsid w:val="003C42B2"/>
    <w:rsid w:val="003C5961"/>
    <w:rsid w:val="003C6A18"/>
    <w:rsid w:val="003D0C95"/>
    <w:rsid w:val="003D4C45"/>
    <w:rsid w:val="003D7BBF"/>
    <w:rsid w:val="003E009F"/>
    <w:rsid w:val="003E30C7"/>
    <w:rsid w:val="003E3302"/>
    <w:rsid w:val="003E36DD"/>
    <w:rsid w:val="003E4B4D"/>
    <w:rsid w:val="003E713E"/>
    <w:rsid w:val="003F0B33"/>
    <w:rsid w:val="003F13E1"/>
    <w:rsid w:val="003F161B"/>
    <w:rsid w:val="003F18DE"/>
    <w:rsid w:val="003F352D"/>
    <w:rsid w:val="003F3F28"/>
    <w:rsid w:val="003F4CAC"/>
    <w:rsid w:val="003F63E8"/>
    <w:rsid w:val="003F66BA"/>
    <w:rsid w:val="003F6EB8"/>
    <w:rsid w:val="00401B1F"/>
    <w:rsid w:val="00402C22"/>
    <w:rsid w:val="00403199"/>
    <w:rsid w:val="00403D64"/>
    <w:rsid w:val="0040562A"/>
    <w:rsid w:val="004060C4"/>
    <w:rsid w:val="004064E9"/>
    <w:rsid w:val="00407657"/>
    <w:rsid w:val="004102CC"/>
    <w:rsid w:val="00410B4A"/>
    <w:rsid w:val="00412D5E"/>
    <w:rsid w:val="00414D1A"/>
    <w:rsid w:val="004157AF"/>
    <w:rsid w:val="00415BE6"/>
    <w:rsid w:val="00416910"/>
    <w:rsid w:val="00417CA7"/>
    <w:rsid w:val="004213E4"/>
    <w:rsid w:val="00423093"/>
    <w:rsid w:val="004232BF"/>
    <w:rsid w:val="00423401"/>
    <w:rsid w:val="00423FFD"/>
    <w:rsid w:val="00427EB0"/>
    <w:rsid w:val="00430C1B"/>
    <w:rsid w:val="00431728"/>
    <w:rsid w:val="00431B91"/>
    <w:rsid w:val="004324DE"/>
    <w:rsid w:val="004336FC"/>
    <w:rsid w:val="00435940"/>
    <w:rsid w:val="00436987"/>
    <w:rsid w:val="0044088E"/>
    <w:rsid w:val="004414B3"/>
    <w:rsid w:val="00444163"/>
    <w:rsid w:val="00444381"/>
    <w:rsid w:val="00444E0C"/>
    <w:rsid w:val="004453A3"/>
    <w:rsid w:val="00445EA4"/>
    <w:rsid w:val="0044627A"/>
    <w:rsid w:val="00446591"/>
    <w:rsid w:val="00446C8A"/>
    <w:rsid w:val="00446F7B"/>
    <w:rsid w:val="00447D5A"/>
    <w:rsid w:val="004517FF"/>
    <w:rsid w:val="004523AB"/>
    <w:rsid w:val="00452685"/>
    <w:rsid w:val="00454625"/>
    <w:rsid w:val="00455F36"/>
    <w:rsid w:val="00456197"/>
    <w:rsid w:val="004561D6"/>
    <w:rsid w:val="00456249"/>
    <w:rsid w:val="0045689D"/>
    <w:rsid w:val="004637F7"/>
    <w:rsid w:val="0046784E"/>
    <w:rsid w:val="00467EB4"/>
    <w:rsid w:val="0047636E"/>
    <w:rsid w:val="0047794C"/>
    <w:rsid w:val="00480E22"/>
    <w:rsid w:val="00482332"/>
    <w:rsid w:val="004832C9"/>
    <w:rsid w:val="0048364D"/>
    <w:rsid w:val="00483734"/>
    <w:rsid w:val="004847C8"/>
    <w:rsid w:val="00484CC8"/>
    <w:rsid w:val="00485FF5"/>
    <w:rsid w:val="00486D83"/>
    <w:rsid w:val="00487405"/>
    <w:rsid w:val="00487C31"/>
    <w:rsid w:val="004907A0"/>
    <w:rsid w:val="00490982"/>
    <w:rsid w:val="00490C76"/>
    <w:rsid w:val="00490E69"/>
    <w:rsid w:val="00491E57"/>
    <w:rsid w:val="00491F04"/>
    <w:rsid w:val="00493829"/>
    <w:rsid w:val="00494435"/>
    <w:rsid w:val="004954BC"/>
    <w:rsid w:val="00495ABC"/>
    <w:rsid w:val="00497362"/>
    <w:rsid w:val="004A0161"/>
    <w:rsid w:val="004A1850"/>
    <w:rsid w:val="004A20A8"/>
    <w:rsid w:val="004A22D6"/>
    <w:rsid w:val="004A289B"/>
    <w:rsid w:val="004A4FFB"/>
    <w:rsid w:val="004A57A1"/>
    <w:rsid w:val="004A6E0B"/>
    <w:rsid w:val="004A7810"/>
    <w:rsid w:val="004A7B4A"/>
    <w:rsid w:val="004B2E03"/>
    <w:rsid w:val="004B40A2"/>
    <w:rsid w:val="004B5411"/>
    <w:rsid w:val="004B6730"/>
    <w:rsid w:val="004B7D21"/>
    <w:rsid w:val="004C07AE"/>
    <w:rsid w:val="004C2277"/>
    <w:rsid w:val="004C22A0"/>
    <w:rsid w:val="004C45A4"/>
    <w:rsid w:val="004C535F"/>
    <w:rsid w:val="004C61B8"/>
    <w:rsid w:val="004C6FFA"/>
    <w:rsid w:val="004C795E"/>
    <w:rsid w:val="004C7B32"/>
    <w:rsid w:val="004D223E"/>
    <w:rsid w:val="004D285C"/>
    <w:rsid w:val="004D373B"/>
    <w:rsid w:val="004D3BCD"/>
    <w:rsid w:val="004D3C02"/>
    <w:rsid w:val="004D425C"/>
    <w:rsid w:val="004D6461"/>
    <w:rsid w:val="004E1135"/>
    <w:rsid w:val="004E5538"/>
    <w:rsid w:val="004E5EBD"/>
    <w:rsid w:val="004F069C"/>
    <w:rsid w:val="004F0AA7"/>
    <w:rsid w:val="004F0C1C"/>
    <w:rsid w:val="004F16AF"/>
    <w:rsid w:val="004F2478"/>
    <w:rsid w:val="004F3BD3"/>
    <w:rsid w:val="004F3C22"/>
    <w:rsid w:val="004F4F1F"/>
    <w:rsid w:val="004F583F"/>
    <w:rsid w:val="0050232C"/>
    <w:rsid w:val="005030A9"/>
    <w:rsid w:val="00505020"/>
    <w:rsid w:val="005059D0"/>
    <w:rsid w:val="00507276"/>
    <w:rsid w:val="0050796E"/>
    <w:rsid w:val="00510F24"/>
    <w:rsid w:val="0051222C"/>
    <w:rsid w:val="0051261A"/>
    <w:rsid w:val="00513C3D"/>
    <w:rsid w:val="00515B51"/>
    <w:rsid w:val="00516F32"/>
    <w:rsid w:val="00517CB6"/>
    <w:rsid w:val="00520066"/>
    <w:rsid w:val="0052047B"/>
    <w:rsid w:val="00522360"/>
    <w:rsid w:val="00523694"/>
    <w:rsid w:val="00525FE5"/>
    <w:rsid w:val="00526762"/>
    <w:rsid w:val="0052684C"/>
    <w:rsid w:val="005301E3"/>
    <w:rsid w:val="005301E4"/>
    <w:rsid w:val="00530CD4"/>
    <w:rsid w:val="00533023"/>
    <w:rsid w:val="00535011"/>
    <w:rsid w:val="005352CE"/>
    <w:rsid w:val="00536548"/>
    <w:rsid w:val="00536B0F"/>
    <w:rsid w:val="00536BB9"/>
    <w:rsid w:val="00537562"/>
    <w:rsid w:val="00537C6D"/>
    <w:rsid w:val="005420B3"/>
    <w:rsid w:val="00542444"/>
    <w:rsid w:val="005429D0"/>
    <w:rsid w:val="00543BDA"/>
    <w:rsid w:val="00546F75"/>
    <w:rsid w:val="00553F7F"/>
    <w:rsid w:val="0055401D"/>
    <w:rsid w:val="005546DD"/>
    <w:rsid w:val="00554802"/>
    <w:rsid w:val="005565B2"/>
    <w:rsid w:val="00556734"/>
    <w:rsid w:val="0055699A"/>
    <w:rsid w:val="00557931"/>
    <w:rsid w:val="00560526"/>
    <w:rsid w:val="00560E06"/>
    <w:rsid w:val="00561B07"/>
    <w:rsid w:val="00565D53"/>
    <w:rsid w:val="00565F13"/>
    <w:rsid w:val="0056637D"/>
    <w:rsid w:val="00570089"/>
    <w:rsid w:val="005702CC"/>
    <w:rsid w:val="00571232"/>
    <w:rsid w:val="00573699"/>
    <w:rsid w:val="00573C7A"/>
    <w:rsid w:val="00574FF2"/>
    <w:rsid w:val="005756DD"/>
    <w:rsid w:val="00576942"/>
    <w:rsid w:val="00577C8D"/>
    <w:rsid w:val="00582FA0"/>
    <w:rsid w:val="00584118"/>
    <w:rsid w:val="00585559"/>
    <w:rsid w:val="00587E45"/>
    <w:rsid w:val="0059001C"/>
    <w:rsid w:val="00590C10"/>
    <w:rsid w:val="0059116F"/>
    <w:rsid w:val="00592085"/>
    <w:rsid w:val="00597316"/>
    <w:rsid w:val="005973E8"/>
    <w:rsid w:val="00597BE4"/>
    <w:rsid w:val="005A4D05"/>
    <w:rsid w:val="005A5634"/>
    <w:rsid w:val="005A5D70"/>
    <w:rsid w:val="005B112B"/>
    <w:rsid w:val="005B1316"/>
    <w:rsid w:val="005C31EB"/>
    <w:rsid w:val="005C73FF"/>
    <w:rsid w:val="005D231E"/>
    <w:rsid w:val="005D2A0B"/>
    <w:rsid w:val="005D5E9F"/>
    <w:rsid w:val="005D708F"/>
    <w:rsid w:val="005E0343"/>
    <w:rsid w:val="005E0BF6"/>
    <w:rsid w:val="005E0E53"/>
    <w:rsid w:val="005E2459"/>
    <w:rsid w:val="005E346D"/>
    <w:rsid w:val="005E39FF"/>
    <w:rsid w:val="005E3E53"/>
    <w:rsid w:val="005E674F"/>
    <w:rsid w:val="005F3FB4"/>
    <w:rsid w:val="005F4599"/>
    <w:rsid w:val="005F60C3"/>
    <w:rsid w:val="005F6656"/>
    <w:rsid w:val="006013B5"/>
    <w:rsid w:val="0060216A"/>
    <w:rsid w:val="00604C9E"/>
    <w:rsid w:val="00610BAA"/>
    <w:rsid w:val="006205C5"/>
    <w:rsid w:val="00624315"/>
    <w:rsid w:val="00626FA8"/>
    <w:rsid w:val="00627BDF"/>
    <w:rsid w:val="00632139"/>
    <w:rsid w:val="00632F5E"/>
    <w:rsid w:val="00635AC6"/>
    <w:rsid w:val="006369DA"/>
    <w:rsid w:val="00636B03"/>
    <w:rsid w:val="00637F02"/>
    <w:rsid w:val="00640B05"/>
    <w:rsid w:val="00641170"/>
    <w:rsid w:val="00641522"/>
    <w:rsid w:val="0064171F"/>
    <w:rsid w:val="006420D4"/>
    <w:rsid w:val="006438CD"/>
    <w:rsid w:val="006438D5"/>
    <w:rsid w:val="00644841"/>
    <w:rsid w:val="00644DDA"/>
    <w:rsid w:val="00647E07"/>
    <w:rsid w:val="00647FA2"/>
    <w:rsid w:val="00650A6A"/>
    <w:rsid w:val="00653994"/>
    <w:rsid w:val="0065488F"/>
    <w:rsid w:val="0065496E"/>
    <w:rsid w:val="0065519D"/>
    <w:rsid w:val="00656642"/>
    <w:rsid w:val="0066033D"/>
    <w:rsid w:val="00660E1F"/>
    <w:rsid w:val="006610C9"/>
    <w:rsid w:val="006612F5"/>
    <w:rsid w:val="00663CF3"/>
    <w:rsid w:val="00664A0A"/>
    <w:rsid w:val="00664B3F"/>
    <w:rsid w:val="00664B7B"/>
    <w:rsid w:val="00667919"/>
    <w:rsid w:val="006705FF"/>
    <w:rsid w:val="0067471E"/>
    <w:rsid w:val="00675945"/>
    <w:rsid w:val="006763C1"/>
    <w:rsid w:val="006767E1"/>
    <w:rsid w:val="00677AED"/>
    <w:rsid w:val="00680274"/>
    <w:rsid w:val="00680CE1"/>
    <w:rsid w:val="00682C49"/>
    <w:rsid w:val="00682DA0"/>
    <w:rsid w:val="006845FC"/>
    <w:rsid w:val="00687376"/>
    <w:rsid w:val="00687A09"/>
    <w:rsid w:val="00691CB5"/>
    <w:rsid w:val="00692F8A"/>
    <w:rsid w:val="00693B16"/>
    <w:rsid w:val="00695A13"/>
    <w:rsid w:val="006A40A6"/>
    <w:rsid w:val="006A51D5"/>
    <w:rsid w:val="006A61E3"/>
    <w:rsid w:val="006A740B"/>
    <w:rsid w:val="006A7F6C"/>
    <w:rsid w:val="006B2D05"/>
    <w:rsid w:val="006B3D7D"/>
    <w:rsid w:val="006B4A4F"/>
    <w:rsid w:val="006B54A2"/>
    <w:rsid w:val="006B6304"/>
    <w:rsid w:val="006B7C74"/>
    <w:rsid w:val="006C180A"/>
    <w:rsid w:val="006C1EC5"/>
    <w:rsid w:val="006C2CBB"/>
    <w:rsid w:val="006C2D79"/>
    <w:rsid w:val="006C34E4"/>
    <w:rsid w:val="006C3D3E"/>
    <w:rsid w:val="006C5115"/>
    <w:rsid w:val="006C5B10"/>
    <w:rsid w:val="006C5C72"/>
    <w:rsid w:val="006C6E0E"/>
    <w:rsid w:val="006C75DA"/>
    <w:rsid w:val="006D18CB"/>
    <w:rsid w:val="006D2067"/>
    <w:rsid w:val="006D2A5B"/>
    <w:rsid w:val="006D3081"/>
    <w:rsid w:val="006D3F0F"/>
    <w:rsid w:val="006D4E44"/>
    <w:rsid w:val="006D4E77"/>
    <w:rsid w:val="006D537D"/>
    <w:rsid w:val="006D5C30"/>
    <w:rsid w:val="006D689C"/>
    <w:rsid w:val="006D7A31"/>
    <w:rsid w:val="006E02B2"/>
    <w:rsid w:val="006E090B"/>
    <w:rsid w:val="006E132C"/>
    <w:rsid w:val="006E47BB"/>
    <w:rsid w:val="006E575E"/>
    <w:rsid w:val="006E6798"/>
    <w:rsid w:val="006F113E"/>
    <w:rsid w:val="006F30F9"/>
    <w:rsid w:val="006F3864"/>
    <w:rsid w:val="006F4F14"/>
    <w:rsid w:val="006F778F"/>
    <w:rsid w:val="0070711E"/>
    <w:rsid w:val="00707827"/>
    <w:rsid w:val="00707C40"/>
    <w:rsid w:val="0071266C"/>
    <w:rsid w:val="00720C90"/>
    <w:rsid w:val="00723E86"/>
    <w:rsid w:val="0072513D"/>
    <w:rsid w:val="007271D1"/>
    <w:rsid w:val="007308E5"/>
    <w:rsid w:val="00731E1D"/>
    <w:rsid w:val="0073311A"/>
    <w:rsid w:val="00733766"/>
    <w:rsid w:val="00743658"/>
    <w:rsid w:val="00744FCE"/>
    <w:rsid w:val="00745FC5"/>
    <w:rsid w:val="0074666B"/>
    <w:rsid w:val="00750B15"/>
    <w:rsid w:val="00750F4D"/>
    <w:rsid w:val="00750FB0"/>
    <w:rsid w:val="0075140F"/>
    <w:rsid w:val="0075386A"/>
    <w:rsid w:val="00754623"/>
    <w:rsid w:val="00755038"/>
    <w:rsid w:val="007554CC"/>
    <w:rsid w:val="0075698F"/>
    <w:rsid w:val="00756CBA"/>
    <w:rsid w:val="00757B23"/>
    <w:rsid w:val="00761B71"/>
    <w:rsid w:val="00764BB4"/>
    <w:rsid w:val="00765B31"/>
    <w:rsid w:val="0077075A"/>
    <w:rsid w:val="00770E73"/>
    <w:rsid w:val="007729EB"/>
    <w:rsid w:val="00774708"/>
    <w:rsid w:val="00775B86"/>
    <w:rsid w:val="00776213"/>
    <w:rsid w:val="00776DFA"/>
    <w:rsid w:val="00777009"/>
    <w:rsid w:val="00777369"/>
    <w:rsid w:val="0078050A"/>
    <w:rsid w:val="0078160F"/>
    <w:rsid w:val="00782E80"/>
    <w:rsid w:val="00783958"/>
    <w:rsid w:val="00785905"/>
    <w:rsid w:val="007A139C"/>
    <w:rsid w:val="007A22DE"/>
    <w:rsid w:val="007A313C"/>
    <w:rsid w:val="007A4A7A"/>
    <w:rsid w:val="007A4F2E"/>
    <w:rsid w:val="007A674D"/>
    <w:rsid w:val="007B1296"/>
    <w:rsid w:val="007B4A5C"/>
    <w:rsid w:val="007B76EE"/>
    <w:rsid w:val="007C0823"/>
    <w:rsid w:val="007C1D12"/>
    <w:rsid w:val="007C2B5E"/>
    <w:rsid w:val="007D586E"/>
    <w:rsid w:val="007D5E59"/>
    <w:rsid w:val="007D6D9E"/>
    <w:rsid w:val="007D77F1"/>
    <w:rsid w:val="007E1430"/>
    <w:rsid w:val="007E341B"/>
    <w:rsid w:val="007E3D44"/>
    <w:rsid w:val="007E3F91"/>
    <w:rsid w:val="007E4847"/>
    <w:rsid w:val="007E5A1B"/>
    <w:rsid w:val="007F05EE"/>
    <w:rsid w:val="007F20FA"/>
    <w:rsid w:val="007F3565"/>
    <w:rsid w:val="007F3BA8"/>
    <w:rsid w:val="007F3CA7"/>
    <w:rsid w:val="007F570A"/>
    <w:rsid w:val="007F70FC"/>
    <w:rsid w:val="00800C38"/>
    <w:rsid w:val="0080250C"/>
    <w:rsid w:val="00804E86"/>
    <w:rsid w:val="008055BA"/>
    <w:rsid w:val="00806CA7"/>
    <w:rsid w:val="00810EC7"/>
    <w:rsid w:val="00815755"/>
    <w:rsid w:val="00815CAE"/>
    <w:rsid w:val="00816EA9"/>
    <w:rsid w:val="00823375"/>
    <w:rsid w:val="00825233"/>
    <w:rsid w:val="00825A21"/>
    <w:rsid w:val="00825BE7"/>
    <w:rsid w:val="008273A1"/>
    <w:rsid w:val="00831741"/>
    <w:rsid w:val="00834334"/>
    <w:rsid w:val="00834A1B"/>
    <w:rsid w:val="0084148E"/>
    <w:rsid w:val="00841D9B"/>
    <w:rsid w:val="008422BE"/>
    <w:rsid w:val="00842485"/>
    <w:rsid w:val="00844DF1"/>
    <w:rsid w:val="008455C9"/>
    <w:rsid w:val="00847029"/>
    <w:rsid w:val="0085095F"/>
    <w:rsid w:val="00852B08"/>
    <w:rsid w:val="00853BA8"/>
    <w:rsid w:val="00855259"/>
    <w:rsid w:val="00856B2A"/>
    <w:rsid w:val="008571FF"/>
    <w:rsid w:val="00862167"/>
    <w:rsid w:val="00863F21"/>
    <w:rsid w:val="008643F3"/>
    <w:rsid w:val="00864A10"/>
    <w:rsid w:val="00865F82"/>
    <w:rsid w:val="008710D5"/>
    <w:rsid w:val="00871447"/>
    <w:rsid w:val="00871E71"/>
    <w:rsid w:val="00872CF7"/>
    <w:rsid w:val="00873BAE"/>
    <w:rsid w:val="008750A7"/>
    <w:rsid w:val="008751F4"/>
    <w:rsid w:val="008755DD"/>
    <w:rsid w:val="00877071"/>
    <w:rsid w:val="00877828"/>
    <w:rsid w:val="008813CE"/>
    <w:rsid w:val="008845D9"/>
    <w:rsid w:val="008848E9"/>
    <w:rsid w:val="008857C0"/>
    <w:rsid w:val="00886558"/>
    <w:rsid w:val="00890603"/>
    <w:rsid w:val="00893618"/>
    <w:rsid w:val="00894506"/>
    <w:rsid w:val="008949A4"/>
    <w:rsid w:val="00895670"/>
    <w:rsid w:val="0089568F"/>
    <w:rsid w:val="008978DC"/>
    <w:rsid w:val="008A106C"/>
    <w:rsid w:val="008A309A"/>
    <w:rsid w:val="008A49E6"/>
    <w:rsid w:val="008A60A7"/>
    <w:rsid w:val="008A642E"/>
    <w:rsid w:val="008A6899"/>
    <w:rsid w:val="008A739E"/>
    <w:rsid w:val="008A7596"/>
    <w:rsid w:val="008A75B8"/>
    <w:rsid w:val="008B0B54"/>
    <w:rsid w:val="008B29B8"/>
    <w:rsid w:val="008B2F49"/>
    <w:rsid w:val="008B67EF"/>
    <w:rsid w:val="008B6D55"/>
    <w:rsid w:val="008C13E3"/>
    <w:rsid w:val="008C3927"/>
    <w:rsid w:val="008C50DF"/>
    <w:rsid w:val="008C531C"/>
    <w:rsid w:val="008C5789"/>
    <w:rsid w:val="008C66A5"/>
    <w:rsid w:val="008C7CFD"/>
    <w:rsid w:val="008D06CB"/>
    <w:rsid w:val="008D0FBE"/>
    <w:rsid w:val="008D1D22"/>
    <w:rsid w:val="008D22F0"/>
    <w:rsid w:val="008D261A"/>
    <w:rsid w:val="008D37A4"/>
    <w:rsid w:val="008D6132"/>
    <w:rsid w:val="008E0B63"/>
    <w:rsid w:val="008E1122"/>
    <w:rsid w:val="008E173D"/>
    <w:rsid w:val="008E3A52"/>
    <w:rsid w:val="008E6AAF"/>
    <w:rsid w:val="008E6B1A"/>
    <w:rsid w:val="008F1ED8"/>
    <w:rsid w:val="008F3317"/>
    <w:rsid w:val="008F5B18"/>
    <w:rsid w:val="008F7C7C"/>
    <w:rsid w:val="0090011F"/>
    <w:rsid w:val="00900406"/>
    <w:rsid w:val="0090071B"/>
    <w:rsid w:val="0090261F"/>
    <w:rsid w:val="0090523F"/>
    <w:rsid w:val="0090709A"/>
    <w:rsid w:val="0091031A"/>
    <w:rsid w:val="00911872"/>
    <w:rsid w:val="00911A80"/>
    <w:rsid w:val="00911EBE"/>
    <w:rsid w:val="00914434"/>
    <w:rsid w:val="00915756"/>
    <w:rsid w:val="00916E0A"/>
    <w:rsid w:val="00916E4B"/>
    <w:rsid w:val="009177C8"/>
    <w:rsid w:val="00917CBF"/>
    <w:rsid w:val="00922143"/>
    <w:rsid w:val="00925F72"/>
    <w:rsid w:val="00932FEA"/>
    <w:rsid w:val="00933DFF"/>
    <w:rsid w:val="00935CE8"/>
    <w:rsid w:val="00941F63"/>
    <w:rsid w:val="00943DE3"/>
    <w:rsid w:val="00944CF3"/>
    <w:rsid w:val="0094572F"/>
    <w:rsid w:val="00945B8F"/>
    <w:rsid w:val="0094600D"/>
    <w:rsid w:val="009509C8"/>
    <w:rsid w:val="00951495"/>
    <w:rsid w:val="009517E6"/>
    <w:rsid w:val="009538D8"/>
    <w:rsid w:val="009574F3"/>
    <w:rsid w:val="00957655"/>
    <w:rsid w:val="009600A1"/>
    <w:rsid w:val="00961778"/>
    <w:rsid w:val="00961EFD"/>
    <w:rsid w:val="00962134"/>
    <w:rsid w:val="00962455"/>
    <w:rsid w:val="009627A2"/>
    <w:rsid w:val="00963752"/>
    <w:rsid w:val="009664F7"/>
    <w:rsid w:val="009723F5"/>
    <w:rsid w:val="00973652"/>
    <w:rsid w:val="009748B1"/>
    <w:rsid w:val="00974925"/>
    <w:rsid w:val="0097556B"/>
    <w:rsid w:val="00976EA2"/>
    <w:rsid w:val="00980D6B"/>
    <w:rsid w:val="00984BDD"/>
    <w:rsid w:val="00985F2C"/>
    <w:rsid w:val="00986664"/>
    <w:rsid w:val="00987797"/>
    <w:rsid w:val="0099677A"/>
    <w:rsid w:val="00996D5C"/>
    <w:rsid w:val="009A20D0"/>
    <w:rsid w:val="009B03B6"/>
    <w:rsid w:val="009B0B14"/>
    <w:rsid w:val="009B1924"/>
    <w:rsid w:val="009B1D39"/>
    <w:rsid w:val="009B2BF9"/>
    <w:rsid w:val="009B7C96"/>
    <w:rsid w:val="009B7D1D"/>
    <w:rsid w:val="009C3626"/>
    <w:rsid w:val="009C77D9"/>
    <w:rsid w:val="009C7FA4"/>
    <w:rsid w:val="009D0E6B"/>
    <w:rsid w:val="009D0F7A"/>
    <w:rsid w:val="009D14DE"/>
    <w:rsid w:val="009D167A"/>
    <w:rsid w:val="009D16CE"/>
    <w:rsid w:val="009D1AC7"/>
    <w:rsid w:val="009D353B"/>
    <w:rsid w:val="009D5235"/>
    <w:rsid w:val="009D7F16"/>
    <w:rsid w:val="009E120D"/>
    <w:rsid w:val="009E1942"/>
    <w:rsid w:val="009E1AF1"/>
    <w:rsid w:val="009E273E"/>
    <w:rsid w:val="009E2880"/>
    <w:rsid w:val="009E46DD"/>
    <w:rsid w:val="009E5E39"/>
    <w:rsid w:val="009E724F"/>
    <w:rsid w:val="009E728A"/>
    <w:rsid w:val="009F00A9"/>
    <w:rsid w:val="009F2D54"/>
    <w:rsid w:val="009F37EE"/>
    <w:rsid w:val="009F76DF"/>
    <w:rsid w:val="00A0119B"/>
    <w:rsid w:val="00A042DD"/>
    <w:rsid w:val="00A043E7"/>
    <w:rsid w:val="00A04F43"/>
    <w:rsid w:val="00A051B4"/>
    <w:rsid w:val="00A0660C"/>
    <w:rsid w:val="00A10B9D"/>
    <w:rsid w:val="00A10F56"/>
    <w:rsid w:val="00A11011"/>
    <w:rsid w:val="00A14868"/>
    <w:rsid w:val="00A1520E"/>
    <w:rsid w:val="00A158AB"/>
    <w:rsid w:val="00A15F33"/>
    <w:rsid w:val="00A1686B"/>
    <w:rsid w:val="00A22E81"/>
    <w:rsid w:val="00A24AA3"/>
    <w:rsid w:val="00A25160"/>
    <w:rsid w:val="00A304C2"/>
    <w:rsid w:val="00A30C41"/>
    <w:rsid w:val="00A33100"/>
    <w:rsid w:val="00A35625"/>
    <w:rsid w:val="00A43856"/>
    <w:rsid w:val="00A44C66"/>
    <w:rsid w:val="00A46A99"/>
    <w:rsid w:val="00A4744D"/>
    <w:rsid w:val="00A47975"/>
    <w:rsid w:val="00A553BF"/>
    <w:rsid w:val="00A5729E"/>
    <w:rsid w:val="00A6006D"/>
    <w:rsid w:val="00A61217"/>
    <w:rsid w:val="00A613AB"/>
    <w:rsid w:val="00A6182F"/>
    <w:rsid w:val="00A6466F"/>
    <w:rsid w:val="00A6567A"/>
    <w:rsid w:val="00A65E88"/>
    <w:rsid w:val="00A66D60"/>
    <w:rsid w:val="00A670FF"/>
    <w:rsid w:val="00A671B7"/>
    <w:rsid w:val="00A70CF7"/>
    <w:rsid w:val="00A7237A"/>
    <w:rsid w:val="00A7607E"/>
    <w:rsid w:val="00A80434"/>
    <w:rsid w:val="00A921F8"/>
    <w:rsid w:val="00A9239D"/>
    <w:rsid w:val="00A9274C"/>
    <w:rsid w:val="00A92D70"/>
    <w:rsid w:val="00A93140"/>
    <w:rsid w:val="00A93CD1"/>
    <w:rsid w:val="00A93E89"/>
    <w:rsid w:val="00A94381"/>
    <w:rsid w:val="00A96BDC"/>
    <w:rsid w:val="00A96E7B"/>
    <w:rsid w:val="00AA0256"/>
    <w:rsid w:val="00AA06F1"/>
    <w:rsid w:val="00AA1BAD"/>
    <w:rsid w:val="00AA2907"/>
    <w:rsid w:val="00AA476F"/>
    <w:rsid w:val="00AA5167"/>
    <w:rsid w:val="00AA7F67"/>
    <w:rsid w:val="00AB1122"/>
    <w:rsid w:val="00AB2828"/>
    <w:rsid w:val="00AB2FA7"/>
    <w:rsid w:val="00AB363D"/>
    <w:rsid w:val="00AB4961"/>
    <w:rsid w:val="00AB56A4"/>
    <w:rsid w:val="00AB5FA7"/>
    <w:rsid w:val="00AB640E"/>
    <w:rsid w:val="00AB6F64"/>
    <w:rsid w:val="00AB7C28"/>
    <w:rsid w:val="00AC04F2"/>
    <w:rsid w:val="00AC06CA"/>
    <w:rsid w:val="00AC2E99"/>
    <w:rsid w:val="00AC2EC1"/>
    <w:rsid w:val="00AC3CAE"/>
    <w:rsid w:val="00AC71E9"/>
    <w:rsid w:val="00AC75B4"/>
    <w:rsid w:val="00AC7E36"/>
    <w:rsid w:val="00AC7E9C"/>
    <w:rsid w:val="00AD0DD9"/>
    <w:rsid w:val="00AD1A30"/>
    <w:rsid w:val="00AD2510"/>
    <w:rsid w:val="00AD2608"/>
    <w:rsid w:val="00AD3706"/>
    <w:rsid w:val="00AD56E0"/>
    <w:rsid w:val="00AD598E"/>
    <w:rsid w:val="00AD77F6"/>
    <w:rsid w:val="00AE1928"/>
    <w:rsid w:val="00AE1C0E"/>
    <w:rsid w:val="00AE36E1"/>
    <w:rsid w:val="00AE3D4C"/>
    <w:rsid w:val="00AE4177"/>
    <w:rsid w:val="00AE42E2"/>
    <w:rsid w:val="00AF0235"/>
    <w:rsid w:val="00AF0EE2"/>
    <w:rsid w:val="00AF261A"/>
    <w:rsid w:val="00AF3742"/>
    <w:rsid w:val="00AF4255"/>
    <w:rsid w:val="00AF5564"/>
    <w:rsid w:val="00AF591D"/>
    <w:rsid w:val="00AF7A5F"/>
    <w:rsid w:val="00AF7DCA"/>
    <w:rsid w:val="00B00598"/>
    <w:rsid w:val="00B0070D"/>
    <w:rsid w:val="00B00DB8"/>
    <w:rsid w:val="00B012E2"/>
    <w:rsid w:val="00B01C0F"/>
    <w:rsid w:val="00B031CA"/>
    <w:rsid w:val="00B034C1"/>
    <w:rsid w:val="00B05AC8"/>
    <w:rsid w:val="00B0678F"/>
    <w:rsid w:val="00B10403"/>
    <w:rsid w:val="00B1169F"/>
    <w:rsid w:val="00B14121"/>
    <w:rsid w:val="00B17778"/>
    <w:rsid w:val="00B22626"/>
    <w:rsid w:val="00B269C8"/>
    <w:rsid w:val="00B27CC4"/>
    <w:rsid w:val="00B31925"/>
    <w:rsid w:val="00B35DE1"/>
    <w:rsid w:val="00B37E4B"/>
    <w:rsid w:val="00B41115"/>
    <w:rsid w:val="00B441A7"/>
    <w:rsid w:val="00B44303"/>
    <w:rsid w:val="00B47391"/>
    <w:rsid w:val="00B50626"/>
    <w:rsid w:val="00B51A6C"/>
    <w:rsid w:val="00B5379D"/>
    <w:rsid w:val="00B55496"/>
    <w:rsid w:val="00B56BA4"/>
    <w:rsid w:val="00B576A3"/>
    <w:rsid w:val="00B600B2"/>
    <w:rsid w:val="00B61E1B"/>
    <w:rsid w:val="00B62234"/>
    <w:rsid w:val="00B64040"/>
    <w:rsid w:val="00B64E8A"/>
    <w:rsid w:val="00B652E1"/>
    <w:rsid w:val="00B6657B"/>
    <w:rsid w:val="00B66A13"/>
    <w:rsid w:val="00B67860"/>
    <w:rsid w:val="00B7057E"/>
    <w:rsid w:val="00B71708"/>
    <w:rsid w:val="00B731D3"/>
    <w:rsid w:val="00B732D9"/>
    <w:rsid w:val="00B76054"/>
    <w:rsid w:val="00B765E8"/>
    <w:rsid w:val="00B7681C"/>
    <w:rsid w:val="00B80990"/>
    <w:rsid w:val="00B80C93"/>
    <w:rsid w:val="00B8182C"/>
    <w:rsid w:val="00B81D82"/>
    <w:rsid w:val="00B82688"/>
    <w:rsid w:val="00B8289E"/>
    <w:rsid w:val="00B82EC0"/>
    <w:rsid w:val="00B82EF8"/>
    <w:rsid w:val="00B836B3"/>
    <w:rsid w:val="00B83D18"/>
    <w:rsid w:val="00B83DEE"/>
    <w:rsid w:val="00B842DD"/>
    <w:rsid w:val="00B86519"/>
    <w:rsid w:val="00B91760"/>
    <w:rsid w:val="00B9258E"/>
    <w:rsid w:val="00B9336D"/>
    <w:rsid w:val="00B96B71"/>
    <w:rsid w:val="00B96E5E"/>
    <w:rsid w:val="00B97996"/>
    <w:rsid w:val="00BA02FA"/>
    <w:rsid w:val="00BA1D76"/>
    <w:rsid w:val="00BA1E8B"/>
    <w:rsid w:val="00BA2BD4"/>
    <w:rsid w:val="00BA36C3"/>
    <w:rsid w:val="00BA4669"/>
    <w:rsid w:val="00BA5D4E"/>
    <w:rsid w:val="00BA5EF4"/>
    <w:rsid w:val="00BA6F5E"/>
    <w:rsid w:val="00BB3501"/>
    <w:rsid w:val="00BB574D"/>
    <w:rsid w:val="00BB5C31"/>
    <w:rsid w:val="00BB74DA"/>
    <w:rsid w:val="00BB7B63"/>
    <w:rsid w:val="00BC0792"/>
    <w:rsid w:val="00BC193A"/>
    <w:rsid w:val="00BC287A"/>
    <w:rsid w:val="00BC2CDA"/>
    <w:rsid w:val="00BC39B8"/>
    <w:rsid w:val="00BC4EAD"/>
    <w:rsid w:val="00BD2106"/>
    <w:rsid w:val="00BD2821"/>
    <w:rsid w:val="00BD52D9"/>
    <w:rsid w:val="00BD5FF9"/>
    <w:rsid w:val="00BD6D3B"/>
    <w:rsid w:val="00BD6E52"/>
    <w:rsid w:val="00BE6356"/>
    <w:rsid w:val="00BE645C"/>
    <w:rsid w:val="00BE7CE7"/>
    <w:rsid w:val="00BF008E"/>
    <w:rsid w:val="00BF0290"/>
    <w:rsid w:val="00BF038C"/>
    <w:rsid w:val="00BF1AF3"/>
    <w:rsid w:val="00BF5425"/>
    <w:rsid w:val="00BF60D7"/>
    <w:rsid w:val="00BF6788"/>
    <w:rsid w:val="00BF7668"/>
    <w:rsid w:val="00C008FC"/>
    <w:rsid w:val="00C03CD5"/>
    <w:rsid w:val="00C04948"/>
    <w:rsid w:val="00C056FD"/>
    <w:rsid w:val="00C063B2"/>
    <w:rsid w:val="00C13C91"/>
    <w:rsid w:val="00C147FA"/>
    <w:rsid w:val="00C14D04"/>
    <w:rsid w:val="00C1547E"/>
    <w:rsid w:val="00C15E9D"/>
    <w:rsid w:val="00C160A4"/>
    <w:rsid w:val="00C1646A"/>
    <w:rsid w:val="00C16CD3"/>
    <w:rsid w:val="00C20613"/>
    <w:rsid w:val="00C20B8C"/>
    <w:rsid w:val="00C2327D"/>
    <w:rsid w:val="00C23AAC"/>
    <w:rsid w:val="00C27324"/>
    <w:rsid w:val="00C30E12"/>
    <w:rsid w:val="00C346D5"/>
    <w:rsid w:val="00C354D7"/>
    <w:rsid w:val="00C375A6"/>
    <w:rsid w:val="00C40567"/>
    <w:rsid w:val="00C40754"/>
    <w:rsid w:val="00C42BAB"/>
    <w:rsid w:val="00C440C2"/>
    <w:rsid w:val="00C44706"/>
    <w:rsid w:val="00C46A49"/>
    <w:rsid w:val="00C472D5"/>
    <w:rsid w:val="00C47D14"/>
    <w:rsid w:val="00C50E2C"/>
    <w:rsid w:val="00C52154"/>
    <w:rsid w:val="00C55AB2"/>
    <w:rsid w:val="00C567E7"/>
    <w:rsid w:val="00C5739F"/>
    <w:rsid w:val="00C6045D"/>
    <w:rsid w:val="00C612B8"/>
    <w:rsid w:val="00C62020"/>
    <w:rsid w:val="00C62180"/>
    <w:rsid w:val="00C62F2B"/>
    <w:rsid w:val="00C64CF5"/>
    <w:rsid w:val="00C659C3"/>
    <w:rsid w:val="00C66064"/>
    <w:rsid w:val="00C66EE8"/>
    <w:rsid w:val="00C71F36"/>
    <w:rsid w:val="00C72917"/>
    <w:rsid w:val="00C737F4"/>
    <w:rsid w:val="00C73D02"/>
    <w:rsid w:val="00C745DB"/>
    <w:rsid w:val="00C76871"/>
    <w:rsid w:val="00C77E6A"/>
    <w:rsid w:val="00C8077F"/>
    <w:rsid w:val="00C8501C"/>
    <w:rsid w:val="00C87397"/>
    <w:rsid w:val="00C9087A"/>
    <w:rsid w:val="00C93D77"/>
    <w:rsid w:val="00C95ADE"/>
    <w:rsid w:val="00C95BE9"/>
    <w:rsid w:val="00C966CE"/>
    <w:rsid w:val="00CA082C"/>
    <w:rsid w:val="00CA13D5"/>
    <w:rsid w:val="00CA21FD"/>
    <w:rsid w:val="00CA3046"/>
    <w:rsid w:val="00CA3E72"/>
    <w:rsid w:val="00CA4D91"/>
    <w:rsid w:val="00CA5566"/>
    <w:rsid w:val="00CA5BF7"/>
    <w:rsid w:val="00CB0E40"/>
    <w:rsid w:val="00CB63F6"/>
    <w:rsid w:val="00CB6D12"/>
    <w:rsid w:val="00CC024B"/>
    <w:rsid w:val="00CC032E"/>
    <w:rsid w:val="00CC0A02"/>
    <w:rsid w:val="00CC108F"/>
    <w:rsid w:val="00CC23F7"/>
    <w:rsid w:val="00CC2941"/>
    <w:rsid w:val="00CC3DCC"/>
    <w:rsid w:val="00CC44F3"/>
    <w:rsid w:val="00CC7913"/>
    <w:rsid w:val="00CD085B"/>
    <w:rsid w:val="00CD0A58"/>
    <w:rsid w:val="00CD0FF9"/>
    <w:rsid w:val="00CD1832"/>
    <w:rsid w:val="00CD20E4"/>
    <w:rsid w:val="00CD2B0D"/>
    <w:rsid w:val="00CD38FC"/>
    <w:rsid w:val="00CD4A2C"/>
    <w:rsid w:val="00CD4F4F"/>
    <w:rsid w:val="00CD502A"/>
    <w:rsid w:val="00CD6A92"/>
    <w:rsid w:val="00CD7A82"/>
    <w:rsid w:val="00CE352C"/>
    <w:rsid w:val="00CE3E5E"/>
    <w:rsid w:val="00CE4A05"/>
    <w:rsid w:val="00CE5B34"/>
    <w:rsid w:val="00CE5C00"/>
    <w:rsid w:val="00CE6CC8"/>
    <w:rsid w:val="00CE700E"/>
    <w:rsid w:val="00CF0DB7"/>
    <w:rsid w:val="00CF2282"/>
    <w:rsid w:val="00CF35BA"/>
    <w:rsid w:val="00CF54FE"/>
    <w:rsid w:val="00CF606A"/>
    <w:rsid w:val="00D00B9B"/>
    <w:rsid w:val="00D00C41"/>
    <w:rsid w:val="00D01717"/>
    <w:rsid w:val="00D01C28"/>
    <w:rsid w:val="00D04642"/>
    <w:rsid w:val="00D048F3"/>
    <w:rsid w:val="00D053F5"/>
    <w:rsid w:val="00D10A4B"/>
    <w:rsid w:val="00D115D2"/>
    <w:rsid w:val="00D1167A"/>
    <w:rsid w:val="00D12882"/>
    <w:rsid w:val="00D146B3"/>
    <w:rsid w:val="00D15064"/>
    <w:rsid w:val="00D15BC4"/>
    <w:rsid w:val="00D15C44"/>
    <w:rsid w:val="00D164E8"/>
    <w:rsid w:val="00D200AD"/>
    <w:rsid w:val="00D2019C"/>
    <w:rsid w:val="00D20FD2"/>
    <w:rsid w:val="00D230A6"/>
    <w:rsid w:val="00D23820"/>
    <w:rsid w:val="00D2399F"/>
    <w:rsid w:val="00D23C61"/>
    <w:rsid w:val="00D251A1"/>
    <w:rsid w:val="00D31883"/>
    <w:rsid w:val="00D31E75"/>
    <w:rsid w:val="00D32404"/>
    <w:rsid w:val="00D32731"/>
    <w:rsid w:val="00D32E92"/>
    <w:rsid w:val="00D3398C"/>
    <w:rsid w:val="00D34213"/>
    <w:rsid w:val="00D361C9"/>
    <w:rsid w:val="00D36DF5"/>
    <w:rsid w:val="00D377D0"/>
    <w:rsid w:val="00D43E62"/>
    <w:rsid w:val="00D45492"/>
    <w:rsid w:val="00D45BF6"/>
    <w:rsid w:val="00D4623B"/>
    <w:rsid w:val="00D5314C"/>
    <w:rsid w:val="00D5401A"/>
    <w:rsid w:val="00D54A75"/>
    <w:rsid w:val="00D56003"/>
    <w:rsid w:val="00D616BB"/>
    <w:rsid w:val="00D61F8F"/>
    <w:rsid w:val="00D63F68"/>
    <w:rsid w:val="00D65880"/>
    <w:rsid w:val="00D70278"/>
    <w:rsid w:val="00D70EBC"/>
    <w:rsid w:val="00D725B0"/>
    <w:rsid w:val="00D769A6"/>
    <w:rsid w:val="00D77F44"/>
    <w:rsid w:val="00D80CF5"/>
    <w:rsid w:val="00D80E20"/>
    <w:rsid w:val="00D80EFB"/>
    <w:rsid w:val="00D81515"/>
    <w:rsid w:val="00D81ADA"/>
    <w:rsid w:val="00D8286A"/>
    <w:rsid w:val="00D8355A"/>
    <w:rsid w:val="00D84214"/>
    <w:rsid w:val="00D85DD9"/>
    <w:rsid w:val="00D93133"/>
    <w:rsid w:val="00D932D0"/>
    <w:rsid w:val="00D93AB1"/>
    <w:rsid w:val="00D93BF2"/>
    <w:rsid w:val="00D94B68"/>
    <w:rsid w:val="00D95F02"/>
    <w:rsid w:val="00DA1A89"/>
    <w:rsid w:val="00DA1EC7"/>
    <w:rsid w:val="00DA275F"/>
    <w:rsid w:val="00DA2ED0"/>
    <w:rsid w:val="00DA38C0"/>
    <w:rsid w:val="00DA46AC"/>
    <w:rsid w:val="00DA5ED6"/>
    <w:rsid w:val="00DA6BBB"/>
    <w:rsid w:val="00DB03F2"/>
    <w:rsid w:val="00DB0D6E"/>
    <w:rsid w:val="00DB0E3B"/>
    <w:rsid w:val="00DB1EC6"/>
    <w:rsid w:val="00DB4806"/>
    <w:rsid w:val="00DB695A"/>
    <w:rsid w:val="00DB6D0D"/>
    <w:rsid w:val="00DC11A9"/>
    <w:rsid w:val="00DC67C1"/>
    <w:rsid w:val="00DD0DAD"/>
    <w:rsid w:val="00DD1714"/>
    <w:rsid w:val="00DD57BA"/>
    <w:rsid w:val="00DD6308"/>
    <w:rsid w:val="00DE0434"/>
    <w:rsid w:val="00DE31CF"/>
    <w:rsid w:val="00DE39ED"/>
    <w:rsid w:val="00DE430B"/>
    <w:rsid w:val="00DE431E"/>
    <w:rsid w:val="00DE4404"/>
    <w:rsid w:val="00DE4C5A"/>
    <w:rsid w:val="00DE5EAD"/>
    <w:rsid w:val="00DE63AD"/>
    <w:rsid w:val="00DF062B"/>
    <w:rsid w:val="00DF177B"/>
    <w:rsid w:val="00DF1F89"/>
    <w:rsid w:val="00DF2256"/>
    <w:rsid w:val="00DF270B"/>
    <w:rsid w:val="00DF27F3"/>
    <w:rsid w:val="00DF3218"/>
    <w:rsid w:val="00DF6355"/>
    <w:rsid w:val="00DF787D"/>
    <w:rsid w:val="00DF78D8"/>
    <w:rsid w:val="00E024E5"/>
    <w:rsid w:val="00E03A76"/>
    <w:rsid w:val="00E03CAC"/>
    <w:rsid w:val="00E051C6"/>
    <w:rsid w:val="00E05A9A"/>
    <w:rsid w:val="00E060AB"/>
    <w:rsid w:val="00E070F5"/>
    <w:rsid w:val="00E072BC"/>
    <w:rsid w:val="00E07609"/>
    <w:rsid w:val="00E0778A"/>
    <w:rsid w:val="00E10549"/>
    <w:rsid w:val="00E1090C"/>
    <w:rsid w:val="00E10ACB"/>
    <w:rsid w:val="00E12F82"/>
    <w:rsid w:val="00E1444F"/>
    <w:rsid w:val="00E16A9B"/>
    <w:rsid w:val="00E2325F"/>
    <w:rsid w:val="00E23D8F"/>
    <w:rsid w:val="00E23FD3"/>
    <w:rsid w:val="00E326C9"/>
    <w:rsid w:val="00E40A3E"/>
    <w:rsid w:val="00E41CB7"/>
    <w:rsid w:val="00E42367"/>
    <w:rsid w:val="00E42772"/>
    <w:rsid w:val="00E434A6"/>
    <w:rsid w:val="00E43DC9"/>
    <w:rsid w:val="00E46A1A"/>
    <w:rsid w:val="00E47238"/>
    <w:rsid w:val="00E47697"/>
    <w:rsid w:val="00E5068F"/>
    <w:rsid w:val="00E53465"/>
    <w:rsid w:val="00E555E4"/>
    <w:rsid w:val="00E57E61"/>
    <w:rsid w:val="00E6200B"/>
    <w:rsid w:val="00E6330E"/>
    <w:rsid w:val="00E64978"/>
    <w:rsid w:val="00E65E71"/>
    <w:rsid w:val="00E67178"/>
    <w:rsid w:val="00E72198"/>
    <w:rsid w:val="00E7219C"/>
    <w:rsid w:val="00E73091"/>
    <w:rsid w:val="00E77AF7"/>
    <w:rsid w:val="00E80C02"/>
    <w:rsid w:val="00E810CA"/>
    <w:rsid w:val="00E8338A"/>
    <w:rsid w:val="00E849F0"/>
    <w:rsid w:val="00E85D3C"/>
    <w:rsid w:val="00E8630C"/>
    <w:rsid w:val="00E9078B"/>
    <w:rsid w:val="00E92599"/>
    <w:rsid w:val="00E929FE"/>
    <w:rsid w:val="00E92BC8"/>
    <w:rsid w:val="00E9405A"/>
    <w:rsid w:val="00E94408"/>
    <w:rsid w:val="00E954F7"/>
    <w:rsid w:val="00E95E02"/>
    <w:rsid w:val="00E965A8"/>
    <w:rsid w:val="00E97110"/>
    <w:rsid w:val="00E97187"/>
    <w:rsid w:val="00EA1C99"/>
    <w:rsid w:val="00EA222D"/>
    <w:rsid w:val="00EA2AC1"/>
    <w:rsid w:val="00EA351F"/>
    <w:rsid w:val="00EA50DF"/>
    <w:rsid w:val="00EA6017"/>
    <w:rsid w:val="00EA6BA3"/>
    <w:rsid w:val="00EB0D35"/>
    <w:rsid w:val="00EB1206"/>
    <w:rsid w:val="00EB2169"/>
    <w:rsid w:val="00EB27B4"/>
    <w:rsid w:val="00EB34F5"/>
    <w:rsid w:val="00EB5389"/>
    <w:rsid w:val="00EC046A"/>
    <w:rsid w:val="00EC2785"/>
    <w:rsid w:val="00EC35FE"/>
    <w:rsid w:val="00EC4DCA"/>
    <w:rsid w:val="00EC549B"/>
    <w:rsid w:val="00EC6F3B"/>
    <w:rsid w:val="00EC7D08"/>
    <w:rsid w:val="00ED2917"/>
    <w:rsid w:val="00ED3514"/>
    <w:rsid w:val="00ED5290"/>
    <w:rsid w:val="00ED5ADB"/>
    <w:rsid w:val="00ED6E80"/>
    <w:rsid w:val="00ED6F96"/>
    <w:rsid w:val="00EE4941"/>
    <w:rsid w:val="00EE575F"/>
    <w:rsid w:val="00EE6477"/>
    <w:rsid w:val="00EF036C"/>
    <w:rsid w:val="00EF2E9C"/>
    <w:rsid w:val="00EF33A1"/>
    <w:rsid w:val="00EF3DB1"/>
    <w:rsid w:val="00EF523A"/>
    <w:rsid w:val="00EF5B1B"/>
    <w:rsid w:val="00EF6830"/>
    <w:rsid w:val="00EF68B3"/>
    <w:rsid w:val="00EF6FA8"/>
    <w:rsid w:val="00F014B1"/>
    <w:rsid w:val="00F01564"/>
    <w:rsid w:val="00F01893"/>
    <w:rsid w:val="00F026A8"/>
    <w:rsid w:val="00F053CB"/>
    <w:rsid w:val="00F0585D"/>
    <w:rsid w:val="00F06F1B"/>
    <w:rsid w:val="00F11327"/>
    <w:rsid w:val="00F13CA7"/>
    <w:rsid w:val="00F17D6B"/>
    <w:rsid w:val="00F2186F"/>
    <w:rsid w:val="00F218AA"/>
    <w:rsid w:val="00F2352E"/>
    <w:rsid w:val="00F23D1E"/>
    <w:rsid w:val="00F27499"/>
    <w:rsid w:val="00F27B86"/>
    <w:rsid w:val="00F31B93"/>
    <w:rsid w:val="00F32720"/>
    <w:rsid w:val="00F34E4D"/>
    <w:rsid w:val="00F35720"/>
    <w:rsid w:val="00F358E8"/>
    <w:rsid w:val="00F35D27"/>
    <w:rsid w:val="00F377CF"/>
    <w:rsid w:val="00F40C21"/>
    <w:rsid w:val="00F42138"/>
    <w:rsid w:val="00F435B9"/>
    <w:rsid w:val="00F45B42"/>
    <w:rsid w:val="00F46018"/>
    <w:rsid w:val="00F53CB3"/>
    <w:rsid w:val="00F5419B"/>
    <w:rsid w:val="00F54252"/>
    <w:rsid w:val="00F5478F"/>
    <w:rsid w:val="00F54D71"/>
    <w:rsid w:val="00F556E6"/>
    <w:rsid w:val="00F55AE6"/>
    <w:rsid w:val="00F56A13"/>
    <w:rsid w:val="00F606A9"/>
    <w:rsid w:val="00F608BF"/>
    <w:rsid w:val="00F60922"/>
    <w:rsid w:val="00F63EF3"/>
    <w:rsid w:val="00F63F34"/>
    <w:rsid w:val="00F6445F"/>
    <w:rsid w:val="00F6458E"/>
    <w:rsid w:val="00F64C5B"/>
    <w:rsid w:val="00F64CA9"/>
    <w:rsid w:val="00F65BE6"/>
    <w:rsid w:val="00F67A8F"/>
    <w:rsid w:val="00F70A88"/>
    <w:rsid w:val="00F7283C"/>
    <w:rsid w:val="00F7644D"/>
    <w:rsid w:val="00F770AC"/>
    <w:rsid w:val="00F7717D"/>
    <w:rsid w:val="00F807F9"/>
    <w:rsid w:val="00F80E85"/>
    <w:rsid w:val="00F83585"/>
    <w:rsid w:val="00F8471B"/>
    <w:rsid w:val="00F85312"/>
    <w:rsid w:val="00F866C1"/>
    <w:rsid w:val="00F8771D"/>
    <w:rsid w:val="00F937B8"/>
    <w:rsid w:val="00F9382C"/>
    <w:rsid w:val="00F950B6"/>
    <w:rsid w:val="00F97660"/>
    <w:rsid w:val="00F97B3C"/>
    <w:rsid w:val="00F97E0A"/>
    <w:rsid w:val="00FA0C35"/>
    <w:rsid w:val="00FA1558"/>
    <w:rsid w:val="00FA25F9"/>
    <w:rsid w:val="00FA38D3"/>
    <w:rsid w:val="00FA54FA"/>
    <w:rsid w:val="00FB06CA"/>
    <w:rsid w:val="00FB1833"/>
    <w:rsid w:val="00FB2A17"/>
    <w:rsid w:val="00FB2B53"/>
    <w:rsid w:val="00FB2F8E"/>
    <w:rsid w:val="00FB4E7E"/>
    <w:rsid w:val="00FC00C5"/>
    <w:rsid w:val="00FC0207"/>
    <w:rsid w:val="00FC0B08"/>
    <w:rsid w:val="00FC0EDA"/>
    <w:rsid w:val="00FC133D"/>
    <w:rsid w:val="00FC7FB3"/>
    <w:rsid w:val="00FD1CD0"/>
    <w:rsid w:val="00FD2361"/>
    <w:rsid w:val="00FD3C06"/>
    <w:rsid w:val="00FD4C7D"/>
    <w:rsid w:val="00FD6F31"/>
    <w:rsid w:val="00FD7B46"/>
    <w:rsid w:val="00FD7CA7"/>
    <w:rsid w:val="00FE078B"/>
    <w:rsid w:val="00FE1F54"/>
    <w:rsid w:val="00FE4CA9"/>
    <w:rsid w:val="00FE4D22"/>
    <w:rsid w:val="00FE4E00"/>
    <w:rsid w:val="00FE4EDE"/>
    <w:rsid w:val="00FE5039"/>
    <w:rsid w:val="00FE74CD"/>
    <w:rsid w:val="00FF091C"/>
    <w:rsid w:val="00FF1053"/>
    <w:rsid w:val="00FF2A79"/>
    <w:rsid w:val="00FF4430"/>
    <w:rsid w:val="00FF5407"/>
    <w:rsid w:val="00FF6021"/>
    <w:rsid w:val="00FF6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3E37F5"/>
  <w15:docId w15:val="{DEF5B7FA-E27E-4C77-873B-FCDF5D25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A7"/>
  </w:style>
  <w:style w:type="paragraph" w:styleId="Titre10">
    <w:name w:val="heading 1"/>
    <w:basedOn w:val="Normal"/>
    <w:next w:val="Normal"/>
    <w:link w:val="Titre1Car"/>
    <w:uiPriority w:val="9"/>
    <w:qFormat/>
    <w:rsid w:val="009B7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50E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0">
    <w:name w:val="heading 3"/>
    <w:basedOn w:val="Normal"/>
    <w:next w:val="Normal"/>
    <w:link w:val="Titre3Car"/>
    <w:uiPriority w:val="9"/>
    <w:unhideWhenUsed/>
    <w:qFormat/>
    <w:rsid w:val="009B7C9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66E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77009"/>
    <w:pPr>
      <w:ind w:left="720"/>
      <w:contextualSpacing/>
    </w:pPr>
  </w:style>
  <w:style w:type="paragraph" w:styleId="En-tte">
    <w:name w:val="header"/>
    <w:basedOn w:val="Normal"/>
    <w:link w:val="En-tteCar"/>
    <w:uiPriority w:val="99"/>
    <w:unhideWhenUsed/>
    <w:rsid w:val="00FC0B08"/>
    <w:pPr>
      <w:tabs>
        <w:tab w:val="center" w:pos="4536"/>
        <w:tab w:val="right" w:pos="9072"/>
      </w:tabs>
      <w:spacing w:after="0" w:line="240" w:lineRule="auto"/>
    </w:pPr>
  </w:style>
  <w:style w:type="character" w:customStyle="1" w:styleId="En-tteCar">
    <w:name w:val="En-tête Car"/>
    <w:basedOn w:val="Policepardfaut"/>
    <w:link w:val="En-tte"/>
    <w:uiPriority w:val="99"/>
    <w:rsid w:val="00FC0B08"/>
  </w:style>
  <w:style w:type="paragraph" w:styleId="Pieddepage">
    <w:name w:val="footer"/>
    <w:basedOn w:val="Normal"/>
    <w:link w:val="PieddepageCar"/>
    <w:uiPriority w:val="99"/>
    <w:unhideWhenUsed/>
    <w:rsid w:val="00FC0B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B08"/>
  </w:style>
  <w:style w:type="character" w:styleId="Lienhypertexte">
    <w:name w:val="Hyperlink"/>
    <w:basedOn w:val="Policepardfaut"/>
    <w:uiPriority w:val="99"/>
    <w:unhideWhenUsed/>
    <w:rsid w:val="007B76EE"/>
    <w:rPr>
      <w:color w:val="0000FF"/>
      <w:u w:val="single"/>
    </w:rPr>
  </w:style>
  <w:style w:type="paragraph" w:styleId="Textedebulles">
    <w:name w:val="Balloon Text"/>
    <w:basedOn w:val="Normal"/>
    <w:link w:val="TextedebullesCar"/>
    <w:uiPriority w:val="99"/>
    <w:semiHidden/>
    <w:unhideWhenUsed/>
    <w:rsid w:val="007514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140F"/>
    <w:rPr>
      <w:rFonts w:ascii="Tahoma" w:hAnsi="Tahoma" w:cs="Tahoma"/>
      <w:sz w:val="16"/>
      <w:szCs w:val="16"/>
    </w:rPr>
  </w:style>
  <w:style w:type="paragraph" w:customStyle="1" w:styleId="bodytext">
    <w:name w:val="bodytext"/>
    <w:basedOn w:val="Normal"/>
    <w:rsid w:val="007D58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50E2C"/>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0"/>
    <w:uiPriority w:val="9"/>
    <w:rsid w:val="009B7C96"/>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0"/>
    <w:uiPriority w:val="9"/>
    <w:rsid w:val="009B7C9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C66EE8"/>
    <w:rPr>
      <w:rFonts w:asciiTheme="majorHAnsi" w:eastAsiaTheme="majorEastAsia" w:hAnsiTheme="majorHAnsi" w:cstheme="majorBidi"/>
      <w:b/>
      <w:bCs/>
      <w:i/>
      <w:iCs/>
      <w:color w:val="4F81BD" w:themeColor="accent1"/>
    </w:rPr>
  </w:style>
  <w:style w:type="character" w:styleId="Marquedecommentaire">
    <w:name w:val="annotation reference"/>
    <w:semiHidden/>
    <w:rsid w:val="002D4CBA"/>
    <w:rPr>
      <w:sz w:val="16"/>
      <w:szCs w:val="16"/>
    </w:rPr>
  </w:style>
  <w:style w:type="table" w:styleId="Grilledutableau">
    <w:name w:val="Table Grid"/>
    <w:basedOn w:val="TableauNormal"/>
    <w:uiPriority w:val="39"/>
    <w:rsid w:val="0008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4C61B8"/>
    <w:pPr>
      <w:autoSpaceDE w:val="0"/>
      <w:autoSpaceDN w:val="0"/>
      <w:adjustRightInd w:val="0"/>
      <w:spacing w:after="0" w:line="240" w:lineRule="auto"/>
    </w:pPr>
    <w:rPr>
      <w:rFonts w:ascii="Arial" w:hAnsi="Arial" w:cs="Arial"/>
      <w:color w:val="000000"/>
      <w:sz w:val="24"/>
      <w:szCs w:val="24"/>
    </w:rPr>
  </w:style>
  <w:style w:type="paragraph" w:styleId="Lgende">
    <w:name w:val="caption"/>
    <w:basedOn w:val="Normal"/>
    <w:next w:val="Normal"/>
    <w:uiPriority w:val="35"/>
    <w:unhideWhenUsed/>
    <w:qFormat/>
    <w:rsid w:val="00CE352C"/>
    <w:pPr>
      <w:spacing w:line="240" w:lineRule="auto"/>
    </w:pPr>
    <w:rPr>
      <w:b/>
      <w:bCs/>
      <w:color w:val="4F81BD" w:themeColor="accent1"/>
      <w:sz w:val="18"/>
      <w:szCs w:val="18"/>
    </w:rPr>
  </w:style>
  <w:style w:type="paragraph" w:styleId="Sansinterligne">
    <w:name w:val="No Spacing"/>
    <w:link w:val="SansinterligneCar"/>
    <w:uiPriority w:val="1"/>
    <w:qFormat/>
    <w:rsid w:val="00750B15"/>
    <w:pPr>
      <w:spacing w:after="0" w:line="240" w:lineRule="auto"/>
    </w:pPr>
  </w:style>
  <w:style w:type="paragraph" w:styleId="NormalWeb">
    <w:name w:val="Normal (Web)"/>
    <w:basedOn w:val="Normal"/>
    <w:uiPriority w:val="99"/>
    <w:unhideWhenUsed/>
    <w:rsid w:val="00D95F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D95F02"/>
    <w:rPr>
      <w:color w:val="800080" w:themeColor="followedHyperlink"/>
      <w:u w:val="single"/>
    </w:rPr>
  </w:style>
  <w:style w:type="table" w:customStyle="1" w:styleId="Grillemoyenne3-Accent51">
    <w:name w:val="Grille moyenne 3 - Accent 51"/>
    <w:basedOn w:val="TableauNormal"/>
    <w:next w:val="Grillemoyenne3-Accent5"/>
    <w:uiPriority w:val="69"/>
    <w:rsid w:val="006E132C"/>
    <w:pPr>
      <w:spacing w:after="0" w:line="240" w:lineRule="auto"/>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5">
    <w:name w:val="Medium Grid 3 Accent 5"/>
    <w:basedOn w:val="TableauNormal"/>
    <w:uiPriority w:val="69"/>
    <w:rsid w:val="006E13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Style3">
    <w:name w:val="Style3"/>
    <w:basedOn w:val="Paragraphedeliste"/>
    <w:qFormat/>
    <w:rsid w:val="00452685"/>
    <w:pPr>
      <w:numPr>
        <w:ilvl w:val="1"/>
        <w:numId w:val="3"/>
      </w:numPr>
      <w:spacing w:after="0" w:line="240" w:lineRule="auto"/>
      <w:jc w:val="both"/>
    </w:pPr>
    <w:rPr>
      <w:rFonts w:ascii="Arial" w:hAnsi="Arial"/>
      <w:b/>
      <w:i/>
    </w:rPr>
  </w:style>
  <w:style w:type="paragraph" w:customStyle="1" w:styleId="Style1">
    <w:name w:val="Style1"/>
    <w:basedOn w:val="Titre10"/>
    <w:next w:val="Titre10"/>
    <w:qFormat/>
    <w:rsid w:val="005565B2"/>
    <w:pPr>
      <w:numPr>
        <w:numId w:val="4"/>
      </w:numPr>
      <w:tabs>
        <w:tab w:val="num" w:pos="720"/>
      </w:tabs>
      <w:spacing w:line="240" w:lineRule="auto"/>
      <w:ind w:left="720"/>
    </w:pPr>
    <w:rPr>
      <w:rFonts w:ascii="Marianne" w:hAnsi="Marianne"/>
      <w:caps/>
      <w:color w:val="1F497D" w:themeColor="text2"/>
      <w:sz w:val="36"/>
    </w:rPr>
  </w:style>
  <w:style w:type="paragraph" w:customStyle="1" w:styleId="Style2">
    <w:name w:val="Style2"/>
    <w:basedOn w:val="Titre2"/>
    <w:uiPriority w:val="99"/>
    <w:qFormat/>
    <w:rsid w:val="005565B2"/>
    <w:pPr>
      <w:numPr>
        <w:ilvl w:val="1"/>
        <w:numId w:val="5"/>
      </w:numPr>
      <w:spacing w:line="240" w:lineRule="auto"/>
      <w:jc w:val="both"/>
    </w:pPr>
    <w:rPr>
      <w:rFonts w:ascii="Marianne" w:hAnsi="Marianne"/>
      <w:color w:val="1F497D" w:themeColor="text2"/>
      <w:sz w:val="22"/>
    </w:rPr>
  </w:style>
  <w:style w:type="paragraph" w:styleId="Notedebasdepage">
    <w:name w:val="footnote text"/>
    <w:basedOn w:val="Normal"/>
    <w:link w:val="NotedebasdepageCar"/>
    <w:uiPriority w:val="99"/>
    <w:semiHidden/>
    <w:unhideWhenUsed/>
    <w:rsid w:val="008B6D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6D55"/>
    <w:rPr>
      <w:sz w:val="20"/>
      <w:szCs w:val="20"/>
    </w:rPr>
  </w:style>
  <w:style w:type="character" w:styleId="Appelnotedebasdep">
    <w:name w:val="footnote reference"/>
    <w:basedOn w:val="Policepardfaut"/>
    <w:uiPriority w:val="99"/>
    <w:semiHidden/>
    <w:unhideWhenUsed/>
    <w:rsid w:val="008B6D55"/>
    <w:rPr>
      <w:vertAlign w:val="superscript"/>
    </w:rPr>
  </w:style>
  <w:style w:type="paragraph" w:styleId="Commentaire">
    <w:name w:val="annotation text"/>
    <w:basedOn w:val="Normal"/>
    <w:link w:val="CommentaireCar"/>
    <w:uiPriority w:val="99"/>
    <w:unhideWhenUsed/>
    <w:rsid w:val="00831741"/>
    <w:pPr>
      <w:spacing w:line="240" w:lineRule="auto"/>
    </w:pPr>
    <w:rPr>
      <w:sz w:val="20"/>
      <w:szCs w:val="20"/>
    </w:rPr>
  </w:style>
  <w:style w:type="character" w:customStyle="1" w:styleId="CommentaireCar">
    <w:name w:val="Commentaire Car"/>
    <w:basedOn w:val="Policepardfaut"/>
    <w:link w:val="Commentaire"/>
    <w:uiPriority w:val="99"/>
    <w:rsid w:val="00831741"/>
    <w:rPr>
      <w:sz w:val="20"/>
      <w:szCs w:val="20"/>
    </w:rPr>
  </w:style>
  <w:style w:type="paragraph" w:styleId="Objetducommentaire">
    <w:name w:val="annotation subject"/>
    <w:basedOn w:val="Commentaire"/>
    <w:next w:val="Commentaire"/>
    <w:link w:val="ObjetducommentaireCar"/>
    <w:uiPriority w:val="99"/>
    <w:semiHidden/>
    <w:unhideWhenUsed/>
    <w:rsid w:val="00831741"/>
    <w:rPr>
      <w:b/>
      <w:bCs/>
    </w:rPr>
  </w:style>
  <w:style w:type="character" w:customStyle="1" w:styleId="ObjetducommentaireCar">
    <w:name w:val="Objet du commentaire Car"/>
    <w:basedOn w:val="CommentaireCar"/>
    <w:link w:val="Objetducommentaire"/>
    <w:uiPriority w:val="99"/>
    <w:semiHidden/>
    <w:rsid w:val="00831741"/>
    <w:rPr>
      <w:b/>
      <w:bCs/>
      <w:sz w:val="20"/>
      <w:szCs w:val="20"/>
    </w:rPr>
  </w:style>
  <w:style w:type="paragraph" w:styleId="En-ttedetabledesmatires">
    <w:name w:val="TOC Heading"/>
    <w:basedOn w:val="Titre10"/>
    <w:next w:val="Normal"/>
    <w:uiPriority w:val="39"/>
    <w:unhideWhenUsed/>
    <w:qFormat/>
    <w:rsid w:val="005565B2"/>
    <w:pPr>
      <w:spacing w:before="240" w:line="259" w:lineRule="auto"/>
      <w:outlineLvl w:val="9"/>
    </w:pPr>
    <w:rPr>
      <w:b w:val="0"/>
      <w:bCs w:val="0"/>
      <w:sz w:val="32"/>
      <w:szCs w:val="32"/>
      <w:lang w:eastAsia="fr-FR"/>
    </w:rPr>
  </w:style>
  <w:style w:type="paragraph" w:styleId="TM2">
    <w:name w:val="toc 2"/>
    <w:basedOn w:val="Normal"/>
    <w:next w:val="Normal"/>
    <w:autoRedefine/>
    <w:uiPriority w:val="39"/>
    <w:unhideWhenUsed/>
    <w:rsid w:val="005565B2"/>
    <w:pPr>
      <w:spacing w:after="100"/>
      <w:ind w:left="220"/>
    </w:pPr>
  </w:style>
  <w:style w:type="paragraph" w:styleId="TM1">
    <w:name w:val="toc 1"/>
    <w:basedOn w:val="Normal"/>
    <w:next w:val="Normal"/>
    <w:autoRedefine/>
    <w:uiPriority w:val="39"/>
    <w:unhideWhenUsed/>
    <w:rsid w:val="005565B2"/>
    <w:pPr>
      <w:spacing w:after="100"/>
    </w:pPr>
  </w:style>
  <w:style w:type="paragraph" w:styleId="Notedefin">
    <w:name w:val="endnote text"/>
    <w:basedOn w:val="Normal"/>
    <w:link w:val="NotedefinCar"/>
    <w:uiPriority w:val="99"/>
    <w:semiHidden/>
    <w:unhideWhenUsed/>
    <w:rsid w:val="00CD502A"/>
    <w:pPr>
      <w:spacing w:after="0" w:line="240" w:lineRule="auto"/>
    </w:pPr>
    <w:rPr>
      <w:sz w:val="20"/>
      <w:szCs w:val="20"/>
    </w:rPr>
  </w:style>
  <w:style w:type="character" w:customStyle="1" w:styleId="NotedefinCar">
    <w:name w:val="Note de fin Car"/>
    <w:basedOn w:val="Policepardfaut"/>
    <w:link w:val="Notedefin"/>
    <w:uiPriority w:val="99"/>
    <w:semiHidden/>
    <w:rsid w:val="00CD502A"/>
    <w:rPr>
      <w:sz w:val="20"/>
      <w:szCs w:val="20"/>
    </w:rPr>
  </w:style>
  <w:style w:type="character" w:styleId="Appeldenotedefin">
    <w:name w:val="endnote reference"/>
    <w:basedOn w:val="Policepardfaut"/>
    <w:uiPriority w:val="99"/>
    <w:semiHidden/>
    <w:unhideWhenUsed/>
    <w:rsid w:val="00CD502A"/>
    <w:rPr>
      <w:vertAlign w:val="superscript"/>
    </w:rPr>
  </w:style>
  <w:style w:type="character" w:customStyle="1" w:styleId="SansinterligneCar">
    <w:name w:val="Sans interligne Car"/>
    <w:basedOn w:val="Policepardfaut"/>
    <w:link w:val="Sansinterligne"/>
    <w:uiPriority w:val="1"/>
    <w:rsid w:val="009F76DF"/>
  </w:style>
  <w:style w:type="character" w:styleId="Textedelespacerserv">
    <w:name w:val="Placeholder Text"/>
    <w:basedOn w:val="Policepardfaut"/>
    <w:uiPriority w:val="99"/>
    <w:semiHidden/>
    <w:rsid w:val="00264CE7"/>
    <w:rPr>
      <w:color w:val="808080"/>
    </w:rPr>
  </w:style>
  <w:style w:type="paragraph" w:customStyle="1" w:styleId="Pa0">
    <w:name w:val="Pa0"/>
    <w:basedOn w:val="Default"/>
    <w:next w:val="Default"/>
    <w:uiPriority w:val="99"/>
    <w:rsid w:val="00A670FF"/>
    <w:pPr>
      <w:spacing w:line="241" w:lineRule="atLeast"/>
    </w:pPr>
    <w:rPr>
      <w:rFonts w:ascii="DAZMU H+ Helvetica Neue LT Std" w:hAnsi="DAZMU H+ Helvetica Neue LT Std" w:cstheme="minorBidi"/>
      <w:color w:val="auto"/>
    </w:rPr>
  </w:style>
  <w:style w:type="character" w:customStyle="1" w:styleId="A0">
    <w:name w:val="A0"/>
    <w:uiPriority w:val="99"/>
    <w:rsid w:val="00B5379D"/>
    <w:rPr>
      <w:rFonts w:cs="DAZMU H+ Helvetica Neue LT Std"/>
      <w:color w:val="000000"/>
      <w:sz w:val="48"/>
      <w:szCs w:val="48"/>
    </w:rPr>
  </w:style>
  <w:style w:type="paragraph" w:styleId="Corpsdetexte">
    <w:name w:val="Body Text"/>
    <w:basedOn w:val="Normal"/>
    <w:link w:val="CorpsdetexteCar"/>
    <w:uiPriority w:val="1"/>
    <w:qFormat/>
    <w:rsid w:val="00D43E62"/>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D43E62"/>
    <w:rPr>
      <w:rFonts w:ascii="Arial" w:eastAsia="Arial" w:hAnsi="Arial" w:cs="Arial"/>
      <w:sz w:val="20"/>
      <w:szCs w:val="20"/>
      <w:lang w:val="en-US"/>
    </w:rPr>
  </w:style>
  <w:style w:type="character" w:customStyle="1" w:styleId="A3">
    <w:name w:val="A3"/>
    <w:uiPriority w:val="99"/>
    <w:rsid w:val="00A70CF7"/>
    <w:rPr>
      <w:rFonts w:cs="DAZMU H+ Helvetica Neue LT Std"/>
      <w:color w:val="000000"/>
      <w:sz w:val="18"/>
      <w:szCs w:val="18"/>
    </w:rPr>
  </w:style>
  <w:style w:type="character" w:styleId="lev">
    <w:name w:val="Strong"/>
    <w:basedOn w:val="Policepardfaut"/>
    <w:uiPriority w:val="22"/>
    <w:qFormat/>
    <w:rsid w:val="00A35625"/>
    <w:rPr>
      <w:b/>
      <w:bCs/>
    </w:rPr>
  </w:style>
  <w:style w:type="character" w:customStyle="1" w:styleId="ParagraphedelisteCar">
    <w:name w:val="Paragraphe de liste Car"/>
    <w:basedOn w:val="Policepardfaut"/>
    <w:link w:val="Paragraphedeliste"/>
    <w:uiPriority w:val="34"/>
    <w:locked/>
    <w:rsid w:val="00430C1B"/>
  </w:style>
  <w:style w:type="paragraph" w:customStyle="1" w:styleId="titre1">
    <w:name w:val="titre 1"/>
    <w:basedOn w:val="Titre"/>
    <w:next w:val="Titre"/>
    <w:autoRedefine/>
    <w:qFormat/>
    <w:rsid w:val="00FF5407"/>
    <w:pPr>
      <w:numPr>
        <w:numId w:val="17"/>
      </w:numPr>
      <w:pBdr>
        <w:bottom w:val="single" w:sz="8" w:space="4" w:color="4F81BD" w:themeColor="accent1"/>
      </w:pBdr>
      <w:spacing w:after="120"/>
      <w:ind w:left="720"/>
    </w:pPr>
    <w:rPr>
      <w:rFonts w:asciiTheme="minorHAnsi" w:hAnsiTheme="minorHAnsi" w:cstheme="minorHAnsi"/>
      <w:b/>
      <w:color w:val="365F91" w:themeColor="accent1" w:themeShade="BF"/>
      <w:spacing w:val="5"/>
      <w:sz w:val="36"/>
      <w:szCs w:val="52"/>
      <w:lang w:eastAsia="fr-FR"/>
    </w:rPr>
  </w:style>
  <w:style w:type="paragraph" w:styleId="Titre">
    <w:name w:val="Title"/>
    <w:basedOn w:val="Normal"/>
    <w:next w:val="Normal"/>
    <w:link w:val="TitreCar"/>
    <w:uiPriority w:val="10"/>
    <w:qFormat/>
    <w:rsid w:val="00FF54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5407"/>
    <w:rPr>
      <w:rFonts w:asciiTheme="majorHAnsi" w:eastAsiaTheme="majorEastAsia" w:hAnsiTheme="majorHAnsi" w:cstheme="majorBidi"/>
      <w:spacing w:val="-10"/>
      <w:kern w:val="28"/>
      <w:sz w:val="56"/>
      <w:szCs w:val="56"/>
    </w:rPr>
  </w:style>
  <w:style w:type="paragraph" w:customStyle="1" w:styleId="Paragraphedeliste1">
    <w:name w:val="Paragraphe de liste1"/>
    <w:basedOn w:val="Normal"/>
    <w:uiPriority w:val="99"/>
    <w:rsid w:val="008D37A4"/>
    <w:pPr>
      <w:ind w:left="720"/>
      <w:contextualSpacing/>
    </w:pPr>
    <w:rPr>
      <w:rFonts w:ascii="Calibri" w:eastAsia="Times New Roman" w:hAnsi="Calibri" w:cs="Times New Roman"/>
    </w:rPr>
  </w:style>
  <w:style w:type="paragraph" w:customStyle="1" w:styleId="titre3">
    <w:name w:val="titre 3"/>
    <w:basedOn w:val="Default"/>
    <w:qFormat/>
    <w:rsid w:val="00BC287A"/>
    <w:pPr>
      <w:numPr>
        <w:numId w:val="21"/>
      </w:numPr>
      <w:jc w:val="both"/>
      <w:outlineLvl w:val="2"/>
    </w:pPr>
    <w:rPr>
      <w:rFonts w:eastAsia="Times New Roman"/>
      <w:b/>
      <w:i/>
      <w:color w:val="auto"/>
      <w:sz w:val="22"/>
      <w:szCs w:val="22"/>
      <w:lang w:eastAsia="fr-FR"/>
    </w:rPr>
  </w:style>
  <w:style w:type="table" w:customStyle="1" w:styleId="Grilledutableau1">
    <w:name w:val="Grille du tableau1"/>
    <w:basedOn w:val="TableauNormal"/>
    <w:next w:val="Grilledutableau"/>
    <w:rsid w:val="00D70278"/>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basedOn w:val="Policepardfaut"/>
    <w:link w:val="Default"/>
    <w:uiPriority w:val="99"/>
    <w:rsid w:val="006612F5"/>
    <w:rPr>
      <w:rFonts w:ascii="Arial" w:hAnsi="Arial" w:cs="Arial"/>
      <w:color w:val="000000"/>
      <w:sz w:val="24"/>
      <w:szCs w:val="24"/>
    </w:rPr>
  </w:style>
  <w:style w:type="paragraph" w:styleId="Rvision">
    <w:name w:val="Revision"/>
    <w:hidden/>
    <w:uiPriority w:val="99"/>
    <w:semiHidden/>
    <w:rsid w:val="002D1869"/>
    <w:pPr>
      <w:spacing w:after="0" w:line="240" w:lineRule="auto"/>
    </w:pPr>
  </w:style>
  <w:style w:type="paragraph" w:styleId="TM3">
    <w:name w:val="toc 3"/>
    <w:basedOn w:val="Normal"/>
    <w:next w:val="Normal"/>
    <w:autoRedefine/>
    <w:uiPriority w:val="39"/>
    <w:unhideWhenUsed/>
    <w:rsid w:val="00C95BE9"/>
    <w:pPr>
      <w:spacing w:after="100"/>
      <w:ind w:left="440"/>
    </w:pPr>
  </w:style>
  <w:style w:type="character" w:styleId="Mentionnonrsolue">
    <w:name w:val="Unresolved Mention"/>
    <w:basedOn w:val="Policepardfaut"/>
    <w:uiPriority w:val="99"/>
    <w:semiHidden/>
    <w:unhideWhenUsed/>
    <w:rsid w:val="00755038"/>
    <w:rPr>
      <w:color w:val="605E5C"/>
      <w:shd w:val="clear" w:color="auto" w:fill="E1DFDD"/>
    </w:rPr>
  </w:style>
  <w:style w:type="table" w:styleId="TableauGrille7Couleur-Accentuation1">
    <w:name w:val="Grid Table 7 Colorful Accent 1"/>
    <w:basedOn w:val="TableauNormal"/>
    <w:uiPriority w:val="52"/>
    <w:rsid w:val="000048D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Liste7Couleur-Accentuation1">
    <w:name w:val="List Table 7 Colorful Accent 1"/>
    <w:basedOn w:val="TableauNormal"/>
    <w:uiPriority w:val="52"/>
    <w:rsid w:val="000048D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1Clair-Accentuation1">
    <w:name w:val="List Table 1 Light Accent 1"/>
    <w:basedOn w:val="TableauNormal"/>
    <w:uiPriority w:val="46"/>
    <w:rsid w:val="00873BA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3-Accentuation1">
    <w:name w:val="List Table 3 Accent 1"/>
    <w:basedOn w:val="TableauNormal"/>
    <w:uiPriority w:val="48"/>
    <w:rsid w:val="0066033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Grille5Fonc-Accentuation1">
    <w:name w:val="Grid Table 5 Dark Accent 1"/>
    <w:basedOn w:val="TableauNormal"/>
    <w:uiPriority w:val="50"/>
    <w:rsid w:val="008055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2396">
      <w:bodyDiv w:val="1"/>
      <w:marLeft w:val="0"/>
      <w:marRight w:val="0"/>
      <w:marTop w:val="0"/>
      <w:marBottom w:val="0"/>
      <w:divBdr>
        <w:top w:val="none" w:sz="0" w:space="0" w:color="auto"/>
        <w:left w:val="none" w:sz="0" w:space="0" w:color="auto"/>
        <w:bottom w:val="none" w:sz="0" w:space="0" w:color="auto"/>
        <w:right w:val="none" w:sz="0" w:space="0" w:color="auto"/>
      </w:divBdr>
    </w:div>
    <w:div w:id="96946731">
      <w:bodyDiv w:val="1"/>
      <w:marLeft w:val="0"/>
      <w:marRight w:val="0"/>
      <w:marTop w:val="0"/>
      <w:marBottom w:val="0"/>
      <w:divBdr>
        <w:top w:val="none" w:sz="0" w:space="0" w:color="auto"/>
        <w:left w:val="none" w:sz="0" w:space="0" w:color="auto"/>
        <w:bottom w:val="none" w:sz="0" w:space="0" w:color="auto"/>
        <w:right w:val="none" w:sz="0" w:space="0" w:color="auto"/>
      </w:divBdr>
    </w:div>
    <w:div w:id="118573714">
      <w:bodyDiv w:val="1"/>
      <w:marLeft w:val="0"/>
      <w:marRight w:val="0"/>
      <w:marTop w:val="0"/>
      <w:marBottom w:val="0"/>
      <w:divBdr>
        <w:top w:val="none" w:sz="0" w:space="0" w:color="auto"/>
        <w:left w:val="none" w:sz="0" w:space="0" w:color="auto"/>
        <w:bottom w:val="none" w:sz="0" w:space="0" w:color="auto"/>
        <w:right w:val="none" w:sz="0" w:space="0" w:color="auto"/>
      </w:divBdr>
    </w:div>
    <w:div w:id="166749338">
      <w:bodyDiv w:val="1"/>
      <w:marLeft w:val="0"/>
      <w:marRight w:val="0"/>
      <w:marTop w:val="0"/>
      <w:marBottom w:val="0"/>
      <w:divBdr>
        <w:top w:val="none" w:sz="0" w:space="0" w:color="auto"/>
        <w:left w:val="none" w:sz="0" w:space="0" w:color="auto"/>
        <w:bottom w:val="none" w:sz="0" w:space="0" w:color="auto"/>
        <w:right w:val="none" w:sz="0" w:space="0" w:color="auto"/>
      </w:divBdr>
    </w:div>
    <w:div w:id="205870814">
      <w:bodyDiv w:val="1"/>
      <w:marLeft w:val="0"/>
      <w:marRight w:val="0"/>
      <w:marTop w:val="0"/>
      <w:marBottom w:val="0"/>
      <w:divBdr>
        <w:top w:val="none" w:sz="0" w:space="0" w:color="auto"/>
        <w:left w:val="none" w:sz="0" w:space="0" w:color="auto"/>
        <w:bottom w:val="none" w:sz="0" w:space="0" w:color="auto"/>
        <w:right w:val="none" w:sz="0" w:space="0" w:color="auto"/>
      </w:divBdr>
    </w:div>
    <w:div w:id="218053124">
      <w:bodyDiv w:val="1"/>
      <w:marLeft w:val="0"/>
      <w:marRight w:val="0"/>
      <w:marTop w:val="0"/>
      <w:marBottom w:val="0"/>
      <w:divBdr>
        <w:top w:val="none" w:sz="0" w:space="0" w:color="auto"/>
        <w:left w:val="none" w:sz="0" w:space="0" w:color="auto"/>
        <w:bottom w:val="none" w:sz="0" w:space="0" w:color="auto"/>
        <w:right w:val="none" w:sz="0" w:space="0" w:color="auto"/>
      </w:divBdr>
    </w:div>
    <w:div w:id="223881398">
      <w:bodyDiv w:val="1"/>
      <w:marLeft w:val="0"/>
      <w:marRight w:val="0"/>
      <w:marTop w:val="0"/>
      <w:marBottom w:val="0"/>
      <w:divBdr>
        <w:top w:val="none" w:sz="0" w:space="0" w:color="auto"/>
        <w:left w:val="none" w:sz="0" w:space="0" w:color="auto"/>
        <w:bottom w:val="none" w:sz="0" w:space="0" w:color="auto"/>
        <w:right w:val="none" w:sz="0" w:space="0" w:color="auto"/>
      </w:divBdr>
    </w:div>
    <w:div w:id="224024076">
      <w:bodyDiv w:val="1"/>
      <w:marLeft w:val="0"/>
      <w:marRight w:val="0"/>
      <w:marTop w:val="0"/>
      <w:marBottom w:val="0"/>
      <w:divBdr>
        <w:top w:val="none" w:sz="0" w:space="0" w:color="auto"/>
        <w:left w:val="none" w:sz="0" w:space="0" w:color="auto"/>
        <w:bottom w:val="none" w:sz="0" w:space="0" w:color="auto"/>
        <w:right w:val="none" w:sz="0" w:space="0" w:color="auto"/>
      </w:divBdr>
    </w:div>
    <w:div w:id="476385873">
      <w:bodyDiv w:val="1"/>
      <w:marLeft w:val="0"/>
      <w:marRight w:val="0"/>
      <w:marTop w:val="0"/>
      <w:marBottom w:val="0"/>
      <w:divBdr>
        <w:top w:val="none" w:sz="0" w:space="0" w:color="auto"/>
        <w:left w:val="none" w:sz="0" w:space="0" w:color="auto"/>
        <w:bottom w:val="none" w:sz="0" w:space="0" w:color="auto"/>
        <w:right w:val="none" w:sz="0" w:space="0" w:color="auto"/>
      </w:divBdr>
    </w:div>
    <w:div w:id="482164569">
      <w:bodyDiv w:val="1"/>
      <w:marLeft w:val="0"/>
      <w:marRight w:val="0"/>
      <w:marTop w:val="0"/>
      <w:marBottom w:val="0"/>
      <w:divBdr>
        <w:top w:val="none" w:sz="0" w:space="0" w:color="auto"/>
        <w:left w:val="none" w:sz="0" w:space="0" w:color="auto"/>
        <w:bottom w:val="none" w:sz="0" w:space="0" w:color="auto"/>
        <w:right w:val="none" w:sz="0" w:space="0" w:color="auto"/>
      </w:divBdr>
    </w:div>
    <w:div w:id="514346910">
      <w:bodyDiv w:val="1"/>
      <w:marLeft w:val="0"/>
      <w:marRight w:val="0"/>
      <w:marTop w:val="0"/>
      <w:marBottom w:val="0"/>
      <w:divBdr>
        <w:top w:val="none" w:sz="0" w:space="0" w:color="auto"/>
        <w:left w:val="none" w:sz="0" w:space="0" w:color="auto"/>
        <w:bottom w:val="none" w:sz="0" w:space="0" w:color="auto"/>
        <w:right w:val="none" w:sz="0" w:space="0" w:color="auto"/>
      </w:divBdr>
    </w:div>
    <w:div w:id="534122988">
      <w:bodyDiv w:val="1"/>
      <w:marLeft w:val="0"/>
      <w:marRight w:val="0"/>
      <w:marTop w:val="0"/>
      <w:marBottom w:val="0"/>
      <w:divBdr>
        <w:top w:val="none" w:sz="0" w:space="0" w:color="auto"/>
        <w:left w:val="none" w:sz="0" w:space="0" w:color="auto"/>
        <w:bottom w:val="none" w:sz="0" w:space="0" w:color="auto"/>
        <w:right w:val="none" w:sz="0" w:space="0" w:color="auto"/>
      </w:divBdr>
    </w:div>
    <w:div w:id="568420844">
      <w:bodyDiv w:val="1"/>
      <w:marLeft w:val="0"/>
      <w:marRight w:val="0"/>
      <w:marTop w:val="0"/>
      <w:marBottom w:val="0"/>
      <w:divBdr>
        <w:top w:val="none" w:sz="0" w:space="0" w:color="auto"/>
        <w:left w:val="none" w:sz="0" w:space="0" w:color="auto"/>
        <w:bottom w:val="none" w:sz="0" w:space="0" w:color="auto"/>
        <w:right w:val="none" w:sz="0" w:space="0" w:color="auto"/>
      </w:divBdr>
    </w:div>
    <w:div w:id="590046581">
      <w:bodyDiv w:val="1"/>
      <w:marLeft w:val="0"/>
      <w:marRight w:val="0"/>
      <w:marTop w:val="0"/>
      <w:marBottom w:val="0"/>
      <w:divBdr>
        <w:top w:val="none" w:sz="0" w:space="0" w:color="auto"/>
        <w:left w:val="none" w:sz="0" w:space="0" w:color="auto"/>
        <w:bottom w:val="none" w:sz="0" w:space="0" w:color="auto"/>
        <w:right w:val="none" w:sz="0" w:space="0" w:color="auto"/>
      </w:divBdr>
    </w:div>
    <w:div w:id="591819286">
      <w:bodyDiv w:val="1"/>
      <w:marLeft w:val="0"/>
      <w:marRight w:val="0"/>
      <w:marTop w:val="0"/>
      <w:marBottom w:val="0"/>
      <w:divBdr>
        <w:top w:val="none" w:sz="0" w:space="0" w:color="auto"/>
        <w:left w:val="none" w:sz="0" w:space="0" w:color="auto"/>
        <w:bottom w:val="none" w:sz="0" w:space="0" w:color="auto"/>
        <w:right w:val="none" w:sz="0" w:space="0" w:color="auto"/>
      </w:divBdr>
    </w:div>
    <w:div w:id="637032736">
      <w:bodyDiv w:val="1"/>
      <w:marLeft w:val="0"/>
      <w:marRight w:val="0"/>
      <w:marTop w:val="0"/>
      <w:marBottom w:val="0"/>
      <w:divBdr>
        <w:top w:val="none" w:sz="0" w:space="0" w:color="auto"/>
        <w:left w:val="none" w:sz="0" w:space="0" w:color="auto"/>
        <w:bottom w:val="none" w:sz="0" w:space="0" w:color="auto"/>
        <w:right w:val="none" w:sz="0" w:space="0" w:color="auto"/>
      </w:divBdr>
    </w:div>
    <w:div w:id="719129052">
      <w:bodyDiv w:val="1"/>
      <w:marLeft w:val="0"/>
      <w:marRight w:val="0"/>
      <w:marTop w:val="0"/>
      <w:marBottom w:val="0"/>
      <w:divBdr>
        <w:top w:val="none" w:sz="0" w:space="0" w:color="auto"/>
        <w:left w:val="none" w:sz="0" w:space="0" w:color="auto"/>
        <w:bottom w:val="none" w:sz="0" w:space="0" w:color="auto"/>
        <w:right w:val="none" w:sz="0" w:space="0" w:color="auto"/>
      </w:divBdr>
    </w:div>
    <w:div w:id="753356791">
      <w:bodyDiv w:val="1"/>
      <w:marLeft w:val="0"/>
      <w:marRight w:val="0"/>
      <w:marTop w:val="0"/>
      <w:marBottom w:val="0"/>
      <w:divBdr>
        <w:top w:val="none" w:sz="0" w:space="0" w:color="auto"/>
        <w:left w:val="none" w:sz="0" w:space="0" w:color="auto"/>
        <w:bottom w:val="none" w:sz="0" w:space="0" w:color="auto"/>
        <w:right w:val="none" w:sz="0" w:space="0" w:color="auto"/>
      </w:divBdr>
    </w:div>
    <w:div w:id="796988202">
      <w:bodyDiv w:val="1"/>
      <w:marLeft w:val="0"/>
      <w:marRight w:val="0"/>
      <w:marTop w:val="0"/>
      <w:marBottom w:val="0"/>
      <w:divBdr>
        <w:top w:val="none" w:sz="0" w:space="0" w:color="auto"/>
        <w:left w:val="none" w:sz="0" w:space="0" w:color="auto"/>
        <w:bottom w:val="none" w:sz="0" w:space="0" w:color="auto"/>
        <w:right w:val="none" w:sz="0" w:space="0" w:color="auto"/>
      </w:divBdr>
      <w:divsChild>
        <w:div w:id="882014698">
          <w:marLeft w:val="547"/>
          <w:marRight w:val="0"/>
          <w:marTop w:val="0"/>
          <w:marBottom w:val="0"/>
          <w:divBdr>
            <w:top w:val="none" w:sz="0" w:space="0" w:color="auto"/>
            <w:left w:val="none" w:sz="0" w:space="0" w:color="auto"/>
            <w:bottom w:val="none" w:sz="0" w:space="0" w:color="auto"/>
            <w:right w:val="none" w:sz="0" w:space="0" w:color="auto"/>
          </w:divBdr>
        </w:div>
      </w:divsChild>
    </w:div>
    <w:div w:id="816653168">
      <w:bodyDiv w:val="1"/>
      <w:marLeft w:val="0"/>
      <w:marRight w:val="0"/>
      <w:marTop w:val="0"/>
      <w:marBottom w:val="0"/>
      <w:divBdr>
        <w:top w:val="none" w:sz="0" w:space="0" w:color="auto"/>
        <w:left w:val="none" w:sz="0" w:space="0" w:color="auto"/>
        <w:bottom w:val="none" w:sz="0" w:space="0" w:color="auto"/>
        <w:right w:val="none" w:sz="0" w:space="0" w:color="auto"/>
      </w:divBdr>
      <w:divsChild>
        <w:div w:id="764884315">
          <w:marLeft w:val="0"/>
          <w:marRight w:val="0"/>
          <w:marTop w:val="0"/>
          <w:marBottom w:val="0"/>
          <w:divBdr>
            <w:top w:val="none" w:sz="0" w:space="0" w:color="auto"/>
            <w:left w:val="none" w:sz="0" w:space="0" w:color="auto"/>
            <w:bottom w:val="none" w:sz="0" w:space="0" w:color="auto"/>
            <w:right w:val="none" w:sz="0" w:space="0" w:color="auto"/>
          </w:divBdr>
          <w:divsChild>
            <w:div w:id="204754630">
              <w:marLeft w:val="0"/>
              <w:marRight w:val="0"/>
              <w:marTop w:val="0"/>
              <w:marBottom w:val="0"/>
              <w:divBdr>
                <w:top w:val="none" w:sz="0" w:space="0" w:color="auto"/>
                <w:left w:val="none" w:sz="0" w:space="0" w:color="auto"/>
                <w:bottom w:val="none" w:sz="0" w:space="0" w:color="auto"/>
                <w:right w:val="none" w:sz="0" w:space="0" w:color="auto"/>
              </w:divBdr>
              <w:divsChild>
                <w:div w:id="1156192675">
                  <w:marLeft w:val="0"/>
                  <w:marRight w:val="0"/>
                  <w:marTop w:val="0"/>
                  <w:marBottom w:val="0"/>
                  <w:divBdr>
                    <w:top w:val="none" w:sz="0" w:space="0" w:color="auto"/>
                    <w:left w:val="none" w:sz="0" w:space="0" w:color="auto"/>
                    <w:bottom w:val="none" w:sz="0" w:space="0" w:color="auto"/>
                    <w:right w:val="none" w:sz="0" w:space="0" w:color="auto"/>
                  </w:divBdr>
                  <w:divsChild>
                    <w:div w:id="2082366159">
                      <w:marLeft w:val="0"/>
                      <w:marRight w:val="0"/>
                      <w:marTop w:val="0"/>
                      <w:marBottom w:val="0"/>
                      <w:divBdr>
                        <w:top w:val="none" w:sz="0" w:space="0" w:color="auto"/>
                        <w:left w:val="none" w:sz="0" w:space="0" w:color="auto"/>
                        <w:bottom w:val="none" w:sz="0" w:space="0" w:color="auto"/>
                        <w:right w:val="none" w:sz="0" w:space="0" w:color="auto"/>
                      </w:divBdr>
                      <w:divsChild>
                        <w:div w:id="742602916">
                          <w:marLeft w:val="0"/>
                          <w:marRight w:val="0"/>
                          <w:marTop w:val="0"/>
                          <w:marBottom w:val="0"/>
                          <w:divBdr>
                            <w:top w:val="none" w:sz="0" w:space="0" w:color="auto"/>
                            <w:left w:val="none" w:sz="0" w:space="0" w:color="auto"/>
                            <w:bottom w:val="none" w:sz="0" w:space="0" w:color="auto"/>
                            <w:right w:val="none" w:sz="0" w:space="0" w:color="auto"/>
                          </w:divBdr>
                          <w:divsChild>
                            <w:div w:id="417873130">
                              <w:marLeft w:val="0"/>
                              <w:marRight w:val="0"/>
                              <w:marTop w:val="0"/>
                              <w:marBottom w:val="300"/>
                              <w:divBdr>
                                <w:top w:val="none" w:sz="0" w:space="0" w:color="auto"/>
                                <w:left w:val="none" w:sz="0" w:space="0" w:color="auto"/>
                                <w:bottom w:val="none" w:sz="0" w:space="0" w:color="auto"/>
                                <w:right w:val="none" w:sz="0" w:space="0" w:color="auto"/>
                              </w:divBdr>
                              <w:divsChild>
                                <w:div w:id="178083413">
                                  <w:marLeft w:val="0"/>
                                  <w:marRight w:val="0"/>
                                  <w:marTop w:val="0"/>
                                  <w:marBottom w:val="0"/>
                                  <w:divBdr>
                                    <w:top w:val="none" w:sz="0" w:space="0" w:color="auto"/>
                                    <w:left w:val="none" w:sz="0" w:space="0" w:color="auto"/>
                                    <w:bottom w:val="none" w:sz="0" w:space="0" w:color="auto"/>
                                    <w:right w:val="none" w:sz="0" w:space="0" w:color="auto"/>
                                  </w:divBdr>
                                </w:div>
                              </w:divsChild>
                            </w:div>
                            <w:div w:id="991376379">
                              <w:marLeft w:val="0"/>
                              <w:marRight w:val="0"/>
                              <w:marTop w:val="0"/>
                              <w:marBottom w:val="0"/>
                              <w:divBdr>
                                <w:top w:val="none" w:sz="0" w:space="0" w:color="auto"/>
                                <w:left w:val="none" w:sz="0" w:space="0" w:color="auto"/>
                                <w:bottom w:val="none" w:sz="0" w:space="0" w:color="auto"/>
                                <w:right w:val="none" w:sz="0" w:space="0" w:color="auto"/>
                              </w:divBdr>
                              <w:divsChild>
                                <w:div w:id="1650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527571">
          <w:marLeft w:val="0"/>
          <w:marRight w:val="0"/>
          <w:marTop w:val="0"/>
          <w:marBottom w:val="0"/>
          <w:divBdr>
            <w:top w:val="none" w:sz="0" w:space="0" w:color="auto"/>
            <w:left w:val="none" w:sz="0" w:space="0" w:color="auto"/>
            <w:bottom w:val="none" w:sz="0" w:space="0" w:color="auto"/>
            <w:right w:val="none" w:sz="0" w:space="0" w:color="auto"/>
          </w:divBdr>
          <w:divsChild>
            <w:div w:id="1472357991">
              <w:marLeft w:val="0"/>
              <w:marRight w:val="0"/>
              <w:marTop w:val="0"/>
              <w:marBottom w:val="0"/>
              <w:divBdr>
                <w:top w:val="none" w:sz="0" w:space="0" w:color="auto"/>
                <w:left w:val="none" w:sz="0" w:space="0" w:color="auto"/>
                <w:bottom w:val="none" w:sz="0" w:space="0" w:color="auto"/>
                <w:right w:val="none" w:sz="0" w:space="0" w:color="auto"/>
              </w:divBdr>
              <w:divsChild>
                <w:div w:id="608588381">
                  <w:marLeft w:val="0"/>
                  <w:marRight w:val="0"/>
                  <w:marTop w:val="0"/>
                  <w:marBottom w:val="0"/>
                  <w:divBdr>
                    <w:top w:val="none" w:sz="0" w:space="0" w:color="auto"/>
                    <w:left w:val="none" w:sz="0" w:space="0" w:color="auto"/>
                    <w:bottom w:val="none" w:sz="0" w:space="0" w:color="auto"/>
                    <w:right w:val="none" w:sz="0" w:space="0" w:color="auto"/>
                  </w:divBdr>
                  <w:divsChild>
                    <w:div w:id="949891660">
                      <w:marLeft w:val="0"/>
                      <w:marRight w:val="0"/>
                      <w:marTop w:val="0"/>
                      <w:marBottom w:val="0"/>
                      <w:divBdr>
                        <w:top w:val="none" w:sz="0" w:space="0" w:color="auto"/>
                        <w:left w:val="none" w:sz="0" w:space="0" w:color="auto"/>
                        <w:bottom w:val="none" w:sz="0" w:space="0" w:color="auto"/>
                        <w:right w:val="none" w:sz="0" w:space="0" w:color="auto"/>
                      </w:divBdr>
                      <w:divsChild>
                        <w:div w:id="258754923">
                          <w:marLeft w:val="0"/>
                          <w:marRight w:val="0"/>
                          <w:marTop w:val="0"/>
                          <w:marBottom w:val="0"/>
                          <w:divBdr>
                            <w:top w:val="none" w:sz="0" w:space="0" w:color="auto"/>
                            <w:left w:val="none" w:sz="0" w:space="0" w:color="auto"/>
                            <w:bottom w:val="none" w:sz="0" w:space="0" w:color="auto"/>
                            <w:right w:val="none" w:sz="0" w:space="0" w:color="auto"/>
                          </w:divBdr>
                          <w:divsChild>
                            <w:div w:id="1349330567">
                              <w:marLeft w:val="0"/>
                              <w:marRight w:val="0"/>
                              <w:marTop w:val="0"/>
                              <w:marBottom w:val="300"/>
                              <w:divBdr>
                                <w:top w:val="none" w:sz="0" w:space="0" w:color="auto"/>
                                <w:left w:val="none" w:sz="0" w:space="0" w:color="auto"/>
                                <w:bottom w:val="none" w:sz="0" w:space="0" w:color="auto"/>
                                <w:right w:val="none" w:sz="0" w:space="0" w:color="auto"/>
                              </w:divBdr>
                              <w:divsChild>
                                <w:div w:id="1496919192">
                                  <w:marLeft w:val="0"/>
                                  <w:marRight w:val="0"/>
                                  <w:marTop w:val="0"/>
                                  <w:marBottom w:val="0"/>
                                  <w:divBdr>
                                    <w:top w:val="none" w:sz="0" w:space="0" w:color="auto"/>
                                    <w:left w:val="none" w:sz="0" w:space="0" w:color="auto"/>
                                    <w:bottom w:val="none" w:sz="0" w:space="0" w:color="auto"/>
                                    <w:right w:val="none" w:sz="0" w:space="0" w:color="auto"/>
                                  </w:divBdr>
                                  <w:divsChild>
                                    <w:div w:id="1271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453">
      <w:bodyDiv w:val="1"/>
      <w:marLeft w:val="0"/>
      <w:marRight w:val="0"/>
      <w:marTop w:val="0"/>
      <w:marBottom w:val="0"/>
      <w:divBdr>
        <w:top w:val="none" w:sz="0" w:space="0" w:color="auto"/>
        <w:left w:val="none" w:sz="0" w:space="0" w:color="auto"/>
        <w:bottom w:val="none" w:sz="0" w:space="0" w:color="auto"/>
        <w:right w:val="none" w:sz="0" w:space="0" w:color="auto"/>
      </w:divBdr>
    </w:div>
    <w:div w:id="863640761">
      <w:bodyDiv w:val="1"/>
      <w:marLeft w:val="0"/>
      <w:marRight w:val="0"/>
      <w:marTop w:val="0"/>
      <w:marBottom w:val="0"/>
      <w:divBdr>
        <w:top w:val="none" w:sz="0" w:space="0" w:color="auto"/>
        <w:left w:val="none" w:sz="0" w:space="0" w:color="auto"/>
        <w:bottom w:val="none" w:sz="0" w:space="0" w:color="auto"/>
        <w:right w:val="none" w:sz="0" w:space="0" w:color="auto"/>
      </w:divBdr>
    </w:div>
    <w:div w:id="874924332">
      <w:bodyDiv w:val="1"/>
      <w:marLeft w:val="0"/>
      <w:marRight w:val="0"/>
      <w:marTop w:val="0"/>
      <w:marBottom w:val="0"/>
      <w:divBdr>
        <w:top w:val="none" w:sz="0" w:space="0" w:color="auto"/>
        <w:left w:val="none" w:sz="0" w:space="0" w:color="auto"/>
        <w:bottom w:val="none" w:sz="0" w:space="0" w:color="auto"/>
        <w:right w:val="none" w:sz="0" w:space="0" w:color="auto"/>
      </w:divBdr>
    </w:div>
    <w:div w:id="933710350">
      <w:bodyDiv w:val="1"/>
      <w:marLeft w:val="0"/>
      <w:marRight w:val="0"/>
      <w:marTop w:val="0"/>
      <w:marBottom w:val="0"/>
      <w:divBdr>
        <w:top w:val="none" w:sz="0" w:space="0" w:color="auto"/>
        <w:left w:val="none" w:sz="0" w:space="0" w:color="auto"/>
        <w:bottom w:val="none" w:sz="0" w:space="0" w:color="auto"/>
        <w:right w:val="none" w:sz="0" w:space="0" w:color="auto"/>
      </w:divBdr>
    </w:div>
    <w:div w:id="1005474543">
      <w:bodyDiv w:val="1"/>
      <w:marLeft w:val="0"/>
      <w:marRight w:val="0"/>
      <w:marTop w:val="0"/>
      <w:marBottom w:val="0"/>
      <w:divBdr>
        <w:top w:val="none" w:sz="0" w:space="0" w:color="auto"/>
        <w:left w:val="none" w:sz="0" w:space="0" w:color="auto"/>
        <w:bottom w:val="none" w:sz="0" w:space="0" w:color="auto"/>
        <w:right w:val="none" w:sz="0" w:space="0" w:color="auto"/>
      </w:divBdr>
    </w:div>
    <w:div w:id="1040980698">
      <w:bodyDiv w:val="1"/>
      <w:marLeft w:val="0"/>
      <w:marRight w:val="0"/>
      <w:marTop w:val="0"/>
      <w:marBottom w:val="0"/>
      <w:divBdr>
        <w:top w:val="none" w:sz="0" w:space="0" w:color="auto"/>
        <w:left w:val="none" w:sz="0" w:space="0" w:color="auto"/>
        <w:bottom w:val="none" w:sz="0" w:space="0" w:color="auto"/>
        <w:right w:val="none" w:sz="0" w:space="0" w:color="auto"/>
      </w:divBdr>
    </w:div>
    <w:div w:id="1094015249">
      <w:bodyDiv w:val="1"/>
      <w:marLeft w:val="0"/>
      <w:marRight w:val="0"/>
      <w:marTop w:val="0"/>
      <w:marBottom w:val="0"/>
      <w:divBdr>
        <w:top w:val="none" w:sz="0" w:space="0" w:color="auto"/>
        <w:left w:val="none" w:sz="0" w:space="0" w:color="auto"/>
        <w:bottom w:val="none" w:sz="0" w:space="0" w:color="auto"/>
        <w:right w:val="none" w:sz="0" w:space="0" w:color="auto"/>
      </w:divBdr>
    </w:div>
    <w:div w:id="1175655653">
      <w:bodyDiv w:val="1"/>
      <w:marLeft w:val="0"/>
      <w:marRight w:val="0"/>
      <w:marTop w:val="0"/>
      <w:marBottom w:val="0"/>
      <w:divBdr>
        <w:top w:val="none" w:sz="0" w:space="0" w:color="auto"/>
        <w:left w:val="none" w:sz="0" w:space="0" w:color="auto"/>
        <w:bottom w:val="none" w:sz="0" w:space="0" w:color="auto"/>
        <w:right w:val="none" w:sz="0" w:space="0" w:color="auto"/>
      </w:divBdr>
    </w:div>
    <w:div w:id="1180048189">
      <w:bodyDiv w:val="1"/>
      <w:marLeft w:val="0"/>
      <w:marRight w:val="0"/>
      <w:marTop w:val="0"/>
      <w:marBottom w:val="0"/>
      <w:divBdr>
        <w:top w:val="none" w:sz="0" w:space="0" w:color="auto"/>
        <w:left w:val="none" w:sz="0" w:space="0" w:color="auto"/>
        <w:bottom w:val="none" w:sz="0" w:space="0" w:color="auto"/>
        <w:right w:val="none" w:sz="0" w:space="0" w:color="auto"/>
      </w:divBdr>
    </w:div>
    <w:div w:id="1200125836">
      <w:bodyDiv w:val="1"/>
      <w:marLeft w:val="0"/>
      <w:marRight w:val="0"/>
      <w:marTop w:val="0"/>
      <w:marBottom w:val="0"/>
      <w:divBdr>
        <w:top w:val="none" w:sz="0" w:space="0" w:color="auto"/>
        <w:left w:val="none" w:sz="0" w:space="0" w:color="auto"/>
        <w:bottom w:val="none" w:sz="0" w:space="0" w:color="auto"/>
        <w:right w:val="none" w:sz="0" w:space="0" w:color="auto"/>
      </w:divBdr>
    </w:div>
    <w:div w:id="1225415453">
      <w:bodyDiv w:val="1"/>
      <w:marLeft w:val="0"/>
      <w:marRight w:val="0"/>
      <w:marTop w:val="0"/>
      <w:marBottom w:val="0"/>
      <w:divBdr>
        <w:top w:val="none" w:sz="0" w:space="0" w:color="auto"/>
        <w:left w:val="none" w:sz="0" w:space="0" w:color="auto"/>
        <w:bottom w:val="none" w:sz="0" w:space="0" w:color="auto"/>
        <w:right w:val="none" w:sz="0" w:space="0" w:color="auto"/>
      </w:divBdr>
      <w:divsChild>
        <w:div w:id="2069842741">
          <w:marLeft w:val="0"/>
          <w:marRight w:val="0"/>
          <w:marTop w:val="0"/>
          <w:marBottom w:val="0"/>
          <w:divBdr>
            <w:top w:val="none" w:sz="0" w:space="0" w:color="auto"/>
            <w:left w:val="none" w:sz="0" w:space="0" w:color="auto"/>
            <w:bottom w:val="none" w:sz="0" w:space="0" w:color="auto"/>
            <w:right w:val="none" w:sz="0" w:space="0" w:color="auto"/>
          </w:divBdr>
          <w:divsChild>
            <w:div w:id="507908097">
              <w:marLeft w:val="0"/>
              <w:marRight w:val="0"/>
              <w:marTop w:val="0"/>
              <w:marBottom w:val="0"/>
              <w:divBdr>
                <w:top w:val="none" w:sz="0" w:space="0" w:color="auto"/>
                <w:left w:val="none" w:sz="0" w:space="0" w:color="auto"/>
                <w:bottom w:val="none" w:sz="0" w:space="0" w:color="auto"/>
                <w:right w:val="none" w:sz="0" w:space="0" w:color="auto"/>
              </w:divBdr>
              <w:divsChild>
                <w:div w:id="58213461">
                  <w:marLeft w:val="0"/>
                  <w:marRight w:val="0"/>
                  <w:marTop w:val="0"/>
                  <w:marBottom w:val="0"/>
                  <w:divBdr>
                    <w:top w:val="none" w:sz="0" w:space="0" w:color="auto"/>
                    <w:left w:val="none" w:sz="0" w:space="0" w:color="auto"/>
                    <w:bottom w:val="none" w:sz="0" w:space="0" w:color="auto"/>
                    <w:right w:val="none" w:sz="0" w:space="0" w:color="auto"/>
                  </w:divBdr>
                  <w:divsChild>
                    <w:div w:id="577711254">
                      <w:marLeft w:val="0"/>
                      <w:marRight w:val="0"/>
                      <w:marTop w:val="0"/>
                      <w:marBottom w:val="0"/>
                      <w:divBdr>
                        <w:top w:val="none" w:sz="0" w:space="0" w:color="auto"/>
                        <w:left w:val="none" w:sz="0" w:space="0" w:color="auto"/>
                        <w:bottom w:val="none" w:sz="0" w:space="0" w:color="auto"/>
                        <w:right w:val="none" w:sz="0" w:space="0" w:color="auto"/>
                      </w:divBdr>
                      <w:divsChild>
                        <w:div w:id="1987739164">
                          <w:marLeft w:val="0"/>
                          <w:marRight w:val="0"/>
                          <w:marTop w:val="0"/>
                          <w:marBottom w:val="0"/>
                          <w:divBdr>
                            <w:top w:val="none" w:sz="0" w:space="0" w:color="auto"/>
                            <w:left w:val="none" w:sz="0" w:space="0" w:color="auto"/>
                            <w:bottom w:val="none" w:sz="0" w:space="0" w:color="auto"/>
                            <w:right w:val="none" w:sz="0" w:space="0" w:color="auto"/>
                          </w:divBdr>
                          <w:divsChild>
                            <w:div w:id="20686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809746">
      <w:bodyDiv w:val="1"/>
      <w:marLeft w:val="0"/>
      <w:marRight w:val="0"/>
      <w:marTop w:val="0"/>
      <w:marBottom w:val="0"/>
      <w:divBdr>
        <w:top w:val="none" w:sz="0" w:space="0" w:color="auto"/>
        <w:left w:val="none" w:sz="0" w:space="0" w:color="auto"/>
        <w:bottom w:val="none" w:sz="0" w:space="0" w:color="auto"/>
        <w:right w:val="none" w:sz="0" w:space="0" w:color="auto"/>
      </w:divBdr>
    </w:div>
    <w:div w:id="1254125474">
      <w:bodyDiv w:val="1"/>
      <w:marLeft w:val="0"/>
      <w:marRight w:val="0"/>
      <w:marTop w:val="0"/>
      <w:marBottom w:val="0"/>
      <w:divBdr>
        <w:top w:val="none" w:sz="0" w:space="0" w:color="auto"/>
        <w:left w:val="none" w:sz="0" w:space="0" w:color="auto"/>
        <w:bottom w:val="none" w:sz="0" w:space="0" w:color="auto"/>
        <w:right w:val="none" w:sz="0" w:space="0" w:color="auto"/>
      </w:divBdr>
      <w:divsChild>
        <w:div w:id="940911711">
          <w:marLeft w:val="0"/>
          <w:marRight w:val="0"/>
          <w:marTop w:val="0"/>
          <w:marBottom w:val="300"/>
          <w:divBdr>
            <w:top w:val="none" w:sz="0" w:space="0" w:color="auto"/>
            <w:left w:val="none" w:sz="0" w:space="0" w:color="auto"/>
            <w:bottom w:val="none" w:sz="0" w:space="0" w:color="auto"/>
            <w:right w:val="none" w:sz="0" w:space="0" w:color="auto"/>
          </w:divBdr>
          <w:divsChild>
            <w:div w:id="1231310181">
              <w:marLeft w:val="0"/>
              <w:marRight w:val="0"/>
              <w:marTop w:val="0"/>
              <w:marBottom w:val="0"/>
              <w:divBdr>
                <w:top w:val="none" w:sz="0" w:space="0" w:color="auto"/>
                <w:left w:val="none" w:sz="0" w:space="0" w:color="auto"/>
                <w:bottom w:val="none" w:sz="0" w:space="0" w:color="auto"/>
                <w:right w:val="none" w:sz="0" w:space="0" w:color="auto"/>
              </w:divBdr>
              <w:divsChild>
                <w:div w:id="16113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20346">
      <w:bodyDiv w:val="1"/>
      <w:marLeft w:val="0"/>
      <w:marRight w:val="0"/>
      <w:marTop w:val="0"/>
      <w:marBottom w:val="0"/>
      <w:divBdr>
        <w:top w:val="none" w:sz="0" w:space="0" w:color="auto"/>
        <w:left w:val="none" w:sz="0" w:space="0" w:color="auto"/>
        <w:bottom w:val="none" w:sz="0" w:space="0" w:color="auto"/>
        <w:right w:val="none" w:sz="0" w:space="0" w:color="auto"/>
      </w:divBdr>
    </w:div>
    <w:div w:id="1272514197">
      <w:bodyDiv w:val="1"/>
      <w:marLeft w:val="0"/>
      <w:marRight w:val="0"/>
      <w:marTop w:val="0"/>
      <w:marBottom w:val="0"/>
      <w:divBdr>
        <w:top w:val="none" w:sz="0" w:space="0" w:color="auto"/>
        <w:left w:val="none" w:sz="0" w:space="0" w:color="auto"/>
        <w:bottom w:val="none" w:sz="0" w:space="0" w:color="auto"/>
        <w:right w:val="none" w:sz="0" w:space="0" w:color="auto"/>
      </w:divBdr>
    </w:div>
    <w:div w:id="1283072781">
      <w:bodyDiv w:val="1"/>
      <w:marLeft w:val="0"/>
      <w:marRight w:val="0"/>
      <w:marTop w:val="0"/>
      <w:marBottom w:val="0"/>
      <w:divBdr>
        <w:top w:val="none" w:sz="0" w:space="0" w:color="auto"/>
        <w:left w:val="none" w:sz="0" w:space="0" w:color="auto"/>
        <w:bottom w:val="none" w:sz="0" w:space="0" w:color="auto"/>
        <w:right w:val="none" w:sz="0" w:space="0" w:color="auto"/>
      </w:divBdr>
    </w:div>
    <w:div w:id="1314793717">
      <w:bodyDiv w:val="1"/>
      <w:marLeft w:val="0"/>
      <w:marRight w:val="0"/>
      <w:marTop w:val="0"/>
      <w:marBottom w:val="0"/>
      <w:divBdr>
        <w:top w:val="none" w:sz="0" w:space="0" w:color="auto"/>
        <w:left w:val="none" w:sz="0" w:space="0" w:color="auto"/>
        <w:bottom w:val="none" w:sz="0" w:space="0" w:color="auto"/>
        <w:right w:val="none" w:sz="0" w:space="0" w:color="auto"/>
      </w:divBdr>
      <w:divsChild>
        <w:div w:id="1871527854">
          <w:marLeft w:val="0"/>
          <w:marRight w:val="0"/>
          <w:marTop w:val="0"/>
          <w:marBottom w:val="300"/>
          <w:divBdr>
            <w:top w:val="none" w:sz="0" w:space="0" w:color="auto"/>
            <w:left w:val="none" w:sz="0" w:space="0" w:color="auto"/>
            <w:bottom w:val="none" w:sz="0" w:space="0" w:color="auto"/>
            <w:right w:val="none" w:sz="0" w:space="0" w:color="auto"/>
          </w:divBdr>
          <w:divsChild>
            <w:div w:id="49764785">
              <w:marLeft w:val="0"/>
              <w:marRight w:val="0"/>
              <w:marTop w:val="0"/>
              <w:marBottom w:val="0"/>
              <w:divBdr>
                <w:top w:val="none" w:sz="0" w:space="0" w:color="auto"/>
                <w:left w:val="none" w:sz="0" w:space="0" w:color="auto"/>
                <w:bottom w:val="none" w:sz="0" w:space="0" w:color="auto"/>
                <w:right w:val="none" w:sz="0" w:space="0" w:color="auto"/>
              </w:divBdr>
            </w:div>
          </w:divsChild>
        </w:div>
        <w:div w:id="1270158226">
          <w:marLeft w:val="0"/>
          <w:marRight w:val="0"/>
          <w:marTop w:val="0"/>
          <w:marBottom w:val="300"/>
          <w:divBdr>
            <w:top w:val="none" w:sz="0" w:space="0" w:color="auto"/>
            <w:left w:val="none" w:sz="0" w:space="0" w:color="auto"/>
            <w:bottom w:val="none" w:sz="0" w:space="0" w:color="auto"/>
            <w:right w:val="none" w:sz="0" w:space="0" w:color="auto"/>
          </w:divBdr>
          <w:divsChild>
            <w:div w:id="558587749">
              <w:marLeft w:val="0"/>
              <w:marRight w:val="0"/>
              <w:marTop w:val="0"/>
              <w:marBottom w:val="0"/>
              <w:divBdr>
                <w:top w:val="none" w:sz="0" w:space="0" w:color="auto"/>
                <w:left w:val="none" w:sz="0" w:space="0" w:color="auto"/>
                <w:bottom w:val="none" w:sz="0" w:space="0" w:color="auto"/>
                <w:right w:val="none" w:sz="0" w:space="0" w:color="auto"/>
              </w:divBdr>
              <w:divsChild>
                <w:div w:id="6456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13714">
      <w:bodyDiv w:val="1"/>
      <w:marLeft w:val="0"/>
      <w:marRight w:val="0"/>
      <w:marTop w:val="0"/>
      <w:marBottom w:val="0"/>
      <w:divBdr>
        <w:top w:val="none" w:sz="0" w:space="0" w:color="auto"/>
        <w:left w:val="none" w:sz="0" w:space="0" w:color="auto"/>
        <w:bottom w:val="none" w:sz="0" w:space="0" w:color="auto"/>
        <w:right w:val="none" w:sz="0" w:space="0" w:color="auto"/>
      </w:divBdr>
    </w:div>
    <w:div w:id="1394743549">
      <w:bodyDiv w:val="1"/>
      <w:marLeft w:val="0"/>
      <w:marRight w:val="0"/>
      <w:marTop w:val="0"/>
      <w:marBottom w:val="0"/>
      <w:divBdr>
        <w:top w:val="none" w:sz="0" w:space="0" w:color="auto"/>
        <w:left w:val="none" w:sz="0" w:space="0" w:color="auto"/>
        <w:bottom w:val="none" w:sz="0" w:space="0" w:color="auto"/>
        <w:right w:val="none" w:sz="0" w:space="0" w:color="auto"/>
      </w:divBdr>
    </w:div>
    <w:div w:id="1575119993">
      <w:bodyDiv w:val="1"/>
      <w:marLeft w:val="0"/>
      <w:marRight w:val="0"/>
      <w:marTop w:val="0"/>
      <w:marBottom w:val="0"/>
      <w:divBdr>
        <w:top w:val="none" w:sz="0" w:space="0" w:color="auto"/>
        <w:left w:val="none" w:sz="0" w:space="0" w:color="auto"/>
        <w:bottom w:val="none" w:sz="0" w:space="0" w:color="auto"/>
        <w:right w:val="none" w:sz="0" w:space="0" w:color="auto"/>
      </w:divBdr>
    </w:div>
    <w:div w:id="1758405462">
      <w:bodyDiv w:val="1"/>
      <w:marLeft w:val="0"/>
      <w:marRight w:val="0"/>
      <w:marTop w:val="0"/>
      <w:marBottom w:val="0"/>
      <w:divBdr>
        <w:top w:val="none" w:sz="0" w:space="0" w:color="auto"/>
        <w:left w:val="none" w:sz="0" w:space="0" w:color="auto"/>
        <w:bottom w:val="none" w:sz="0" w:space="0" w:color="auto"/>
        <w:right w:val="none" w:sz="0" w:space="0" w:color="auto"/>
      </w:divBdr>
      <w:divsChild>
        <w:div w:id="1443845762">
          <w:marLeft w:val="0"/>
          <w:marRight w:val="0"/>
          <w:marTop w:val="0"/>
          <w:marBottom w:val="300"/>
          <w:divBdr>
            <w:top w:val="none" w:sz="0" w:space="0" w:color="016EE9"/>
            <w:left w:val="single" w:sz="36" w:space="0" w:color="016EE9"/>
            <w:bottom w:val="none" w:sz="0" w:space="0" w:color="016EE9"/>
            <w:right w:val="none" w:sz="0" w:space="0" w:color="016EE9"/>
          </w:divBdr>
        </w:div>
      </w:divsChild>
    </w:div>
    <w:div w:id="1896113589">
      <w:bodyDiv w:val="1"/>
      <w:marLeft w:val="0"/>
      <w:marRight w:val="0"/>
      <w:marTop w:val="0"/>
      <w:marBottom w:val="0"/>
      <w:divBdr>
        <w:top w:val="none" w:sz="0" w:space="0" w:color="auto"/>
        <w:left w:val="none" w:sz="0" w:space="0" w:color="auto"/>
        <w:bottom w:val="none" w:sz="0" w:space="0" w:color="auto"/>
        <w:right w:val="none" w:sz="0" w:space="0" w:color="auto"/>
      </w:divBdr>
    </w:div>
    <w:div w:id="2106461257">
      <w:bodyDiv w:val="1"/>
      <w:marLeft w:val="0"/>
      <w:marRight w:val="0"/>
      <w:marTop w:val="0"/>
      <w:marBottom w:val="0"/>
      <w:divBdr>
        <w:top w:val="none" w:sz="0" w:space="0" w:color="auto"/>
        <w:left w:val="none" w:sz="0" w:space="0" w:color="auto"/>
        <w:bottom w:val="none" w:sz="0" w:space="0" w:color="auto"/>
        <w:right w:val="none" w:sz="0" w:space="0" w:color="auto"/>
      </w:divBdr>
    </w:div>
    <w:div w:id="21458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4.png"/><Relationship Id="rId18" Type="http://schemas.openxmlformats.org/officeDocument/2006/relationships/hyperlink" Target="http://www.sirsepaca.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opps.ars.sante.fr/"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cartosante.atlasant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zone.ameli.fr/rezone/"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as-sante.fr/upload/docs/application/pdf/2021-09/guide_lanalyse_des_evenements_indesirables_associes_aux_soins_eias.pdf" TargetMode="External"/><Relationship Id="rId10" Type="http://schemas.openxmlformats.org/officeDocument/2006/relationships/diagramQuickStyle" Target="diagrams/quickStyle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diagramLayout" Target="diagrams/layout1.xml"/><Relationship Id="rId14" Type="http://schemas.microsoft.com/office/2007/relationships/hdphoto" Target="media/hdphoto1.wdp"/><Relationship Id="rId22" Type="http://schemas.openxmlformats.org/officeDocument/2006/relationships/hyperlink" Target="http://www.has-sante.fr/portail/jcms/c_1757237/fr/matrice-de-maturite-en-soins-primair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508920-1124-40DF-934B-AC83FB89B228}" type="doc">
      <dgm:prSet loTypeId="urn:microsoft.com/office/officeart/2005/8/layout/vList3" loCatId="list" qsTypeId="urn:microsoft.com/office/officeart/2005/8/quickstyle/simple1" qsCatId="simple" csTypeId="urn:microsoft.com/office/officeart/2005/8/colors/accent1_2" csCatId="accent1" phldr="1"/>
      <dgm:spPr/>
    </dgm:pt>
    <dgm:pt modelId="{53703646-C573-42A7-A8A5-58110EC4B862}">
      <dgm:prSet phldrT="[Texte]"/>
      <dgm:spPr>
        <a:solidFill>
          <a:schemeClr val="tx2">
            <a:lumMod val="40000"/>
            <a:lumOff val="60000"/>
          </a:schemeClr>
        </a:solidFill>
      </dgm:spPr>
      <dgm:t>
        <a:bodyPr/>
        <a:lstStyle/>
        <a:p>
          <a:r>
            <a:rPr lang="fr-FR" b="1">
              <a:latin typeface="Marianne" panose="02000000000000000000" pitchFamily="2" charset="0"/>
            </a:rPr>
            <a:t>Le diagnostic des besoins de la patientèle, notamment les pathologies ou population sur lesquels porteront en priorité les actions du projet de santé</a:t>
          </a:r>
        </a:p>
      </dgm:t>
    </dgm:pt>
    <dgm:pt modelId="{CE79A590-123D-4916-8817-460AD8CD9E5F}" type="parTrans" cxnId="{DF91F279-F015-4230-B1A1-7393387056C9}">
      <dgm:prSet/>
      <dgm:spPr/>
      <dgm:t>
        <a:bodyPr/>
        <a:lstStyle/>
        <a:p>
          <a:endParaRPr lang="fr-FR" b="1"/>
        </a:p>
      </dgm:t>
    </dgm:pt>
    <dgm:pt modelId="{328952FE-7E87-4A5D-B262-C772D54AE987}" type="sibTrans" cxnId="{DF91F279-F015-4230-B1A1-7393387056C9}">
      <dgm:prSet/>
      <dgm:spPr/>
      <dgm:t>
        <a:bodyPr/>
        <a:lstStyle/>
        <a:p>
          <a:endParaRPr lang="fr-FR" b="1"/>
        </a:p>
      </dgm:t>
    </dgm:pt>
    <dgm:pt modelId="{5C11642D-AC2C-456F-BA0C-FA07FA7F17A9}">
      <dgm:prSet phldrT="[Texte]"/>
      <dgm:spPr>
        <a:solidFill>
          <a:schemeClr val="tx2">
            <a:lumMod val="60000"/>
            <a:lumOff val="40000"/>
          </a:schemeClr>
        </a:solidFill>
      </dgm:spPr>
      <dgm:t>
        <a:bodyPr/>
        <a:lstStyle/>
        <a:p>
          <a:r>
            <a:rPr lang="fr-FR" b="1">
              <a:latin typeface="Marianne" panose="02000000000000000000" pitchFamily="2" charset="0"/>
            </a:rPr>
            <a:t>Votre équipe et votre organisation pluriprofessionnelle  : implantation, composition, formation, management, organisation de la pluriprofessionnalité, développement professionnel continu, accueil d'étudiants, mise en œuvre d’actions innovantes type télémédecine ou protocole de coopération, etc.)</a:t>
          </a:r>
        </a:p>
      </dgm:t>
    </dgm:pt>
    <dgm:pt modelId="{A70E9594-EDAD-465F-A657-1CD8343F24AE}" type="parTrans" cxnId="{6D869B21-2B46-4137-B568-DBF54E40EA11}">
      <dgm:prSet/>
      <dgm:spPr/>
      <dgm:t>
        <a:bodyPr/>
        <a:lstStyle/>
        <a:p>
          <a:endParaRPr lang="fr-FR" b="1"/>
        </a:p>
      </dgm:t>
    </dgm:pt>
    <dgm:pt modelId="{7624A9D1-2E48-48DA-89AD-CBD2AEE089D0}" type="sibTrans" cxnId="{6D869B21-2B46-4137-B568-DBF54E40EA11}">
      <dgm:prSet/>
      <dgm:spPr/>
      <dgm:t>
        <a:bodyPr/>
        <a:lstStyle/>
        <a:p>
          <a:endParaRPr lang="fr-FR" b="1"/>
        </a:p>
      </dgm:t>
    </dgm:pt>
    <dgm:pt modelId="{E671A091-F6D0-41C5-9284-CD18D68D6473}">
      <dgm:prSet phldrT="[Texte]"/>
      <dgm:spPr/>
      <dgm:t>
        <a:bodyPr/>
        <a:lstStyle/>
        <a:p>
          <a:r>
            <a:rPr lang="fr-FR" b="1">
              <a:latin typeface="Marianne" panose="02000000000000000000" pitchFamily="2" charset="0"/>
            </a:rPr>
            <a:t>L'organisation de la prise en charge des patients au regard du diagnostic (accès et continuité des soins, coopérations nouées avec l'offre environnante, qualité de la prise en charge, services aux patients, action de santé publique etc.</a:t>
          </a:r>
          <a:r>
            <a:rPr lang="fr-FR" b="1" u="sng">
              <a:latin typeface="Marianne" panose="02000000000000000000" pitchFamily="2" charset="0"/>
            </a:rPr>
            <a:t>) : c'est votre projet de soins!</a:t>
          </a:r>
          <a:endParaRPr lang="fr-FR" b="1">
            <a:latin typeface="Marianne" panose="02000000000000000000" pitchFamily="2" charset="0"/>
          </a:endParaRPr>
        </a:p>
      </dgm:t>
    </dgm:pt>
    <dgm:pt modelId="{6BBB41F1-4C4F-46C4-901B-D9D025AB9F18}" type="parTrans" cxnId="{34BAAD01-C59C-43D0-ACFD-46DFFDA74A64}">
      <dgm:prSet/>
      <dgm:spPr/>
      <dgm:t>
        <a:bodyPr/>
        <a:lstStyle/>
        <a:p>
          <a:endParaRPr lang="fr-FR" b="1"/>
        </a:p>
      </dgm:t>
    </dgm:pt>
    <dgm:pt modelId="{48FF2B21-BC3B-4E60-AC31-EF539C9D2FBF}" type="sibTrans" cxnId="{34BAAD01-C59C-43D0-ACFD-46DFFDA74A64}">
      <dgm:prSet/>
      <dgm:spPr/>
      <dgm:t>
        <a:bodyPr/>
        <a:lstStyle/>
        <a:p>
          <a:endParaRPr lang="fr-FR" b="1"/>
        </a:p>
      </dgm:t>
    </dgm:pt>
    <dgm:pt modelId="{6BF62695-D492-4F26-A67E-B1149F6BEBED}" type="pres">
      <dgm:prSet presAssocID="{EF508920-1124-40DF-934B-AC83FB89B228}" presName="linearFlow" presStyleCnt="0">
        <dgm:presLayoutVars>
          <dgm:dir/>
          <dgm:resizeHandles val="exact"/>
        </dgm:presLayoutVars>
      </dgm:prSet>
      <dgm:spPr/>
    </dgm:pt>
    <dgm:pt modelId="{B520E58A-CB2E-4190-9DD9-381A6B455B75}" type="pres">
      <dgm:prSet presAssocID="{53703646-C573-42A7-A8A5-58110EC4B862}" presName="composite" presStyleCnt="0"/>
      <dgm:spPr/>
    </dgm:pt>
    <dgm:pt modelId="{363F5512-FE1E-47A6-A586-07D3FD0B0501}" type="pres">
      <dgm:prSet presAssocID="{53703646-C573-42A7-A8A5-58110EC4B862}" presName="imgShp" presStyleLbl="fgImgPlace1" presStyleIdx="0" presStyleCnt="3"/>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0" r="-10000"/>
          </a:stretch>
        </a:blipFill>
      </dgm:spPr>
    </dgm:pt>
    <dgm:pt modelId="{8BE4462C-8F38-4CBA-9282-010D24D7D05F}" type="pres">
      <dgm:prSet presAssocID="{53703646-C573-42A7-A8A5-58110EC4B862}" presName="txShp" presStyleLbl="node1" presStyleIdx="0" presStyleCnt="3">
        <dgm:presLayoutVars>
          <dgm:bulletEnabled val="1"/>
        </dgm:presLayoutVars>
      </dgm:prSet>
      <dgm:spPr/>
    </dgm:pt>
    <dgm:pt modelId="{6397223F-2FE8-4429-B66E-9A9AD8F9F174}" type="pres">
      <dgm:prSet presAssocID="{328952FE-7E87-4A5D-B262-C772D54AE987}" presName="spacing" presStyleCnt="0"/>
      <dgm:spPr/>
    </dgm:pt>
    <dgm:pt modelId="{C10C7AF2-871E-47BD-8F65-667CAFA64322}" type="pres">
      <dgm:prSet presAssocID="{5C11642D-AC2C-456F-BA0C-FA07FA7F17A9}" presName="composite" presStyleCnt="0"/>
      <dgm:spPr/>
    </dgm:pt>
    <dgm:pt modelId="{5A46AB9C-355B-4091-996F-CF8C6132DF0F}" type="pres">
      <dgm:prSet presAssocID="{5C11642D-AC2C-456F-BA0C-FA07FA7F17A9}" presName="imgShp" presStyleLbl="fgImgPlace1" presStyleIdx="1" presStyleCnt="3"/>
      <dgm:spPr>
        <a:blipFill>
          <a:blip xmlns:r="http://schemas.openxmlformats.org/officeDocument/2006/relationships" r:embed="rId2">
            <a:extLst>
              <a:ext uri="{28A0092B-C50C-407E-A947-70E740481C1C}">
                <a14:useLocalDpi xmlns:a14="http://schemas.microsoft.com/office/drawing/2010/main" val="0"/>
              </a:ext>
            </a:extLst>
          </a:blip>
          <a:srcRect/>
          <a:stretch>
            <a:fillRect l="-3000" r="-3000"/>
          </a:stretch>
        </a:blipFill>
      </dgm:spPr>
    </dgm:pt>
    <dgm:pt modelId="{5A3CF42F-9CEF-4752-9A15-710E3B3E4446}" type="pres">
      <dgm:prSet presAssocID="{5C11642D-AC2C-456F-BA0C-FA07FA7F17A9}" presName="txShp" presStyleLbl="node1" presStyleIdx="1" presStyleCnt="3">
        <dgm:presLayoutVars>
          <dgm:bulletEnabled val="1"/>
        </dgm:presLayoutVars>
      </dgm:prSet>
      <dgm:spPr/>
    </dgm:pt>
    <dgm:pt modelId="{1CCE0B31-63EE-4A88-92FA-B68CB896F289}" type="pres">
      <dgm:prSet presAssocID="{7624A9D1-2E48-48DA-89AD-CBD2AEE089D0}" presName="spacing" presStyleCnt="0"/>
      <dgm:spPr/>
    </dgm:pt>
    <dgm:pt modelId="{73F0412A-2E2C-488C-88D8-71C0323839B7}" type="pres">
      <dgm:prSet presAssocID="{E671A091-F6D0-41C5-9284-CD18D68D6473}" presName="composite" presStyleCnt="0"/>
      <dgm:spPr/>
    </dgm:pt>
    <dgm:pt modelId="{A87FC880-8F45-4182-BA8F-C12C88A9DA4C}" type="pres">
      <dgm:prSet presAssocID="{E671A091-F6D0-41C5-9284-CD18D68D6473}" presName="imgShp" presStyleLbl="fgImgPlace1" presStyleIdx="2" presStyleCnt="3"/>
      <dgm:spPr>
        <a:blipFill>
          <a:blip xmlns:r="http://schemas.openxmlformats.org/officeDocument/2006/relationships" r:embed="rId3">
            <a:extLst>
              <a:ext uri="{28A0092B-C50C-407E-A947-70E740481C1C}">
                <a14:useLocalDpi xmlns:a14="http://schemas.microsoft.com/office/drawing/2010/main" val="0"/>
              </a:ext>
            </a:extLst>
          </a:blip>
          <a:srcRect/>
          <a:stretch>
            <a:fillRect l="-8000" r="-8000"/>
          </a:stretch>
        </a:blipFill>
      </dgm:spPr>
    </dgm:pt>
    <dgm:pt modelId="{7937D69E-5A9F-4D9C-80F6-45A8E336407A}" type="pres">
      <dgm:prSet presAssocID="{E671A091-F6D0-41C5-9284-CD18D68D6473}" presName="txShp" presStyleLbl="node1" presStyleIdx="2" presStyleCnt="3">
        <dgm:presLayoutVars>
          <dgm:bulletEnabled val="1"/>
        </dgm:presLayoutVars>
      </dgm:prSet>
      <dgm:spPr/>
    </dgm:pt>
  </dgm:ptLst>
  <dgm:cxnLst>
    <dgm:cxn modelId="{34BAAD01-C59C-43D0-ACFD-46DFFDA74A64}" srcId="{EF508920-1124-40DF-934B-AC83FB89B228}" destId="{E671A091-F6D0-41C5-9284-CD18D68D6473}" srcOrd="2" destOrd="0" parTransId="{6BBB41F1-4C4F-46C4-901B-D9D025AB9F18}" sibTransId="{48FF2B21-BC3B-4E60-AC31-EF539C9D2FBF}"/>
    <dgm:cxn modelId="{6D869B21-2B46-4137-B568-DBF54E40EA11}" srcId="{EF508920-1124-40DF-934B-AC83FB89B228}" destId="{5C11642D-AC2C-456F-BA0C-FA07FA7F17A9}" srcOrd="1" destOrd="0" parTransId="{A70E9594-EDAD-465F-A657-1CD8343F24AE}" sibTransId="{7624A9D1-2E48-48DA-89AD-CBD2AEE089D0}"/>
    <dgm:cxn modelId="{F4DD5F2E-E218-47DC-9CE1-A853FE45EE45}" type="presOf" srcId="{53703646-C573-42A7-A8A5-58110EC4B862}" destId="{8BE4462C-8F38-4CBA-9282-010D24D7D05F}" srcOrd="0" destOrd="0" presId="urn:microsoft.com/office/officeart/2005/8/layout/vList3"/>
    <dgm:cxn modelId="{DF91F279-F015-4230-B1A1-7393387056C9}" srcId="{EF508920-1124-40DF-934B-AC83FB89B228}" destId="{53703646-C573-42A7-A8A5-58110EC4B862}" srcOrd="0" destOrd="0" parTransId="{CE79A590-123D-4916-8817-460AD8CD9E5F}" sibTransId="{328952FE-7E87-4A5D-B262-C772D54AE987}"/>
    <dgm:cxn modelId="{3E04337A-3800-4F48-A5E8-8C01EF885EB7}" type="presOf" srcId="{E671A091-F6D0-41C5-9284-CD18D68D6473}" destId="{7937D69E-5A9F-4D9C-80F6-45A8E336407A}" srcOrd="0" destOrd="0" presId="urn:microsoft.com/office/officeart/2005/8/layout/vList3"/>
    <dgm:cxn modelId="{3223F2C6-BB7F-4831-A5E8-98F6A2572DF3}" type="presOf" srcId="{5C11642D-AC2C-456F-BA0C-FA07FA7F17A9}" destId="{5A3CF42F-9CEF-4752-9A15-710E3B3E4446}" srcOrd="0" destOrd="0" presId="urn:microsoft.com/office/officeart/2005/8/layout/vList3"/>
    <dgm:cxn modelId="{F67BDADA-92D2-4F2F-ADF9-C7E8CA741315}" type="presOf" srcId="{EF508920-1124-40DF-934B-AC83FB89B228}" destId="{6BF62695-D492-4F26-A67E-B1149F6BEBED}" srcOrd="0" destOrd="0" presId="urn:microsoft.com/office/officeart/2005/8/layout/vList3"/>
    <dgm:cxn modelId="{4AAD5FC4-1149-4CA6-BA82-1371E8F589FA}" type="presParOf" srcId="{6BF62695-D492-4F26-A67E-B1149F6BEBED}" destId="{B520E58A-CB2E-4190-9DD9-381A6B455B75}" srcOrd="0" destOrd="0" presId="urn:microsoft.com/office/officeart/2005/8/layout/vList3"/>
    <dgm:cxn modelId="{38287CBB-6A1A-4CB6-9204-5D41EA126ED4}" type="presParOf" srcId="{B520E58A-CB2E-4190-9DD9-381A6B455B75}" destId="{363F5512-FE1E-47A6-A586-07D3FD0B0501}" srcOrd="0" destOrd="0" presId="urn:microsoft.com/office/officeart/2005/8/layout/vList3"/>
    <dgm:cxn modelId="{AC053309-8EA4-4AC0-8243-473B37A99C8B}" type="presParOf" srcId="{B520E58A-CB2E-4190-9DD9-381A6B455B75}" destId="{8BE4462C-8F38-4CBA-9282-010D24D7D05F}" srcOrd="1" destOrd="0" presId="urn:microsoft.com/office/officeart/2005/8/layout/vList3"/>
    <dgm:cxn modelId="{6C341BC5-EB12-43D7-8EE8-8DBD6BA78352}" type="presParOf" srcId="{6BF62695-D492-4F26-A67E-B1149F6BEBED}" destId="{6397223F-2FE8-4429-B66E-9A9AD8F9F174}" srcOrd="1" destOrd="0" presId="urn:microsoft.com/office/officeart/2005/8/layout/vList3"/>
    <dgm:cxn modelId="{5195E462-CD3E-4327-A82A-C78BC533ACCE}" type="presParOf" srcId="{6BF62695-D492-4F26-A67E-B1149F6BEBED}" destId="{C10C7AF2-871E-47BD-8F65-667CAFA64322}" srcOrd="2" destOrd="0" presId="urn:microsoft.com/office/officeart/2005/8/layout/vList3"/>
    <dgm:cxn modelId="{B8B0C31F-2BF7-4F2D-BF30-645C17DC3619}" type="presParOf" srcId="{C10C7AF2-871E-47BD-8F65-667CAFA64322}" destId="{5A46AB9C-355B-4091-996F-CF8C6132DF0F}" srcOrd="0" destOrd="0" presId="urn:microsoft.com/office/officeart/2005/8/layout/vList3"/>
    <dgm:cxn modelId="{D83BB17C-E825-4AB7-8B51-1ECECBA62CBC}" type="presParOf" srcId="{C10C7AF2-871E-47BD-8F65-667CAFA64322}" destId="{5A3CF42F-9CEF-4752-9A15-710E3B3E4446}" srcOrd="1" destOrd="0" presId="urn:microsoft.com/office/officeart/2005/8/layout/vList3"/>
    <dgm:cxn modelId="{F60E4066-0FCA-41F5-8196-15E99CEC6111}" type="presParOf" srcId="{6BF62695-D492-4F26-A67E-B1149F6BEBED}" destId="{1CCE0B31-63EE-4A88-92FA-B68CB896F289}" srcOrd="3" destOrd="0" presId="urn:microsoft.com/office/officeart/2005/8/layout/vList3"/>
    <dgm:cxn modelId="{8BDD8BD1-B18F-4472-A209-2A95F85ED3D3}" type="presParOf" srcId="{6BF62695-D492-4F26-A67E-B1149F6BEBED}" destId="{73F0412A-2E2C-488C-88D8-71C0323839B7}" srcOrd="4" destOrd="0" presId="urn:microsoft.com/office/officeart/2005/8/layout/vList3"/>
    <dgm:cxn modelId="{87092A39-AF8F-4768-A472-39436BF04000}" type="presParOf" srcId="{73F0412A-2E2C-488C-88D8-71C0323839B7}" destId="{A87FC880-8F45-4182-BA8F-C12C88A9DA4C}" srcOrd="0" destOrd="0" presId="urn:microsoft.com/office/officeart/2005/8/layout/vList3"/>
    <dgm:cxn modelId="{D68D20D0-C2F6-4D1D-8334-84DFA773041E}" type="presParOf" srcId="{73F0412A-2E2C-488C-88D8-71C0323839B7}" destId="{7937D69E-5A9F-4D9C-80F6-45A8E336407A}"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E4462C-8F38-4CBA-9282-010D24D7D05F}">
      <dsp:nvSpPr>
        <dsp:cNvPr id="0" name=""/>
        <dsp:cNvSpPr/>
      </dsp:nvSpPr>
      <dsp:spPr>
        <a:xfrm rot="10800000">
          <a:off x="1439140" y="688"/>
          <a:ext cx="4751860" cy="968972"/>
        </a:xfrm>
        <a:prstGeom prst="homePlat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7290" tIns="34290" rIns="64008" bIns="34290" numCol="1" spcCol="1270" anchor="ctr" anchorCtr="0">
          <a:noAutofit/>
        </a:bodyPr>
        <a:lstStyle/>
        <a:p>
          <a:pPr marL="0" lvl="0" indent="0" algn="ctr" defTabSz="400050">
            <a:lnSpc>
              <a:spcPct val="90000"/>
            </a:lnSpc>
            <a:spcBef>
              <a:spcPct val="0"/>
            </a:spcBef>
            <a:spcAft>
              <a:spcPct val="35000"/>
            </a:spcAft>
            <a:buNone/>
          </a:pPr>
          <a:r>
            <a:rPr lang="fr-FR" sz="900" b="1" kern="1200">
              <a:latin typeface="Marianne" panose="02000000000000000000" pitchFamily="2" charset="0"/>
            </a:rPr>
            <a:t>Le diagnostic des besoins de la patientèle, notamment les pathologies ou population sur lesquels porteront en priorité les actions du projet de santé</a:t>
          </a:r>
        </a:p>
      </dsp:txBody>
      <dsp:txXfrm rot="10800000">
        <a:off x="1681383" y="688"/>
        <a:ext cx="4509617" cy="968972"/>
      </dsp:txXfrm>
    </dsp:sp>
    <dsp:sp modelId="{363F5512-FE1E-47A6-A586-07D3FD0B0501}">
      <dsp:nvSpPr>
        <dsp:cNvPr id="0" name=""/>
        <dsp:cNvSpPr/>
      </dsp:nvSpPr>
      <dsp:spPr>
        <a:xfrm>
          <a:off x="954654" y="688"/>
          <a:ext cx="968972" cy="96897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0" r="-10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A3CF42F-9CEF-4752-9A15-710E3B3E4446}">
      <dsp:nvSpPr>
        <dsp:cNvPr id="0" name=""/>
        <dsp:cNvSpPr/>
      </dsp:nvSpPr>
      <dsp:spPr>
        <a:xfrm rot="10800000">
          <a:off x="1439140" y="1258906"/>
          <a:ext cx="4751860" cy="968972"/>
        </a:xfrm>
        <a:prstGeom prst="homePlate">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7290" tIns="34290" rIns="64008" bIns="34290" numCol="1" spcCol="1270" anchor="ctr" anchorCtr="0">
          <a:noAutofit/>
        </a:bodyPr>
        <a:lstStyle/>
        <a:p>
          <a:pPr marL="0" lvl="0" indent="0" algn="ctr" defTabSz="400050">
            <a:lnSpc>
              <a:spcPct val="90000"/>
            </a:lnSpc>
            <a:spcBef>
              <a:spcPct val="0"/>
            </a:spcBef>
            <a:spcAft>
              <a:spcPct val="35000"/>
            </a:spcAft>
            <a:buNone/>
          </a:pPr>
          <a:r>
            <a:rPr lang="fr-FR" sz="900" b="1" kern="1200">
              <a:latin typeface="Marianne" panose="02000000000000000000" pitchFamily="2" charset="0"/>
            </a:rPr>
            <a:t>Votre équipe et votre organisation pluriprofessionnelle  : implantation, composition, formation, management, organisation de la pluriprofessionnalité, développement professionnel continu, accueil d'étudiants, mise en œuvre d’actions innovantes type télémédecine ou protocole de coopération, etc.)</a:t>
          </a:r>
        </a:p>
      </dsp:txBody>
      <dsp:txXfrm rot="10800000">
        <a:off x="1681383" y="1258906"/>
        <a:ext cx="4509617" cy="968972"/>
      </dsp:txXfrm>
    </dsp:sp>
    <dsp:sp modelId="{5A46AB9C-355B-4091-996F-CF8C6132DF0F}">
      <dsp:nvSpPr>
        <dsp:cNvPr id="0" name=""/>
        <dsp:cNvSpPr/>
      </dsp:nvSpPr>
      <dsp:spPr>
        <a:xfrm>
          <a:off x="954654" y="1258906"/>
          <a:ext cx="968972" cy="968972"/>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3000" r="-3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937D69E-5A9F-4D9C-80F6-45A8E336407A}">
      <dsp:nvSpPr>
        <dsp:cNvPr id="0" name=""/>
        <dsp:cNvSpPr/>
      </dsp:nvSpPr>
      <dsp:spPr>
        <a:xfrm rot="10800000">
          <a:off x="1439140" y="2517124"/>
          <a:ext cx="4751860" cy="968972"/>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7290" tIns="34290" rIns="64008" bIns="34290" numCol="1" spcCol="1270" anchor="ctr" anchorCtr="0">
          <a:noAutofit/>
        </a:bodyPr>
        <a:lstStyle/>
        <a:p>
          <a:pPr marL="0" lvl="0" indent="0" algn="ctr" defTabSz="400050">
            <a:lnSpc>
              <a:spcPct val="90000"/>
            </a:lnSpc>
            <a:spcBef>
              <a:spcPct val="0"/>
            </a:spcBef>
            <a:spcAft>
              <a:spcPct val="35000"/>
            </a:spcAft>
            <a:buNone/>
          </a:pPr>
          <a:r>
            <a:rPr lang="fr-FR" sz="900" b="1" kern="1200">
              <a:latin typeface="Marianne" panose="02000000000000000000" pitchFamily="2" charset="0"/>
            </a:rPr>
            <a:t>L'organisation de la prise en charge des patients au regard du diagnostic (accès et continuité des soins, coopérations nouées avec l'offre environnante, qualité de la prise en charge, services aux patients, action de santé publique etc.</a:t>
          </a:r>
          <a:r>
            <a:rPr lang="fr-FR" sz="900" b="1" u="sng" kern="1200">
              <a:latin typeface="Marianne" panose="02000000000000000000" pitchFamily="2" charset="0"/>
            </a:rPr>
            <a:t>) : c'est votre projet de soins!</a:t>
          </a:r>
          <a:endParaRPr lang="fr-FR" sz="900" b="1" kern="1200">
            <a:latin typeface="Marianne" panose="02000000000000000000" pitchFamily="2" charset="0"/>
          </a:endParaRPr>
        </a:p>
      </dsp:txBody>
      <dsp:txXfrm rot="10800000">
        <a:off x="1681383" y="2517124"/>
        <a:ext cx="4509617" cy="968972"/>
      </dsp:txXfrm>
    </dsp:sp>
    <dsp:sp modelId="{A87FC880-8F45-4182-BA8F-C12C88A9DA4C}">
      <dsp:nvSpPr>
        <dsp:cNvPr id="0" name=""/>
        <dsp:cNvSpPr/>
      </dsp:nvSpPr>
      <dsp:spPr>
        <a:xfrm>
          <a:off x="954654" y="2517124"/>
          <a:ext cx="968972" cy="968972"/>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8000" r="-8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A9CD-82A6-489E-843A-CE67BF2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22</Pages>
  <Words>4248</Words>
  <Characters>23365</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BARRIERES, Christophe (ARS-PACA/DSDP)</cp:lastModifiedBy>
  <cp:revision>72</cp:revision>
  <cp:lastPrinted>2024-10-24T10:23:00Z</cp:lastPrinted>
  <dcterms:created xsi:type="dcterms:W3CDTF">2025-01-02T13:26:00Z</dcterms:created>
  <dcterms:modified xsi:type="dcterms:W3CDTF">2025-01-06T09:24:00Z</dcterms:modified>
</cp:coreProperties>
</file>